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F0FC" w14:textId="77777777" w:rsidR="00364A7B" w:rsidRPr="00427A90" w:rsidRDefault="00364A7B" w:rsidP="0039473C">
      <w:pPr>
        <w:spacing w:line="400" w:lineRule="exact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t>บริษัท สามารถ ดิจิตอล จำกัด (มหาชน)</w:t>
      </w:r>
      <w:r w:rsidR="00D8130E" w:rsidRPr="00427A90">
        <w:rPr>
          <w:rFonts w:ascii="Angsana New" w:hAnsi="Angsana New"/>
          <w:b/>
          <w:bCs/>
          <w:sz w:val="32"/>
          <w:szCs w:val="32"/>
        </w:rPr>
        <w:t xml:space="preserve"> </w:t>
      </w:r>
      <w:r w:rsidR="00D8130E" w:rsidRPr="00427A90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6B7EC3A5" w14:textId="77777777" w:rsidR="000B6AF3" w:rsidRPr="00427A90" w:rsidRDefault="000B6AF3" w:rsidP="0039473C">
      <w:pPr>
        <w:tabs>
          <w:tab w:val="left" w:pos="720"/>
        </w:tabs>
        <w:spacing w:line="400" w:lineRule="exact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79247172" w14:textId="77777777" w:rsidR="000B6AF3" w:rsidRPr="00427A90" w:rsidRDefault="000B6AF3" w:rsidP="0039473C">
      <w:pPr>
        <w:tabs>
          <w:tab w:val="left" w:pos="720"/>
        </w:tabs>
        <w:spacing w:line="400" w:lineRule="exact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3C59AE" w:rsidRPr="00427A90">
        <w:rPr>
          <w:rFonts w:ascii="Angsana New" w:hAnsi="Angsana New"/>
          <w:b/>
          <w:bCs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b/>
          <w:bCs/>
          <w:sz w:val="32"/>
          <w:szCs w:val="32"/>
        </w:rPr>
        <w:t>2568</w:t>
      </w:r>
    </w:p>
    <w:p w14:paraId="062120D2" w14:textId="77777777" w:rsidR="000B6AF3" w:rsidRPr="00427A90" w:rsidRDefault="0013154C" w:rsidP="0039473C">
      <w:pPr>
        <w:tabs>
          <w:tab w:val="left" w:pos="2160"/>
        </w:tabs>
        <w:spacing w:before="36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1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FF4DC40" w14:textId="77777777" w:rsidR="0002488E" w:rsidRPr="00427A90" w:rsidRDefault="007D0868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1.</w:t>
      </w:r>
      <w:r w:rsidRPr="00427A90">
        <w:rPr>
          <w:rFonts w:ascii="Angsana New" w:hAnsi="Angsana New" w:hint="cs"/>
          <w:b/>
          <w:bCs/>
          <w:sz w:val="32"/>
          <w:szCs w:val="32"/>
        </w:rPr>
        <w:t>1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ของบริษัทฯ</w:t>
      </w:r>
    </w:p>
    <w:p w14:paraId="2FB2536D" w14:textId="77777777" w:rsidR="000B6AF3" w:rsidRPr="00427A90" w:rsidRDefault="0002488E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0B6AF3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 xml:space="preserve">สามารถ </w:t>
      </w:r>
      <w:r w:rsidR="00364A7B" w:rsidRPr="00427A90">
        <w:rPr>
          <w:rFonts w:ascii="Angsana New" w:hAnsi="Angsana New"/>
          <w:spacing w:val="-6"/>
          <w:sz w:val="32"/>
          <w:szCs w:val="32"/>
          <w:cs/>
        </w:rPr>
        <w:t xml:space="preserve">ดิจิตอล 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>จำกัด (มหาชน)</w:t>
      </w:r>
      <w:r w:rsidR="000B6AF3" w:rsidRPr="00427A90">
        <w:rPr>
          <w:rFonts w:ascii="Angsana New" w:hAnsi="Angsana New"/>
          <w:spacing w:val="-6"/>
          <w:sz w:val="32"/>
          <w:szCs w:val="32"/>
        </w:rPr>
        <w:t xml:space="preserve"> (“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="000B6AF3" w:rsidRPr="00427A90">
        <w:rPr>
          <w:rFonts w:ascii="Angsana New" w:hAnsi="Angsana New"/>
          <w:spacing w:val="-6"/>
          <w:sz w:val="32"/>
          <w:szCs w:val="32"/>
        </w:rPr>
        <w:t xml:space="preserve">”) 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 xml:space="preserve">เป็นบริษัทมหาชนซึ่งจัดตั้งและมีภูมิลำเนาในประเทศไทย 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โดยมีบริษัท สามารถคอร์ปอเรชั่น จำกัด </w:t>
      </w:r>
      <w:r w:rsidR="000B6AF3" w:rsidRPr="00427A90">
        <w:rPr>
          <w:rFonts w:ascii="Angsana New" w:hAnsi="Angsana New"/>
          <w:sz w:val="32"/>
          <w:szCs w:val="32"/>
        </w:rPr>
        <w:t>(</w:t>
      </w:r>
      <w:r w:rsidR="000B6AF3" w:rsidRPr="00427A90">
        <w:rPr>
          <w:rFonts w:ascii="Angsana New" w:hAnsi="Angsana New"/>
          <w:sz w:val="32"/>
          <w:szCs w:val="32"/>
          <w:cs/>
        </w:rPr>
        <w:t>มหาชน</w:t>
      </w:r>
      <w:r w:rsidR="000B6AF3" w:rsidRPr="00427A90">
        <w:rPr>
          <w:rFonts w:ascii="Angsana New" w:hAnsi="Angsana New"/>
          <w:sz w:val="32"/>
          <w:szCs w:val="32"/>
        </w:rPr>
        <w:t xml:space="preserve">) </w:t>
      </w:r>
      <w:r w:rsidR="000B6AF3" w:rsidRPr="00427A90">
        <w:rPr>
          <w:rFonts w:ascii="Angsana New" w:hAnsi="Angsana New"/>
          <w:sz w:val="32"/>
          <w:szCs w:val="32"/>
          <w:cs/>
        </w:rPr>
        <w:t>ซึ่งเป็นบริษัทที่จดทะเบียนจัดตั้งในประเทศไทยเป็นบริษัทใหญ่</w:t>
      </w:r>
      <w:r w:rsidR="007D0868" w:rsidRPr="00427A90">
        <w:rPr>
          <w:rFonts w:ascii="Angsana New" w:hAnsi="Angsana New" w:hint="cs"/>
          <w:sz w:val="32"/>
          <w:szCs w:val="32"/>
          <w:cs/>
        </w:rPr>
        <w:t>ของกลุ่มบริษัท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 ธุรกิจหลักของบริษัทฯคือการจำหน่ายอุปกรณ์สื่อสารและ</w:t>
      </w:r>
      <w:r w:rsidR="003E6697" w:rsidRPr="00427A90">
        <w:rPr>
          <w:rFonts w:ascii="Angsana New" w:hAnsi="Angsana New" w:hint="cs"/>
          <w:sz w:val="32"/>
          <w:szCs w:val="32"/>
          <w:cs/>
        </w:rPr>
        <w:t>ให้บริการธุรกิจ</w:t>
      </w:r>
      <w:r w:rsidR="003E6697" w:rsidRPr="00427A90">
        <w:rPr>
          <w:rFonts w:ascii="Angsana New" w:hAnsi="Angsana New" w:hint="cs"/>
          <w:spacing w:val="-4"/>
          <w:sz w:val="32"/>
          <w:szCs w:val="32"/>
          <w:cs/>
        </w:rPr>
        <w:t>สื่อสารในยุคดิจิตอลที่ครบวงจรทั้งเครือข่ายและโซลูชั่น</w:t>
      </w:r>
      <w:r w:rsidR="003E6697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>ที่อยู่ตามที่จดทะเบียน</w:t>
      </w:r>
      <w:r w:rsidR="00965359" w:rsidRPr="00427A90">
        <w:rPr>
          <w:rFonts w:ascii="Angsana New" w:hAnsi="Angsana New"/>
          <w:spacing w:val="-4"/>
          <w:sz w:val="32"/>
          <w:szCs w:val="32"/>
          <w:cs/>
        </w:rPr>
        <w:t xml:space="preserve">ของบริษัทฯอยู่ที่ </w:t>
      </w:r>
      <w:r w:rsidR="0013154C" w:rsidRPr="00427A90">
        <w:rPr>
          <w:rFonts w:ascii="Angsana New" w:hAnsi="Angsana New"/>
          <w:spacing w:val="-4"/>
          <w:sz w:val="32"/>
          <w:szCs w:val="32"/>
        </w:rPr>
        <w:t>99</w:t>
      </w:r>
      <w:r w:rsidR="000B6AF3" w:rsidRPr="00427A90">
        <w:rPr>
          <w:rFonts w:ascii="Angsana New" w:hAnsi="Angsana New"/>
          <w:spacing w:val="-4"/>
          <w:sz w:val="32"/>
          <w:szCs w:val="32"/>
        </w:rPr>
        <w:t>/</w:t>
      </w:r>
      <w:r w:rsidR="003E6697" w:rsidRPr="00427A90">
        <w:rPr>
          <w:rFonts w:ascii="Angsana New" w:hAnsi="Angsana New"/>
          <w:spacing w:val="-4"/>
          <w:sz w:val="32"/>
          <w:szCs w:val="32"/>
        </w:rPr>
        <w:t>2</w:t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 xml:space="preserve"> หมู่</w:t>
      </w:r>
      <w:r w:rsidR="00C55FD3" w:rsidRPr="00427A90">
        <w:rPr>
          <w:rFonts w:ascii="Angsana New" w:hAnsi="Angsana New"/>
          <w:spacing w:val="-4"/>
          <w:sz w:val="32"/>
          <w:szCs w:val="32"/>
          <w:cs/>
        </w:rPr>
        <w:t xml:space="preserve">ที่ </w:t>
      </w:r>
      <w:r w:rsidR="0013154C" w:rsidRPr="00427A90">
        <w:rPr>
          <w:rFonts w:ascii="Angsana New" w:hAnsi="Angsana New"/>
          <w:spacing w:val="-4"/>
          <w:sz w:val="32"/>
          <w:szCs w:val="32"/>
        </w:rPr>
        <w:t>4</w:t>
      </w:r>
      <w:r w:rsidR="00C55FD3" w:rsidRPr="00427A90">
        <w:rPr>
          <w:rFonts w:ascii="Angsana New" w:hAnsi="Angsana New"/>
          <w:sz w:val="32"/>
          <w:szCs w:val="32"/>
        </w:rPr>
        <w:t xml:space="preserve"> </w:t>
      </w:r>
      <w:r w:rsidR="0036251B" w:rsidRPr="00427A90">
        <w:rPr>
          <w:rFonts w:ascii="Angsana New" w:hAnsi="Angsana New"/>
          <w:sz w:val="32"/>
          <w:szCs w:val="32"/>
        </w:rPr>
        <w:t xml:space="preserve"> </w:t>
      </w:r>
      <w:r w:rsidR="00C55FD3" w:rsidRPr="00427A90">
        <w:rPr>
          <w:rFonts w:ascii="Angsana New" w:hAnsi="Angsana New"/>
          <w:sz w:val="32"/>
          <w:szCs w:val="32"/>
          <w:cs/>
        </w:rPr>
        <w:t xml:space="preserve">อาคารซอฟต์แวร์ปาร์ค ชั้น </w:t>
      </w:r>
      <w:r w:rsidR="003E6697" w:rsidRPr="00427A90">
        <w:rPr>
          <w:rFonts w:ascii="Angsana New" w:hAnsi="Angsana New"/>
          <w:sz w:val="32"/>
          <w:szCs w:val="32"/>
        </w:rPr>
        <w:t>34</w:t>
      </w:r>
      <w:r w:rsidR="000B6AF3" w:rsidRPr="00427A90">
        <w:rPr>
          <w:rFonts w:ascii="Angsana New" w:hAnsi="Angsana New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ถนนแจ้งวัฒนะ ตำบลคลองเกลือ อำเภอปากเกร็ด จังหวัดนนทบุรี </w:t>
      </w:r>
    </w:p>
    <w:p w14:paraId="67373DB5" w14:textId="77777777" w:rsidR="0002388D" w:rsidRPr="00427A90" w:rsidRDefault="007D0868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>1.2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bookmarkStart w:id="0" w:name="_Hlk32953323"/>
      <w:r w:rsidR="0002388D" w:rsidRPr="00427A90">
        <w:rPr>
          <w:rFonts w:ascii="Angsana New" w:hAnsi="Angsana New" w:hint="cs"/>
          <w:b/>
          <w:bCs/>
          <w:sz w:val="32"/>
          <w:szCs w:val="32"/>
          <w:cs/>
        </w:rPr>
        <w:t>ข้อสมมติฐานทางการบัญชี</w:t>
      </w:r>
      <w:bookmarkEnd w:id="0"/>
    </w:p>
    <w:p w14:paraId="4D474309" w14:textId="22EC12F2" w:rsidR="0002388D" w:rsidRPr="00427A90" w:rsidRDefault="0002388D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pacing w:val="-6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2568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AA3C5E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6"/>
          <w:sz w:val="32"/>
          <w:szCs w:val="32"/>
          <w:cs/>
        </w:rPr>
        <w:t>มีหนี้สินหมุนเวียนสูงกว่าสินทรัพย์หมุนเวียน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เป็นจำนวน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D4687D" w:rsidRPr="00427A90">
        <w:rPr>
          <w:rFonts w:ascii="Angsana New" w:hAnsi="Angsana New"/>
          <w:spacing w:val="-6"/>
          <w:sz w:val="32"/>
          <w:szCs w:val="32"/>
        </w:rPr>
        <w:t>1,760</w:t>
      </w:r>
      <w:r w:rsidR="00746998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</w:rPr>
        <w:t>(</w:t>
      </w:r>
      <w:r w:rsidRPr="00427A90">
        <w:rPr>
          <w:rFonts w:ascii="Angsana New" w:hAnsi="Angsana New" w:hint="cs"/>
          <w:sz w:val="32"/>
          <w:szCs w:val="32"/>
          <w:cs/>
        </w:rPr>
        <w:t>เฉพาะของบริษัทฯ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="00D4687D" w:rsidRPr="00427A90">
        <w:rPr>
          <w:rFonts w:ascii="Angsana New" w:hAnsi="Angsana New"/>
          <w:spacing w:val="-6"/>
          <w:sz w:val="32"/>
          <w:szCs w:val="32"/>
        </w:rPr>
        <w:t>1,69</w:t>
      </w:r>
      <w:r w:rsidR="00B11776" w:rsidRPr="00427A90">
        <w:rPr>
          <w:rFonts w:ascii="Angsana New" w:hAnsi="Angsana New"/>
          <w:spacing w:val="-6"/>
          <w:sz w:val="32"/>
          <w:szCs w:val="32"/>
        </w:rPr>
        <w:t>6</w:t>
      </w:r>
      <w:r w:rsidR="00251B79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ล้านบาท)</w:t>
      </w:r>
      <w:r w:rsidR="0016136E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และมีขาดทุนสะสม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>จำนวน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D4687D" w:rsidRPr="00427A90">
        <w:rPr>
          <w:rFonts w:ascii="Angsana New" w:hAnsi="Angsana New"/>
          <w:spacing w:val="-6"/>
          <w:sz w:val="32"/>
          <w:szCs w:val="32"/>
        </w:rPr>
        <w:t>5,55</w:t>
      </w:r>
      <w:r w:rsidR="00BD454F" w:rsidRPr="00427A90">
        <w:rPr>
          <w:rFonts w:ascii="Angsana New" w:hAnsi="Angsana New"/>
          <w:spacing w:val="-6"/>
          <w:sz w:val="32"/>
          <w:szCs w:val="32"/>
        </w:rPr>
        <w:t>7</w:t>
      </w:r>
      <w:r w:rsidR="00251B79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ล้านบาท</w:t>
      </w:r>
      <w:r w:rsidR="00965359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965359" w:rsidRPr="00427A90">
        <w:rPr>
          <w:rFonts w:ascii="Angsana New" w:hAnsi="Angsana New"/>
          <w:spacing w:val="-2"/>
          <w:sz w:val="32"/>
          <w:szCs w:val="32"/>
          <w:cs/>
        </w:rPr>
        <w:t>นอกจากนี้ เมื่อวันที่</w:t>
      </w:r>
      <w:r w:rsidR="00DF5DC7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6D7951" w:rsidRPr="00427A90">
        <w:rPr>
          <w:rFonts w:ascii="Angsana New" w:hAnsi="Angsana New" w:hint="cs"/>
          <w:spacing w:val="-2"/>
          <w:sz w:val="32"/>
          <w:szCs w:val="32"/>
          <w:cs/>
        </w:rPr>
        <w:t xml:space="preserve">              </w:t>
      </w:r>
      <w:r w:rsidR="00965359" w:rsidRPr="00427A90">
        <w:rPr>
          <w:rFonts w:ascii="Angsana New" w:hAnsi="Angsana New"/>
          <w:spacing w:val="-2"/>
          <w:sz w:val="32"/>
          <w:szCs w:val="32"/>
        </w:rPr>
        <w:t xml:space="preserve">27 </w:t>
      </w:r>
      <w:r w:rsidR="00965359" w:rsidRPr="00427A90">
        <w:rPr>
          <w:rFonts w:ascii="Angsana New" w:hAnsi="Angsana New"/>
          <w:spacing w:val="-2"/>
          <w:sz w:val="32"/>
          <w:szCs w:val="32"/>
          <w:cs/>
        </w:rPr>
        <w:t xml:space="preserve">กุมภาพันธ์ </w:t>
      </w:r>
      <w:r w:rsidR="00965359" w:rsidRPr="00427A90">
        <w:rPr>
          <w:rFonts w:ascii="Angsana New" w:hAnsi="Angsana New"/>
          <w:spacing w:val="-2"/>
          <w:sz w:val="32"/>
          <w:szCs w:val="32"/>
        </w:rPr>
        <w:t xml:space="preserve">2566 </w:t>
      </w:r>
      <w:r w:rsidR="00965359" w:rsidRPr="00427A90">
        <w:rPr>
          <w:rFonts w:ascii="Angsana New" w:hAnsi="Angsana New"/>
          <w:spacing w:val="-2"/>
          <w:sz w:val="32"/>
          <w:szCs w:val="32"/>
          <w:cs/>
        </w:rPr>
        <w:t>หลักทรัพย์ของบริษัทฯ</w:t>
      </w:r>
      <w:r w:rsidR="00965359" w:rsidRPr="00427A90">
        <w:rPr>
          <w:rFonts w:ascii="Angsana New" w:hAnsi="Angsana New"/>
          <w:sz w:val="32"/>
          <w:szCs w:val="32"/>
          <w:cs/>
        </w:rPr>
        <w:t>ถูกขึ้นเครื่องหมาย “</w:t>
      </w:r>
      <w:r w:rsidR="00965359" w:rsidRPr="00427A90">
        <w:rPr>
          <w:rFonts w:ascii="Angsana New" w:hAnsi="Angsana New"/>
          <w:sz w:val="32"/>
          <w:szCs w:val="32"/>
        </w:rPr>
        <w:t xml:space="preserve">C” (Caution) </w:t>
      </w:r>
      <w:r w:rsidR="00665D60" w:rsidRPr="00427A90">
        <w:rPr>
          <w:rFonts w:ascii="Angsana New" w:hAnsi="Angsana New"/>
          <w:sz w:val="32"/>
          <w:szCs w:val="32"/>
          <w:cs/>
        </w:rPr>
        <w:t>และถูกเปลี่ยนเป็นเครื่องหมาย “</w:t>
      </w:r>
      <w:r w:rsidR="00665D60" w:rsidRPr="00427A90">
        <w:rPr>
          <w:rFonts w:ascii="Angsana New" w:hAnsi="Angsana New"/>
          <w:sz w:val="32"/>
          <w:szCs w:val="32"/>
        </w:rPr>
        <w:t xml:space="preserve">CB” (Caution - Business) </w:t>
      </w:r>
      <w:r w:rsidR="00665D60" w:rsidRPr="00427A90">
        <w:rPr>
          <w:rFonts w:ascii="Angsana New" w:hAnsi="Angsana New"/>
          <w:sz w:val="32"/>
          <w:szCs w:val="32"/>
          <w:cs/>
        </w:rPr>
        <w:t>เมื่อวันที่</w:t>
      </w:r>
      <w:r w:rsidR="006D7951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665D60" w:rsidRPr="00427A90">
        <w:rPr>
          <w:rFonts w:ascii="Angsana New" w:hAnsi="Angsana New"/>
          <w:sz w:val="32"/>
          <w:szCs w:val="32"/>
        </w:rPr>
        <w:t xml:space="preserve">25 </w:t>
      </w:r>
      <w:r w:rsidR="00665D60" w:rsidRPr="00427A90">
        <w:rPr>
          <w:rFonts w:ascii="Angsana New" w:hAnsi="Angsana New"/>
          <w:sz w:val="32"/>
          <w:szCs w:val="32"/>
          <w:cs/>
        </w:rPr>
        <w:t xml:space="preserve">มีนาคม </w:t>
      </w:r>
      <w:r w:rsidR="00665D60" w:rsidRPr="00427A90">
        <w:rPr>
          <w:rFonts w:ascii="Angsana New" w:hAnsi="Angsana New"/>
          <w:sz w:val="32"/>
          <w:szCs w:val="32"/>
        </w:rPr>
        <w:t xml:space="preserve">2567 </w:t>
      </w:r>
      <w:r w:rsidR="00AE107B" w:rsidRPr="00427A90">
        <w:rPr>
          <w:rFonts w:ascii="Angsana New" w:hAnsi="Angsana New" w:hint="cs"/>
          <w:sz w:val="32"/>
          <w:szCs w:val="32"/>
          <w:cs/>
        </w:rPr>
        <w:t>อย่างไรก็ตาม</w:t>
      </w:r>
      <w:r w:rsidR="00AE107B" w:rsidRPr="00427A90">
        <w:rPr>
          <w:rFonts w:ascii="Angsana New" w:eastAsia="Calibri" w:hAnsi="Angsana New"/>
          <w:sz w:val="32"/>
          <w:szCs w:val="32"/>
        </w:rPr>
        <w:t xml:space="preserve"> </w:t>
      </w:r>
      <w:r w:rsidR="00AE107B" w:rsidRPr="00427A90">
        <w:rPr>
          <w:rFonts w:ascii="Angsana New" w:eastAsia="Calibri" w:hAnsi="Angsana New"/>
          <w:sz w:val="32"/>
          <w:szCs w:val="32"/>
          <w:cs/>
        </w:rPr>
        <w:t>บริษัทฯ</w:t>
      </w:r>
      <w:r w:rsidR="00AE107B" w:rsidRPr="00427A90">
        <w:rPr>
          <w:rFonts w:ascii="Angsana New" w:eastAsia="Calibri" w:hAnsi="Angsana New" w:hint="cs"/>
          <w:sz w:val="32"/>
          <w:szCs w:val="32"/>
          <w:cs/>
        </w:rPr>
        <w:t>ได้ลงนามในสัญญาความร่วมมือพันธมิตรธุรกิจเพื่อขยาย</w:t>
      </w:r>
      <w:r w:rsidR="00E02340" w:rsidRPr="00427A90">
        <w:rPr>
          <w:rFonts w:ascii="Angsana New" w:eastAsia="Calibri" w:hAnsi="Angsana New" w:hint="cs"/>
          <w:sz w:val="32"/>
          <w:szCs w:val="32"/>
          <w:cs/>
        </w:rPr>
        <w:t>ขี</w:t>
      </w:r>
      <w:r w:rsidR="00AE107B" w:rsidRPr="00427A90">
        <w:rPr>
          <w:rFonts w:ascii="Angsana New" w:eastAsia="Calibri" w:hAnsi="Angsana New" w:hint="cs"/>
          <w:sz w:val="32"/>
          <w:szCs w:val="32"/>
          <w:cs/>
        </w:rPr>
        <w:t>ดความสามารถในการให้บริการวิทยุคมนาคมระบบดิจิตอล</w:t>
      </w:r>
      <w:r w:rsidR="00AE107B" w:rsidRPr="00427A90">
        <w:rPr>
          <w:rFonts w:ascii="Angsana New" w:eastAsia="Calibri" w:hAnsi="Angsana New"/>
          <w:sz w:val="32"/>
          <w:szCs w:val="32"/>
        </w:rPr>
        <w:t xml:space="preserve"> (Digital Trunked Radio</w:t>
      </w:r>
      <w:r w:rsidR="00AE107B" w:rsidRPr="00427A90">
        <w:rPr>
          <w:rFonts w:ascii="Angsana New" w:eastAsia="Calibri" w:hAnsi="Angsana New" w:hint="cs"/>
          <w:sz w:val="32"/>
          <w:szCs w:val="32"/>
        </w:rPr>
        <w:t xml:space="preserve"> </w:t>
      </w:r>
      <w:r w:rsidR="00AE107B" w:rsidRPr="00427A90">
        <w:rPr>
          <w:rFonts w:ascii="Angsana New" w:eastAsia="Calibri" w:hAnsi="Angsana New"/>
          <w:spacing w:val="-4"/>
          <w:sz w:val="32"/>
          <w:szCs w:val="32"/>
        </w:rPr>
        <w:t xml:space="preserve">System </w:t>
      </w:r>
      <w:r w:rsidR="00AE107B" w:rsidRPr="00427A90">
        <w:rPr>
          <w:rFonts w:ascii="Angsana New" w:eastAsia="Calibri" w:hAnsi="Angsana New"/>
          <w:spacing w:val="-4"/>
          <w:sz w:val="32"/>
          <w:szCs w:val="32"/>
          <w:cs/>
        </w:rPr>
        <w:t xml:space="preserve">หรือ </w:t>
      </w:r>
      <w:r w:rsidR="00AE107B" w:rsidRPr="00427A90">
        <w:rPr>
          <w:rFonts w:ascii="Angsana New" w:eastAsia="Calibri" w:hAnsi="Angsana New"/>
          <w:spacing w:val="-4"/>
          <w:sz w:val="32"/>
          <w:szCs w:val="32"/>
        </w:rPr>
        <w:t>DTRS)</w:t>
      </w:r>
      <w:r w:rsidR="00AE107B" w:rsidRPr="00427A90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 ซึ่งเป็น</w:t>
      </w:r>
      <w:r w:rsidR="00AE107B" w:rsidRPr="00427A90">
        <w:rPr>
          <w:rFonts w:ascii="Angsana New" w:eastAsia="Calibri" w:hAnsi="Angsana New"/>
          <w:spacing w:val="-4"/>
          <w:sz w:val="32"/>
          <w:szCs w:val="32"/>
          <w:cs/>
        </w:rPr>
        <w:t>ธุรกิจ</w:t>
      </w:r>
      <w:r w:rsidR="00AE107B" w:rsidRPr="00427A90">
        <w:rPr>
          <w:rFonts w:ascii="Angsana New" w:eastAsia="Calibri" w:hAnsi="Angsana New" w:hint="cs"/>
          <w:spacing w:val="-4"/>
          <w:sz w:val="32"/>
          <w:szCs w:val="32"/>
          <w:cs/>
        </w:rPr>
        <w:t>ที่อยู่ในความเชี่ยวชาญและประสบการณ์ของบริษัทฯกับลูกค้ากลุ่มหนึ่ง</w:t>
      </w:r>
      <w:r w:rsidR="00AE107B" w:rsidRPr="00427A90">
        <w:rPr>
          <w:rFonts w:ascii="Angsana New" w:eastAsia="Calibri" w:hAnsi="Angsana New" w:hint="cs"/>
          <w:sz w:val="32"/>
          <w:szCs w:val="32"/>
          <w:cs/>
        </w:rPr>
        <w:t>และอยู่ระหว่างการเจรจาตกลงกับกลุ่มลูกค้ารายใหม่เพื่อให้เข้ามาใช้งานเพิ่มเติม</w:t>
      </w:r>
      <w:r w:rsidR="00881F00" w:rsidRPr="00427A90">
        <w:rPr>
          <w:rFonts w:ascii="Angsana New" w:hAnsi="Angsana New" w:hint="cs"/>
          <w:sz w:val="32"/>
          <w:szCs w:val="32"/>
          <w:cs/>
        </w:rPr>
        <w:t xml:space="preserve"> นอกจากนี้</w:t>
      </w:r>
      <w:r w:rsidR="00297946" w:rsidRPr="00427A90">
        <w:rPr>
          <w:rFonts w:ascii="Angsana New" w:hAnsi="Angsana New" w:hint="cs"/>
          <w:sz w:val="32"/>
          <w:szCs w:val="32"/>
          <w:cs/>
        </w:rPr>
        <w:t>บริษัท</w:t>
      </w:r>
      <w:r w:rsidR="00777966" w:rsidRPr="00427A90">
        <w:rPr>
          <w:rFonts w:ascii="Angsana New" w:hAnsi="Angsana New" w:hint="cs"/>
          <w:sz w:val="32"/>
          <w:szCs w:val="32"/>
          <w:cs/>
        </w:rPr>
        <w:t>ใหญ่</w:t>
      </w:r>
      <w:r w:rsidRPr="00427A90">
        <w:rPr>
          <w:rFonts w:ascii="Angsana New" w:hAnsi="Angsana New" w:hint="cs"/>
          <w:sz w:val="32"/>
          <w:szCs w:val="32"/>
          <w:cs/>
        </w:rPr>
        <w:t>ยังคงให้การสนับสนุนแก่กลุ่มบริษัท</w:t>
      </w:r>
      <w:r w:rsidR="00881F00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ดังนั้น ผู้บริหารจึงเชื่อมั่นว่ากลุ่มบริษัทจะ</w:t>
      </w:r>
      <w:r w:rsidRPr="00427A90">
        <w:rPr>
          <w:rFonts w:ascii="Angsana New" w:hAnsi="Angsana New" w:hint="cs"/>
          <w:sz w:val="32"/>
          <w:szCs w:val="32"/>
          <w:cs/>
        </w:rPr>
        <w:t>ยังคง</w:t>
      </w:r>
      <w:r w:rsidRPr="00427A90">
        <w:rPr>
          <w:rFonts w:ascii="Angsana New" w:hAnsi="Angsana New"/>
          <w:sz w:val="32"/>
          <w:szCs w:val="32"/>
          <w:cs/>
        </w:rPr>
        <w:t>สามารถดำเนินงานต่อเนื่อง</w:t>
      </w:r>
      <w:r w:rsidR="00881F00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การบันทึกสินทรัพย์และหนี้สิน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จึงเป็นไปตามเกณฑ์ที่ว่ากลุ่มบริษัทจะสามารถขายสินทรัพย์และชำระหนี้สินได้ตามปกติธุรกิจ</w:t>
      </w:r>
    </w:p>
    <w:p w14:paraId="6F6EC3C5" w14:textId="77777777" w:rsidR="0039473C" w:rsidRPr="0039473C" w:rsidRDefault="00FD791C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39473C" w:rsidRPr="0039473C">
        <w:rPr>
          <w:rFonts w:ascii="Angsana New" w:hAnsi="Angsana New"/>
          <w:sz w:val="32"/>
          <w:szCs w:val="32"/>
          <w:cs/>
        </w:rPr>
        <w:t>ในส่วนของการให้บริการโครงข่ายวิทยุคมนาคมระบบดิจิตอล (</w:t>
      </w:r>
      <w:r w:rsidR="0039473C" w:rsidRPr="0039473C">
        <w:rPr>
          <w:rFonts w:ascii="Angsana New" w:hAnsi="Angsana New"/>
          <w:sz w:val="32"/>
          <w:szCs w:val="32"/>
        </w:rPr>
        <w:t xml:space="preserve">Digital Trunked Radio System </w:t>
      </w:r>
      <w:r w:rsidR="0039473C" w:rsidRPr="0039473C">
        <w:rPr>
          <w:rFonts w:ascii="Angsana New" w:hAnsi="Angsana New"/>
          <w:sz w:val="32"/>
          <w:szCs w:val="32"/>
          <w:cs/>
        </w:rPr>
        <w:t xml:space="preserve">หรือ </w:t>
      </w:r>
      <w:r w:rsidR="0039473C" w:rsidRPr="0039473C">
        <w:rPr>
          <w:rFonts w:ascii="Angsana New" w:hAnsi="Angsana New"/>
          <w:sz w:val="32"/>
          <w:szCs w:val="32"/>
        </w:rPr>
        <w:t xml:space="preserve">DTRS) </w:t>
      </w:r>
      <w:r w:rsidR="0039473C" w:rsidRPr="0039473C">
        <w:rPr>
          <w:rFonts w:ascii="Angsana New" w:hAnsi="Angsana New"/>
          <w:sz w:val="32"/>
          <w:szCs w:val="32"/>
          <w:cs/>
        </w:rPr>
        <w:t xml:space="preserve">สำหรับระบบวิทยุสื่อสารข่ายบังคับบัญชากระทรวงมหาดไทย ซึ่งเป็นโครงการหลักของกลุ่มบริษัท ที่จะครบกำหนดอายุการให้บริการในเดือนพฤศจิกายน </w:t>
      </w:r>
      <w:r w:rsidR="0039473C" w:rsidRPr="0039473C">
        <w:rPr>
          <w:rFonts w:ascii="Angsana New" w:hAnsi="Angsana New"/>
          <w:sz w:val="32"/>
          <w:szCs w:val="32"/>
        </w:rPr>
        <w:t xml:space="preserve">2569 </w:t>
      </w:r>
      <w:r w:rsidR="0039473C" w:rsidRPr="0039473C">
        <w:rPr>
          <w:rFonts w:ascii="Angsana New" w:hAnsi="Angsana New"/>
          <w:sz w:val="32"/>
          <w:szCs w:val="32"/>
          <w:cs/>
        </w:rPr>
        <w:t xml:space="preserve">นั้น มีขั้นตอนในการต่ออายุการให้บริการ โดยทางหน่วยงานที่ใช้บริการจะมีการจัดทำรายละเอียดคำของบประมาณ และส่งให้หน่วยงานที่เกี่ยวข้องเพื่อพิจารณาและอนุมัติต่อไปตามขั้นตอนการจัดทำงบประมาณรายจ่ายประจำปีงบประมาณ </w:t>
      </w:r>
      <w:r w:rsidR="0039473C" w:rsidRPr="0039473C">
        <w:rPr>
          <w:rFonts w:ascii="Angsana New" w:hAnsi="Angsana New"/>
          <w:sz w:val="32"/>
          <w:szCs w:val="32"/>
        </w:rPr>
        <w:t>2570</w:t>
      </w:r>
    </w:p>
    <w:p w14:paraId="064F3119" w14:textId="3C4A606E" w:rsidR="0039473C" w:rsidRPr="0039473C" w:rsidRDefault="0039473C" w:rsidP="0039473C">
      <w:pPr>
        <w:tabs>
          <w:tab w:val="left" w:pos="21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39473C">
        <w:rPr>
          <w:rFonts w:ascii="Angsana New" w:hAnsi="Angsana New"/>
          <w:sz w:val="32"/>
          <w:szCs w:val="32"/>
          <w:cs/>
        </w:rPr>
        <w:t xml:space="preserve">ทั้งนี้ ฝ่ายบริหารของกลุ่มบริษัทพิจารณาแล้วมีความเชื่อมั่นเป็นอย่างสูงว่าจะมีการดำเนินการต่ออายุการให้บริการดังกล่าวได้อย่างต่อเนื่อง โดยที่ผ่านมามีการใช้ </w:t>
      </w:r>
      <w:r w:rsidRPr="0039473C">
        <w:rPr>
          <w:rFonts w:ascii="Angsana New" w:hAnsi="Angsana New"/>
          <w:sz w:val="32"/>
          <w:szCs w:val="32"/>
        </w:rPr>
        <w:t xml:space="preserve">DTRS </w:t>
      </w:r>
      <w:r w:rsidRPr="0039473C">
        <w:rPr>
          <w:rFonts w:ascii="Angsana New" w:hAnsi="Angsana New"/>
          <w:sz w:val="32"/>
          <w:szCs w:val="32"/>
          <w:cs/>
        </w:rPr>
        <w:t xml:space="preserve">เพื่อแจ้งเตือนภัยและประสานงานเพื่อการบรรเทาสาธารณภัย เช่น เหตุการณ์แผ่นดินไหวและอุทกภัย เป็นต้น ซึ่งช่วยให้การสั่งการจากระดับบังคับบัญชามีเสถียรภาพ ประสิทธิภาพ และการปฏิบัติงานในระดับพื้นที่มีความรวดเร็วและเป็นเอกภาพ ทำให้ผู้ใช้งานมีความพึงพอใจและความเชื่อมั่นใน </w:t>
      </w:r>
      <w:r w:rsidRPr="0039473C">
        <w:rPr>
          <w:rFonts w:ascii="Angsana New" w:hAnsi="Angsana New"/>
          <w:sz w:val="32"/>
          <w:szCs w:val="32"/>
        </w:rPr>
        <w:t xml:space="preserve">DTRS </w:t>
      </w:r>
      <w:r w:rsidRPr="0039473C">
        <w:rPr>
          <w:rFonts w:ascii="Angsana New" w:hAnsi="Angsana New"/>
          <w:sz w:val="32"/>
          <w:szCs w:val="32"/>
          <w:cs/>
        </w:rPr>
        <w:t xml:space="preserve">ด้วยเหตุนี้จึงมีความจำเป็นที่ข่ายบังคับบัญชากระทรวงมหาดไทยมีความจำเป็นที่จะต้องมีการใช้ </w:t>
      </w:r>
      <w:r w:rsidRPr="0039473C">
        <w:rPr>
          <w:rFonts w:ascii="Angsana New" w:hAnsi="Angsana New"/>
          <w:sz w:val="32"/>
          <w:szCs w:val="32"/>
        </w:rPr>
        <w:t xml:space="preserve">DTRS </w:t>
      </w:r>
      <w:r w:rsidRPr="0039473C">
        <w:rPr>
          <w:rFonts w:ascii="Angsana New" w:hAnsi="Angsana New"/>
          <w:sz w:val="32"/>
          <w:szCs w:val="32"/>
          <w:cs/>
        </w:rPr>
        <w:t>อย่างต่อเนื่อง เพื่อความพร้อมในการรับมือกับสภานการณ์วิกฤตทุกรูปแบบในอนาคต</w:t>
      </w:r>
    </w:p>
    <w:p w14:paraId="41E39AE5" w14:textId="271B4721" w:rsidR="000B6AF3" w:rsidRPr="00427A90" w:rsidRDefault="0013154C" w:rsidP="0039473C">
      <w:pPr>
        <w:tabs>
          <w:tab w:val="left" w:pos="2160"/>
        </w:tabs>
        <w:spacing w:before="120" w:after="120" w:line="415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</w:p>
    <w:p w14:paraId="53BA08E0" w14:textId="77777777" w:rsidR="000B6AF3" w:rsidRPr="00427A90" w:rsidRDefault="0013154C" w:rsidP="0002388D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0B6AF3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1</w:t>
      </w:r>
      <w:r w:rsidR="000B6AF3" w:rsidRPr="00427A90">
        <w:rPr>
          <w:rFonts w:ascii="Angsana New" w:hAnsi="Angsana New"/>
          <w:sz w:val="32"/>
          <w:szCs w:val="32"/>
        </w:rPr>
        <w:tab/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>งบการเงินนี้จัดทำขึ้นตามมาตรฐานการ</w:t>
      </w:r>
      <w:r w:rsidR="001E61D6" w:rsidRPr="00427A90">
        <w:rPr>
          <w:rFonts w:ascii="Angsana New" w:hAnsi="Angsana New"/>
          <w:spacing w:val="-4"/>
          <w:sz w:val="32"/>
          <w:szCs w:val="32"/>
          <w:cs/>
        </w:rPr>
        <w:t>รายงานทางการเงิน</w:t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>ที่กำหนดในพระราชบัญญัติวิชาชีพบัญชี พ</w:t>
      </w:r>
      <w:r w:rsidR="000B6AF3" w:rsidRPr="00427A90">
        <w:rPr>
          <w:rFonts w:ascii="Angsana New" w:hAnsi="Angsana New"/>
          <w:spacing w:val="-4"/>
          <w:sz w:val="32"/>
          <w:szCs w:val="32"/>
        </w:rPr>
        <w:t>.</w:t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>ศ</w:t>
      </w:r>
      <w:r w:rsidR="000B6AF3" w:rsidRPr="00427A90">
        <w:rPr>
          <w:rFonts w:ascii="Angsana New" w:hAnsi="Angsana New"/>
          <w:spacing w:val="-4"/>
          <w:sz w:val="32"/>
          <w:szCs w:val="32"/>
        </w:rPr>
        <w:t xml:space="preserve">. </w:t>
      </w:r>
      <w:r w:rsidRPr="00427A90">
        <w:rPr>
          <w:rFonts w:ascii="Angsana New" w:hAnsi="Angsana New"/>
          <w:spacing w:val="-4"/>
          <w:sz w:val="32"/>
          <w:szCs w:val="32"/>
        </w:rPr>
        <w:t>2547</w:t>
      </w:r>
      <w:r w:rsidR="000B6AF3" w:rsidRPr="00427A90">
        <w:rPr>
          <w:rFonts w:ascii="Angsana New" w:hAnsi="Angsana New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</w:t>
      </w:r>
      <w:r w:rsidR="000B6AF3" w:rsidRPr="00427A90">
        <w:rPr>
          <w:rFonts w:ascii="Angsana New" w:hAnsi="Angsana New"/>
          <w:sz w:val="32"/>
          <w:szCs w:val="32"/>
        </w:rPr>
        <w:t>.</w:t>
      </w:r>
      <w:r w:rsidR="000B6AF3" w:rsidRPr="00427A90">
        <w:rPr>
          <w:rFonts w:ascii="Angsana New" w:hAnsi="Angsana New"/>
          <w:sz w:val="32"/>
          <w:szCs w:val="32"/>
          <w:cs/>
        </w:rPr>
        <w:t>ศ</w:t>
      </w:r>
      <w:r w:rsidR="000B6AF3" w:rsidRPr="00427A90">
        <w:rPr>
          <w:rFonts w:ascii="Angsana New" w:hAnsi="Angsana New"/>
          <w:sz w:val="32"/>
          <w:szCs w:val="32"/>
        </w:rPr>
        <w:t xml:space="preserve">. </w:t>
      </w:r>
      <w:r w:rsidRPr="00427A90">
        <w:rPr>
          <w:rFonts w:ascii="Angsana New" w:hAnsi="Angsana New"/>
          <w:sz w:val="32"/>
          <w:szCs w:val="32"/>
        </w:rPr>
        <w:t>2543</w:t>
      </w:r>
    </w:p>
    <w:p w14:paraId="22F3505E" w14:textId="77777777" w:rsidR="000B6AF3" w:rsidRPr="00427A90" w:rsidRDefault="000B6AF3" w:rsidP="0002388D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งบการเงินฉบับภาษาอังกฤษแปลจากงบการเงินฉบับภาษาไทยนี้</w:t>
      </w:r>
    </w:p>
    <w:p w14:paraId="6B5EFB90" w14:textId="77777777" w:rsidR="000B6AF3" w:rsidRPr="00427A90" w:rsidRDefault="000B6AF3" w:rsidP="0002388D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5E5C637" w14:textId="1878DED4" w:rsidR="00BB439C" w:rsidRPr="00427A90" w:rsidRDefault="0013154C" w:rsidP="0007011D">
      <w:pPr>
        <w:tabs>
          <w:tab w:val="left" w:pos="144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BB439C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2</w:t>
      </w:r>
      <w:r w:rsidR="00BB439C" w:rsidRPr="00427A90">
        <w:rPr>
          <w:rFonts w:ascii="Angsana New" w:hAnsi="Angsana New"/>
          <w:sz w:val="32"/>
          <w:szCs w:val="32"/>
        </w:rPr>
        <w:tab/>
      </w:r>
      <w:r w:rsidR="00BB439C" w:rsidRPr="00427A90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4AF1EC0B" w14:textId="77777777" w:rsidR="00BB439C" w:rsidRPr="00427A90" w:rsidRDefault="00BB439C" w:rsidP="0007011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ก)</w:t>
      </w:r>
      <w:r w:rsidRPr="00427A90">
        <w:rPr>
          <w:rFonts w:ascii="Angsana New" w:hAnsi="Angsana New"/>
          <w:sz w:val="32"/>
          <w:szCs w:val="32"/>
          <w:cs/>
        </w:rPr>
        <w:tab/>
        <w:t xml:space="preserve">งบการเงินรวมนี้ได้จัดทำขึ้นโดยรวมงบการเงินของบริษัท สามารถ </w:t>
      </w:r>
      <w:r w:rsidR="00364A7B" w:rsidRPr="00427A90">
        <w:rPr>
          <w:rFonts w:ascii="Angsana New" w:hAnsi="Angsana New"/>
          <w:sz w:val="32"/>
          <w:szCs w:val="32"/>
          <w:cs/>
        </w:rPr>
        <w:t xml:space="preserve">ดิจิตอล </w:t>
      </w:r>
      <w:r w:rsidRPr="00427A90">
        <w:rPr>
          <w:rFonts w:ascii="Angsana New" w:hAnsi="Angsana New"/>
          <w:sz w:val="32"/>
          <w:szCs w:val="32"/>
          <w:cs/>
        </w:rPr>
        <w:t xml:space="preserve">จำกัด (มหาชน) </w:t>
      </w:r>
      <w:r w:rsidR="001E61D6" w:rsidRPr="00427A90">
        <w:rPr>
          <w:rFonts w:ascii="Angsana New" w:hAnsi="Angsana New"/>
          <w:sz w:val="32"/>
          <w:szCs w:val="32"/>
          <w:cs/>
        </w:rPr>
        <w:t xml:space="preserve">         </w:t>
      </w:r>
      <w:r w:rsidRPr="00427A90">
        <w:rPr>
          <w:rFonts w:ascii="Angsana New" w:hAnsi="Angsana New"/>
          <w:sz w:val="32"/>
          <w:szCs w:val="32"/>
          <w:cs/>
        </w:rPr>
        <w:t xml:space="preserve">(ซึ่งต่อไปนี้เรียกว่า </w:t>
      </w:r>
      <w:r w:rsidRPr="00427A90">
        <w:rPr>
          <w:rFonts w:ascii="Angsana New" w:hAnsi="Angsana New"/>
          <w:sz w:val="32"/>
          <w:szCs w:val="32"/>
        </w:rPr>
        <w:t>“</w:t>
      </w:r>
      <w:r w:rsidRPr="00427A90">
        <w:rPr>
          <w:rFonts w:ascii="Angsana New" w:hAnsi="Angsana New"/>
          <w:sz w:val="32"/>
          <w:szCs w:val="32"/>
          <w:cs/>
        </w:rPr>
        <w:t>บริษัทฯ</w:t>
      </w:r>
      <w:r w:rsidRPr="00427A90">
        <w:rPr>
          <w:rFonts w:ascii="Angsana New" w:hAnsi="Angsana New"/>
          <w:sz w:val="32"/>
          <w:szCs w:val="32"/>
        </w:rPr>
        <w:t xml:space="preserve">”) </w:t>
      </w:r>
      <w:r w:rsidRPr="00427A90">
        <w:rPr>
          <w:rFonts w:ascii="Angsana New" w:hAnsi="Angsana New"/>
          <w:sz w:val="32"/>
          <w:szCs w:val="32"/>
          <w:cs/>
        </w:rPr>
        <w:t xml:space="preserve">และบริษัทย่อย (ซึ่งต่อไปนี้เรียกว่า </w:t>
      </w:r>
      <w:r w:rsidRPr="00427A90">
        <w:rPr>
          <w:rFonts w:ascii="Angsana New" w:hAnsi="Angsana New"/>
          <w:sz w:val="32"/>
          <w:szCs w:val="32"/>
        </w:rPr>
        <w:t>“</w:t>
      </w:r>
      <w:r w:rsidRPr="00427A90">
        <w:rPr>
          <w:rFonts w:ascii="Angsana New" w:hAnsi="Angsana New"/>
          <w:sz w:val="32"/>
          <w:szCs w:val="32"/>
          <w:cs/>
        </w:rPr>
        <w:t>บริษัทย่อย</w:t>
      </w:r>
      <w:r w:rsidRPr="00427A90">
        <w:rPr>
          <w:rFonts w:ascii="Angsana New" w:hAnsi="Angsana New"/>
          <w:sz w:val="32"/>
          <w:szCs w:val="32"/>
        </w:rPr>
        <w:t>”)</w:t>
      </w:r>
      <w:r w:rsidR="0002488E" w:rsidRPr="00427A90">
        <w:rPr>
          <w:rFonts w:ascii="Angsana New" w:hAnsi="Angsana New"/>
          <w:sz w:val="32"/>
          <w:szCs w:val="32"/>
        </w:rPr>
        <w:t xml:space="preserve"> (</w:t>
      </w:r>
      <w:r w:rsidR="0002488E" w:rsidRPr="00427A90">
        <w:rPr>
          <w:rFonts w:ascii="Angsana New" w:hAnsi="Angsana New" w:hint="cs"/>
          <w:sz w:val="32"/>
          <w:szCs w:val="32"/>
          <w:cs/>
        </w:rPr>
        <w:t>รวม</w:t>
      </w:r>
      <w:r w:rsidR="003E1FF0" w:rsidRPr="00427A90">
        <w:rPr>
          <w:rFonts w:ascii="Angsana New" w:hAnsi="Angsana New" w:hint="cs"/>
          <w:sz w:val="32"/>
          <w:szCs w:val="32"/>
          <w:cs/>
        </w:rPr>
        <w:t>เรียก</w:t>
      </w:r>
      <w:r w:rsidR="0002488E" w:rsidRPr="00427A90">
        <w:rPr>
          <w:rFonts w:ascii="Angsana New" w:hAnsi="Angsana New" w:hint="cs"/>
          <w:sz w:val="32"/>
          <w:szCs w:val="32"/>
          <w:cs/>
        </w:rPr>
        <w:t>ว่า               “กลุ่มบริษัท”</w:t>
      </w:r>
      <w:r w:rsidR="0002488E" w:rsidRPr="00427A90">
        <w:rPr>
          <w:rFonts w:ascii="Angsana New" w:hAnsi="Angsana New"/>
          <w:sz w:val="32"/>
          <w:szCs w:val="32"/>
        </w:rPr>
        <w:t>)</w:t>
      </w:r>
      <w:r w:rsidRPr="00427A90">
        <w:rPr>
          <w:rFonts w:ascii="Angsana New" w:hAnsi="Angsana New"/>
          <w:sz w:val="32"/>
          <w:szCs w:val="32"/>
          <w:cs/>
        </w:rPr>
        <w:t xml:space="preserve"> ดังต่อไปนี้</w:t>
      </w:r>
    </w:p>
    <w:p w14:paraId="3DF94773" w14:textId="77777777" w:rsidR="00BB439C" w:rsidRPr="00427A90" w:rsidRDefault="00BB439C" w:rsidP="0007011D">
      <w:pPr>
        <w:tabs>
          <w:tab w:val="left" w:pos="360"/>
        </w:tabs>
        <w:spacing w:before="120" w:after="120"/>
        <w:ind w:left="1080" w:hanging="14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t>บริษัทย่อยที่บริษัทฯถือหุ้นโดยตรง</w:t>
      </w:r>
    </w:p>
    <w:tbl>
      <w:tblPr>
        <w:tblW w:w="891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90"/>
        <w:gridCol w:w="2970"/>
        <w:gridCol w:w="1080"/>
        <w:gridCol w:w="1035"/>
        <w:gridCol w:w="1035"/>
      </w:tblGrid>
      <w:tr w:rsidR="00BB439C" w:rsidRPr="00427A90" w14:paraId="1C68049F" w14:textId="77777777" w:rsidTr="001761EC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DE5F" w14:textId="77777777" w:rsidR="00BB439C" w:rsidRPr="00427A90" w:rsidRDefault="00BB439C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DA2F4" w14:textId="77777777" w:rsidR="00BB439C" w:rsidRPr="00427A90" w:rsidRDefault="00BB439C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12636" w14:textId="77777777" w:rsidR="00BB439C" w:rsidRPr="00427A90" w:rsidRDefault="00BB439C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จัดตั้งขึ้น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3A89A" w14:textId="77777777" w:rsidR="00BB439C" w:rsidRPr="00427A90" w:rsidRDefault="00BB439C" w:rsidP="0007011D">
            <w:pPr>
              <w:ind w:left="-108" w:right="-90"/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อัตราร้อยละ</w:t>
            </w:r>
          </w:p>
        </w:tc>
      </w:tr>
      <w:tr w:rsidR="00BB439C" w:rsidRPr="00427A90" w14:paraId="1F7392CE" w14:textId="77777777" w:rsidTr="001761EC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61829" w14:textId="77777777" w:rsidR="00BB439C" w:rsidRPr="00427A90" w:rsidRDefault="00BB439C" w:rsidP="000701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ชื่อบริษัท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B2E9" w14:textId="77777777" w:rsidR="00BB439C" w:rsidRPr="00427A90" w:rsidRDefault="00BB439C" w:rsidP="000701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ลักษณะธุรกิจ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18291" w14:textId="77777777" w:rsidR="00BB439C" w:rsidRPr="00427A90" w:rsidRDefault="00BB439C" w:rsidP="000701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ABA22" w14:textId="77777777" w:rsidR="00BB439C" w:rsidRPr="00427A90" w:rsidRDefault="00BB439C" w:rsidP="000701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ของการถือหุ้น</w:t>
            </w:r>
          </w:p>
        </w:tc>
      </w:tr>
      <w:tr w:rsidR="00903446" w:rsidRPr="00427A90" w14:paraId="13CBDEE5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3A441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12D06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93018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6FEA9" w14:textId="77777777" w:rsidR="00903446" w:rsidRPr="00427A90" w:rsidRDefault="008B7C0A" w:rsidP="0007011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44946" w14:textId="77777777" w:rsidR="00903446" w:rsidRPr="00427A90" w:rsidRDefault="008B7C0A" w:rsidP="0007011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903446" w:rsidRPr="00427A90" w14:paraId="7D62E063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2B037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EEA3A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C680C" w14:textId="77777777" w:rsidR="00903446" w:rsidRPr="00427A90" w:rsidRDefault="00903446" w:rsidP="0007011D">
            <w:pPr>
              <w:jc w:val="both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057F2" w14:textId="77777777" w:rsidR="00903446" w:rsidRPr="00427A90" w:rsidRDefault="00903446" w:rsidP="0007011D">
            <w:pPr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AB29D" w14:textId="77777777" w:rsidR="00903446" w:rsidRPr="00427A90" w:rsidRDefault="00903446" w:rsidP="0007011D">
            <w:pPr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</w:tr>
      <w:tr w:rsidR="00D4687D" w:rsidRPr="00427A90" w14:paraId="756057E9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5472E60" w14:textId="77777777" w:rsidR="00D4687D" w:rsidRPr="00427A90" w:rsidRDefault="00D4687D" w:rsidP="00D4687D">
            <w:pPr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สามารถ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ดิจิตอล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มีเดีย จำกัด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6CAEED2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ให้บริการข้อมูลข่าวสาร และสาระความบันเทิง ผ่านระบบ </w:t>
            </w:r>
            <w:r w:rsidRPr="00427A90">
              <w:rPr>
                <w:rFonts w:ascii="Angsana New" w:hAnsi="Angsana New"/>
                <w:sz w:val="28"/>
              </w:rPr>
              <w:t>Audiotext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และ </w:t>
            </w:r>
            <w:r w:rsidRPr="00427A90">
              <w:rPr>
                <w:rFonts w:ascii="Angsana New" w:hAnsi="Angsana New"/>
                <w:sz w:val="28"/>
              </w:rPr>
              <w:t>Call center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38AEE0" w14:textId="77777777" w:rsidR="00D4687D" w:rsidRPr="00427A90" w:rsidRDefault="00D4687D" w:rsidP="00D4687D">
            <w:pPr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399B73E" w14:textId="66003AA6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B17A6A2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</w:tr>
      <w:tr w:rsidR="00D4687D" w:rsidRPr="00427A90" w14:paraId="6EC02750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C19754B" w14:textId="77777777" w:rsidR="00D4687D" w:rsidRPr="00427A90" w:rsidRDefault="00D4687D" w:rsidP="00D4687D">
            <w:pPr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ไอ-โมบาย พลัส จำกัด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B5643C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หยุดดำเนินการชั่วคราว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D32F29" w14:textId="77777777" w:rsidR="00D4687D" w:rsidRPr="00427A90" w:rsidRDefault="00D4687D" w:rsidP="00D4687D">
            <w:pPr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4C4F7D0" w14:textId="31D6E2EC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36397B8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</w:tr>
      <w:tr w:rsidR="00D4687D" w:rsidRPr="00427A90" w14:paraId="43038438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CB10E1D" w14:textId="77777777" w:rsidR="00D4687D" w:rsidRPr="00427A90" w:rsidRDefault="00D4687D" w:rsidP="00D4687D">
            <w:pPr>
              <w:ind w:left="162" w:right="-108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ซีเคียวเอเชีย จำกัด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F7757AA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หยุดดำเนินการชั่วคราว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6AC229" w14:textId="77777777" w:rsidR="00D4687D" w:rsidRPr="00427A90" w:rsidRDefault="00D4687D" w:rsidP="00D4687D">
            <w:pPr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AA7A1F2" w14:textId="1BCC51CD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BFC8EEB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</w:tr>
      <w:tr w:rsidR="00D4687D" w:rsidRPr="00427A90" w14:paraId="6AB949A3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A7FCA7C" w14:textId="77777777" w:rsidR="00D4687D" w:rsidRPr="00427A90" w:rsidRDefault="00D4687D" w:rsidP="00D4687D">
            <w:pPr>
              <w:ind w:left="162" w:right="-198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ลัค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>กี้ เฮง เฮง จำกัด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387CF9C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ดำเนินธุรกิจเกี่ยวกับพยากรณ์และโหราศาสตร์ทุกประเภท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48856" w14:textId="77777777" w:rsidR="00D4687D" w:rsidRPr="00427A90" w:rsidRDefault="00D4687D" w:rsidP="00D4687D">
            <w:pPr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65F1E0A" w14:textId="086AE5B1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A103475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</w:tr>
      <w:tr w:rsidR="00D4687D" w:rsidRPr="00427A90" w14:paraId="745B6DA2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14AE9F3" w14:textId="77777777" w:rsidR="00D4687D" w:rsidRPr="00427A90" w:rsidRDefault="00D4687D" w:rsidP="00D4687D">
            <w:pPr>
              <w:ind w:left="162" w:right="-19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ไทยเบสสเตช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ั่น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 xml:space="preserve"> จำกัด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DF329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ให้เช่าพื้นที่และให้บริการรวมทั้งจำหน่ายอุปกรณ์สื่อสารและระบบสื่อสารโทรคมนาคม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66243D" w14:textId="77777777" w:rsidR="00D4687D" w:rsidRPr="00427A90" w:rsidRDefault="00D4687D" w:rsidP="00D4687D">
            <w:pPr>
              <w:ind w:right="-3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78928C7" w14:textId="07FA5DF8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3EE345B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</w:tr>
    </w:tbl>
    <w:p w14:paraId="7032624F" w14:textId="77777777" w:rsidR="00FD791C" w:rsidRPr="00427A90" w:rsidRDefault="00FD791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br w:type="page"/>
      </w:r>
    </w:p>
    <w:p w14:paraId="7289D33D" w14:textId="5768F2AB" w:rsidR="00BB439C" w:rsidRPr="00427A90" w:rsidRDefault="00BB439C" w:rsidP="00FD791C">
      <w:pPr>
        <w:tabs>
          <w:tab w:val="left" w:pos="360"/>
        </w:tabs>
        <w:spacing w:before="120" w:after="120"/>
        <w:ind w:left="1080" w:hanging="14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lastRenderedPageBreak/>
        <w:t>บริษัทย่อยทางอ้อมที่ถือหุ้นโดยผ่านบริษัทย่อยของบริษัทฯ</w:t>
      </w:r>
    </w:p>
    <w:tbl>
      <w:tblPr>
        <w:tblW w:w="891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90"/>
        <w:gridCol w:w="2970"/>
        <w:gridCol w:w="596"/>
        <w:gridCol w:w="484"/>
        <w:gridCol w:w="1035"/>
        <w:gridCol w:w="1035"/>
      </w:tblGrid>
      <w:tr w:rsidR="00BB439C" w:rsidRPr="00427A90" w14:paraId="260C492B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C0E0" w14:textId="77777777" w:rsidR="00BB439C" w:rsidRPr="00427A90" w:rsidRDefault="00BB439C" w:rsidP="0007011D">
            <w:pPr>
              <w:pBdr>
                <w:bottom w:val="single" w:sz="6" w:space="1" w:color="auto"/>
              </w:pBdr>
              <w:ind w:left="-18" w:right="36"/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ชื่อบริษัท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  <w:vAlign w:val="bottom"/>
          </w:tcPr>
          <w:p w14:paraId="55E912A3" w14:textId="77777777" w:rsidR="00BB439C" w:rsidRPr="00427A90" w:rsidRDefault="00BB439C" w:rsidP="0007011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ลักษณะธุรกิจ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97CD912" w14:textId="77777777" w:rsidR="00BB439C" w:rsidRPr="00427A90" w:rsidRDefault="00BB439C" w:rsidP="0007011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จัดตั้งขึ้นในประเทศ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069EB" w14:textId="77777777" w:rsidR="00BB439C" w:rsidRPr="00427A90" w:rsidRDefault="00BB439C" w:rsidP="0007011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อัตราร้อยละของการ</w:t>
            </w:r>
            <w:r w:rsidR="002B55B5" w:rsidRPr="00427A90">
              <w:rPr>
                <w:rFonts w:ascii="Angsana New" w:hAnsi="Angsana New"/>
                <w:sz w:val="28"/>
              </w:rPr>
              <w:t xml:space="preserve">          </w:t>
            </w:r>
            <w:r w:rsidRPr="00427A90">
              <w:rPr>
                <w:rFonts w:ascii="Angsana New" w:hAnsi="Angsana New"/>
                <w:sz w:val="28"/>
                <w:cs/>
              </w:rPr>
              <w:t>ถือหุ้น (โดยทางอ้อม)</w:t>
            </w:r>
          </w:p>
        </w:tc>
      </w:tr>
      <w:tr w:rsidR="00364A7B" w:rsidRPr="00427A90" w14:paraId="24A01A99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FC692" w14:textId="77777777" w:rsidR="00364A7B" w:rsidRPr="00427A90" w:rsidRDefault="00364A7B" w:rsidP="0007011D">
            <w:pPr>
              <w:ind w:right="-90"/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  <w:vAlign w:val="bottom"/>
          </w:tcPr>
          <w:p w14:paraId="3551A19C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7B1BDF5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12324" w14:textId="77777777" w:rsidR="00364A7B" w:rsidRPr="00427A90" w:rsidRDefault="008B7C0A" w:rsidP="0007011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DEC54" w14:textId="77777777" w:rsidR="00364A7B" w:rsidRPr="00427A90" w:rsidRDefault="008B7C0A" w:rsidP="0007011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364A7B" w:rsidRPr="00427A90" w14:paraId="00982846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92F62" w14:textId="77777777" w:rsidR="00364A7B" w:rsidRPr="00427A90" w:rsidRDefault="00364A7B" w:rsidP="0007011D">
            <w:pPr>
              <w:ind w:right="-90"/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  <w:vAlign w:val="bottom"/>
          </w:tcPr>
          <w:p w14:paraId="200B873D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4FF152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6E9BF8B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065E894" w14:textId="77777777" w:rsidR="00364A7B" w:rsidRPr="00427A90" w:rsidRDefault="00364A7B" w:rsidP="0007011D">
            <w:pPr>
              <w:jc w:val="center"/>
              <w:rPr>
                <w:rFonts w:ascii="Angsana New" w:hAnsi="Angsana New"/>
                <w:sz w:val="28"/>
                <w:cs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</w:tr>
      <w:tr w:rsidR="00AB042F" w:rsidRPr="00427A90" w14:paraId="69F87C2F" w14:textId="77777777" w:rsidTr="00746998">
        <w:tc>
          <w:tcPr>
            <w:tcW w:w="5760" w:type="dxa"/>
            <w:gridSpan w:val="2"/>
            <w:tcBorders>
              <w:top w:val="nil"/>
              <w:left w:val="nil"/>
              <w:bottom w:val="nil"/>
            </w:tcBorders>
          </w:tcPr>
          <w:p w14:paraId="684DA2E0" w14:textId="77777777" w:rsidR="00AB042F" w:rsidRPr="00427A90" w:rsidRDefault="00AB042F" w:rsidP="0007011D">
            <w:pPr>
              <w:ind w:left="155" w:right="-342" w:hanging="173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บริษัทย่อยที่ถือหุ้นโดยบริษัท สามารถ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ดิจิตอล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มีเดีย จำกัด                                                 </w:t>
            </w: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56E53FB" w14:textId="77777777" w:rsidR="00AB042F" w:rsidRPr="00427A90" w:rsidRDefault="00AB042F" w:rsidP="0007011D">
            <w:pPr>
              <w:ind w:right="-34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84" w:type="dxa"/>
            <w:tcBorders>
              <w:top w:val="nil"/>
              <w:bottom w:val="nil"/>
              <w:right w:val="nil"/>
            </w:tcBorders>
          </w:tcPr>
          <w:p w14:paraId="749872A3" w14:textId="77777777" w:rsidR="00AB042F" w:rsidRPr="00427A90" w:rsidRDefault="00AB042F" w:rsidP="0007011D">
            <w:pPr>
              <w:ind w:right="-34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772C8BC" w14:textId="77777777" w:rsidR="00AB042F" w:rsidRPr="00427A90" w:rsidRDefault="00AB042F" w:rsidP="0007011D">
            <w:pPr>
              <w:tabs>
                <w:tab w:val="decimal" w:pos="52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98B8EF8" w14:textId="77777777" w:rsidR="00AB042F" w:rsidRPr="00427A90" w:rsidRDefault="00AB042F" w:rsidP="0007011D">
            <w:pPr>
              <w:tabs>
                <w:tab w:val="decimal" w:pos="52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4687D" w:rsidRPr="00427A90" w14:paraId="10294345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CC10AD6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ไอ-สปอร์ต จำกัด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14:paraId="14C9A5F0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ให้บริการข้อมูลข่าวสารด้านกีฬา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ผ่านสื่ออินเตอร์แอคทีฟมัลติมีเดียเต็มรูปแบบ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</w:tcPr>
          <w:p w14:paraId="16EF94C6" w14:textId="77777777" w:rsidR="00D4687D" w:rsidRPr="00427A90" w:rsidRDefault="00D4687D" w:rsidP="00D4687D">
            <w:pPr>
              <w:ind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02B2655" w14:textId="49575E18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26A396A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50</w:t>
            </w:r>
          </w:p>
        </w:tc>
      </w:tr>
      <w:tr w:rsidR="00D4687D" w:rsidRPr="00427A90" w14:paraId="06F4203A" w14:textId="77777777" w:rsidTr="00746998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A0672E9" w14:textId="77777777" w:rsidR="00D4687D" w:rsidRPr="00427A90" w:rsidRDefault="00D4687D" w:rsidP="00D4687D">
            <w:pPr>
              <w:ind w:left="162" w:right="-5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เอ็น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เต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 xml:space="preserve">อร์เทนเม้นท์ ทรี จำกัด                                     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14:paraId="04730D33" w14:textId="77777777" w:rsidR="00D4687D" w:rsidRPr="00427A90" w:rsidRDefault="00D4687D" w:rsidP="00D4687D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ทำการผลิต จำหน่ายและให้บริการข้อมูลทางด้านบันเทิง สื่อสิ่งพิมพ์ในรูปแบบต่าง ๆ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</w:tcPr>
          <w:p w14:paraId="4CCE1E2C" w14:textId="77777777" w:rsidR="00D4687D" w:rsidRPr="00427A90" w:rsidRDefault="00D4687D" w:rsidP="00D4687D">
            <w:pPr>
              <w:ind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ไทย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A68564F" w14:textId="37C1A393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61.87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FC3D5F7" w14:textId="77777777" w:rsidR="00D4687D" w:rsidRPr="00427A90" w:rsidRDefault="00D4687D" w:rsidP="00D4687D">
            <w:pPr>
              <w:ind w:right="7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61.87</w:t>
            </w:r>
          </w:p>
        </w:tc>
      </w:tr>
    </w:tbl>
    <w:p w14:paraId="13089F4F" w14:textId="7CEE3102" w:rsidR="006D0651" w:rsidRPr="00427A90" w:rsidRDefault="006D0651" w:rsidP="00FD791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ข)</w:t>
      </w:r>
      <w:r w:rsidRPr="00427A90">
        <w:rPr>
          <w:rFonts w:ascii="Angsana New" w:hAnsi="Angsana New"/>
          <w:sz w:val="32"/>
          <w:szCs w:val="32"/>
          <w:cs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</w:t>
      </w:r>
      <w:r w:rsidR="00746998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</w:t>
      </w:r>
      <w:r w:rsidR="00746998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ที่ส่งผลกระทบอย่างมีนัยสำคัญต่อจำนวนเงินผลตอบแทนนั้นได้ </w:t>
      </w:r>
    </w:p>
    <w:p w14:paraId="4CD4629B" w14:textId="77777777" w:rsidR="000B6AF3" w:rsidRPr="00427A90" w:rsidRDefault="006D0651" w:rsidP="00FD791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ค</w:t>
      </w:r>
      <w:r w:rsidR="000B6AF3" w:rsidRPr="00427A90">
        <w:rPr>
          <w:rFonts w:ascii="Angsana New" w:hAnsi="Angsana New"/>
          <w:sz w:val="32"/>
          <w:szCs w:val="32"/>
          <w:cs/>
        </w:rPr>
        <w:t>)</w:t>
      </w:r>
      <w:r w:rsidR="000B6AF3" w:rsidRPr="00427A90">
        <w:rPr>
          <w:rFonts w:ascii="Angsana New" w:hAnsi="Angsana New"/>
          <w:sz w:val="32"/>
          <w:szCs w:val="32"/>
          <w:cs/>
        </w:rPr>
        <w:tab/>
        <w:t>บริษัทฯนำงบการเงินของบริษัทย่อยมารวมในการจัดทำงบการเงินรวมตั้งแต่วันที่บริษัทฯมีอำนาจ</w:t>
      </w:r>
      <w:r w:rsidR="00C55FD3" w:rsidRPr="00427A90">
        <w:rPr>
          <w:rFonts w:ascii="Angsana New" w:hAnsi="Angsana New"/>
          <w:sz w:val="32"/>
          <w:szCs w:val="32"/>
          <w:cs/>
        </w:rPr>
        <w:t xml:space="preserve"> </w:t>
      </w:r>
      <w:r w:rsidR="000B6AF3" w:rsidRPr="00427A90">
        <w:rPr>
          <w:rFonts w:ascii="Angsana New" w:hAnsi="Angsana New"/>
          <w:sz w:val="32"/>
          <w:szCs w:val="32"/>
          <w:cs/>
        </w:rPr>
        <w:t>ในการควบคุมบริษัทย่อยจนถึงวันที่บริษัทฯสิ้นสุดการควบคุมบริษัทย่อยนั้น</w:t>
      </w:r>
      <w:r w:rsidR="000B6AF3" w:rsidRPr="00427A90">
        <w:rPr>
          <w:rFonts w:ascii="Angsana New" w:hAnsi="Angsana New"/>
          <w:sz w:val="32"/>
          <w:szCs w:val="32"/>
        </w:rPr>
        <w:t xml:space="preserve">  </w:t>
      </w:r>
    </w:p>
    <w:p w14:paraId="0AD7A409" w14:textId="77777777" w:rsidR="000B6AF3" w:rsidRPr="00427A90" w:rsidRDefault="006D0651" w:rsidP="00FD791C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ง</w:t>
      </w:r>
      <w:r w:rsidR="000B6AF3" w:rsidRPr="00427A90">
        <w:rPr>
          <w:rFonts w:ascii="Angsana New" w:hAnsi="Angsana New"/>
          <w:sz w:val="32"/>
          <w:szCs w:val="32"/>
          <w:cs/>
        </w:rPr>
        <w:t>)</w:t>
      </w:r>
      <w:r w:rsidR="000B6AF3" w:rsidRPr="00427A90">
        <w:rPr>
          <w:rFonts w:ascii="Angsana New" w:hAnsi="Angsana New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0DBCAAF0" w14:textId="77777777" w:rsidR="000B6AF3" w:rsidRPr="00427A90" w:rsidRDefault="006D0651" w:rsidP="00FD791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จ</w:t>
      </w:r>
      <w:r w:rsidR="000B6AF3" w:rsidRPr="00427A90">
        <w:rPr>
          <w:rFonts w:ascii="Angsana New" w:hAnsi="Angsana New"/>
          <w:sz w:val="32"/>
          <w:szCs w:val="32"/>
          <w:cs/>
        </w:rPr>
        <w:t>)</w:t>
      </w:r>
      <w:r w:rsidR="000B6AF3" w:rsidRPr="00427A90">
        <w:rPr>
          <w:rFonts w:ascii="Angsana New" w:hAnsi="Angsana New"/>
          <w:sz w:val="32"/>
          <w:szCs w:val="32"/>
          <w:cs/>
        </w:rPr>
        <w:tab/>
      </w:r>
      <w:r w:rsidR="000B6AF3" w:rsidRPr="00427A90">
        <w:rPr>
          <w:rFonts w:ascii="Angsana New" w:hAnsi="Angsana New"/>
          <w:spacing w:val="-8"/>
          <w:sz w:val="32"/>
          <w:szCs w:val="32"/>
          <w:cs/>
        </w:rPr>
        <w:t>ยอดคงค้างระหว่าง</w:t>
      </w:r>
      <w:r w:rsidR="00E16CB1" w:rsidRPr="00427A90">
        <w:rPr>
          <w:rFonts w:ascii="Angsana New" w:hAnsi="Angsana New"/>
          <w:spacing w:val="-8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pacing w:val="-8"/>
          <w:sz w:val="32"/>
          <w:szCs w:val="32"/>
          <w:cs/>
        </w:rPr>
        <w:t xml:space="preserve"> รายการค้าระหว่างกันที่มีสาระสำคัญได้ถูกตัดออกจากงบการเงินรวมนี้แล้ว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 </w:t>
      </w:r>
    </w:p>
    <w:p w14:paraId="19F67F79" w14:textId="77777777" w:rsidR="000B6AF3" w:rsidRPr="00427A90" w:rsidRDefault="007D0868" w:rsidP="00FD791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 w:hint="cs"/>
          <w:sz w:val="32"/>
          <w:szCs w:val="32"/>
          <w:cs/>
        </w:rPr>
        <w:t>ฉ</w:t>
      </w:r>
      <w:r w:rsidR="000B6AF3" w:rsidRPr="00427A90">
        <w:rPr>
          <w:rFonts w:ascii="Angsana New" w:hAnsi="Angsana New"/>
          <w:sz w:val="32"/>
          <w:szCs w:val="32"/>
          <w:cs/>
        </w:rPr>
        <w:t>)</w:t>
      </w:r>
      <w:r w:rsidR="000B6AF3" w:rsidRPr="00427A90">
        <w:rPr>
          <w:rFonts w:ascii="Angsana New" w:hAnsi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208506F9" w14:textId="77777777" w:rsidR="000B6AF3" w:rsidRPr="00427A90" w:rsidRDefault="007D0868" w:rsidP="00FD791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ช</w:t>
      </w:r>
      <w:r w:rsidR="000B6AF3" w:rsidRPr="00427A90">
        <w:rPr>
          <w:rFonts w:ascii="Angsana New" w:hAnsi="Angsana New"/>
          <w:sz w:val="32"/>
          <w:szCs w:val="32"/>
          <w:cs/>
        </w:rPr>
        <w:t>)</w:t>
      </w:r>
      <w:r w:rsidR="000B6AF3" w:rsidRPr="00427A90">
        <w:rPr>
          <w:rFonts w:ascii="Angsana New" w:hAnsi="Angsana New"/>
          <w:sz w:val="32"/>
          <w:szCs w:val="32"/>
          <w:cs/>
        </w:rPr>
        <w:tab/>
        <w:t>ในการบันทึกบัญชีเกี่ยวกับการซื้อเงินลงทุนในบริษัทย่อยเพิ่มเติม (ซื้อหุ้นคืนจาก</w:t>
      </w:r>
      <w:r w:rsidR="00895A40" w:rsidRPr="00427A90">
        <w:rPr>
          <w:rFonts w:ascii="Angsana New" w:hAnsi="Angsana New"/>
          <w:sz w:val="32"/>
          <w:szCs w:val="32"/>
          <w:cs/>
        </w:rPr>
        <w:t>ส่วนได้เสียที่ไม่มีอำนาจควบคุม</w:t>
      </w:r>
      <w:r w:rsidR="000B6AF3" w:rsidRPr="00427A90">
        <w:rPr>
          <w:rFonts w:ascii="Angsana New" w:hAnsi="Angsana New"/>
          <w:sz w:val="32"/>
          <w:szCs w:val="32"/>
          <w:cs/>
        </w:rPr>
        <w:t>) ผลต่างระหว่างมูลค่า</w:t>
      </w:r>
      <w:r w:rsidR="00920854" w:rsidRPr="00427A90">
        <w:rPr>
          <w:rFonts w:ascii="Angsana New" w:hAnsi="Angsana New"/>
          <w:sz w:val="32"/>
          <w:szCs w:val="32"/>
          <w:cs/>
        </w:rPr>
        <w:t>ยุติธรรมของสินทรัพย์สุทธิซึ่ง</w:t>
      </w:r>
      <w:r w:rsidR="00920854" w:rsidRPr="00427A90">
        <w:rPr>
          <w:rFonts w:ascii="Angsana New" w:hAnsi="Angsana New" w:hint="cs"/>
          <w:sz w:val="32"/>
          <w:szCs w:val="32"/>
          <w:cs/>
        </w:rPr>
        <w:t>สูง</w:t>
      </w:r>
      <w:r w:rsidR="000B6AF3" w:rsidRPr="00427A90">
        <w:rPr>
          <w:rFonts w:ascii="Angsana New" w:hAnsi="Angsana New"/>
          <w:sz w:val="32"/>
          <w:szCs w:val="32"/>
          <w:cs/>
        </w:rPr>
        <w:t>กว่าราคาทุนที่จ่ายซื้อได้แสดงไว้ในส่วนของ</w:t>
      </w:r>
      <w:r w:rsidR="009A2790" w:rsidRPr="00427A90">
        <w:rPr>
          <w:rFonts w:ascii="Angsana New" w:hAnsi="Angsana New"/>
          <w:sz w:val="32"/>
          <w:szCs w:val="32"/>
          <w:cs/>
        </w:rPr>
        <w:t>ผู้ถือหุ้น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ภายใต้หัวข้อ </w:t>
      </w:r>
      <w:r w:rsidR="000B6AF3" w:rsidRPr="00427A90">
        <w:rPr>
          <w:rFonts w:ascii="Angsana New" w:hAnsi="Angsana New"/>
          <w:sz w:val="32"/>
          <w:szCs w:val="32"/>
        </w:rPr>
        <w:t>“</w:t>
      </w:r>
      <w:r w:rsidR="000B6AF3" w:rsidRPr="00427A90">
        <w:rPr>
          <w:rFonts w:ascii="Angsana New" w:hAnsi="Angsana New"/>
          <w:sz w:val="32"/>
          <w:szCs w:val="32"/>
          <w:cs/>
        </w:rPr>
        <w:t>ส่วนเกิน</w:t>
      </w:r>
      <w:r w:rsidR="006D736F" w:rsidRPr="00427A90">
        <w:rPr>
          <w:rFonts w:ascii="Angsana New" w:hAnsi="Angsana New" w:hint="cs"/>
          <w:sz w:val="32"/>
          <w:szCs w:val="32"/>
          <w:cs/>
        </w:rPr>
        <w:t>(ต่ำกว่า)</w:t>
      </w:r>
      <w:r w:rsidR="003E1FF0" w:rsidRPr="00427A90">
        <w:rPr>
          <w:rFonts w:ascii="Angsana New" w:hAnsi="Angsana New"/>
          <w:sz w:val="32"/>
          <w:szCs w:val="32"/>
          <w:cs/>
        </w:rPr>
        <w:t>ทุน</w:t>
      </w:r>
      <w:r w:rsidR="008C0EEE" w:rsidRPr="00427A90">
        <w:rPr>
          <w:rFonts w:ascii="Angsana New" w:hAnsi="Angsana New" w:hint="cs"/>
          <w:sz w:val="32"/>
          <w:szCs w:val="32"/>
          <w:cs/>
        </w:rPr>
        <w:t>จากการเปลี่ยนแปลงสัดส่วนการถือหุ้น</w:t>
      </w:r>
      <w:r w:rsidR="000B6AF3" w:rsidRPr="00427A90">
        <w:rPr>
          <w:rFonts w:ascii="Angsana New" w:hAnsi="Angsana New"/>
          <w:sz w:val="32"/>
          <w:szCs w:val="32"/>
          <w:cs/>
        </w:rPr>
        <w:t>ใน</w:t>
      </w:r>
      <w:r w:rsidR="00762E97" w:rsidRPr="00427A90">
        <w:rPr>
          <w:rFonts w:ascii="Angsana New" w:hAnsi="Angsana New" w:hint="cs"/>
          <w:sz w:val="32"/>
          <w:szCs w:val="32"/>
          <w:cs/>
        </w:rPr>
        <w:t xml:space="preserve">     </w:t>
      </w:r>
      <w:r w:rsidR="000B6AF3" w:rsidRPr="00427A90">
        <w:rPr>
          <w:rFonts w:ascii="Angsana New" w:hAnsi="Angsana New"/>
          <w:sz w:val="32"/>
          <w:szCs w:val="32"/>
          <w:cs/>
        </w:rPr>
        <w:t>บริษัทย่อย</w:t>
      </w:r>
      <w:r w:rsidR="000B6AF3" w:rsidRPr="00427A90">
        <w:rPr>
          <w:rFonts w:ascii="Angsana New" w:hAnsi="Angsana New"/>
          <w:sz w:val="32"/>
          <w:szCs w:val="32"/>
        </w:rPr>
        <w:t xml:space="preserve">” </w:t>
      </w:r>
    </w:p>
    <w:p w14:paraId="2A6932E9" w14:textId="77777777" w:rsidR="000B6AF3" w:rsidRPr="00427A90" w:rsidRDefault="0013154C" w:rsidP="00FD791C">
      <w:pPr>
        <w:tabs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0B6AF3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3</w:t>
      </w:r>
      <w:r w:rsidR="000B6AF3" w:rsidRPr="00427A90">
        <w:rPr>
          <w:rFonts w:ascii="Angsana New" w:hAnsi="Angsana New"/>
          <w:sz w:val="32"/>
          <w:szCs w:val="32"/>
        </w:rPr>
        <w:tab/>
      </w:r>
      <w:r w:rsidR="000B6AF3" w:rsidRPr="00427A90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0B6AF3" w:rsidRPr="00427A90">
        <w:rPr>
          <w:rFonts w:ascii="Angsana New" w:hAnsi="Angsana New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z w:val="32"/>
          <w:szCs w:val="32"/>
          <w:cs/>
        </w:rPr>
        <w:t>โดยแสดงเงินลงทุนในบริษัทย่อยตามวิธี</w:t>
      </w:r>
      <w:r w:rsidR="00A90D9B" w:rsidRPr="00427A90">
        <w:rPr>
          <w:rFonts w:ascii="Angsana New" w:hAnsi="Angsana New"/>
          <w:sz w:val="32"/>
          <w:szCs w:val="32"/>
          <w:cs/>
        </w:rPr>
        <w:t>ส่วนได้เสีย</w:t>
      </w:r>
    </w:p>
    <w:p w14:paraId="23F07103" w14:textId="77777777" w:rsidR="00533FEF" w:rsidRPr="00427A90" w:rsidRDefault="00533FE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20D2CDD1" w14:textId="00C86C54" w:rsidR="00BA1DCF" w:rsidRPr="00427A90" w:rsidRDefault="00BA1DC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522E951B" w14:textId="77777777" w:rsidR="00635AB6" w:rsidRPr="00427A90" w:rsidRDefault="003E1FF0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3.1</w:t>
      </w:r>
      <w:r w:rsidR="00635AB6" w:rsidRPr="00427A90">
        <w:rPr>
          <w:rFonts w:ascii="Angsana New" w:hAnsi="Angsana New"/>
          <w:b/>
          <w:bCs/>
          <w:sz w:val="32"/>
          <w:szCs w:val="32"/>
        </w:rPr>
        <w:tab/>
      </w:r>
      <w:r w:rsidR="00635AB6" w:rsidRPr="00427A90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635AB6" w:rsidRPr="00427A90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รายงานทางการเงินที่เริ่มมีผลบังคับใช้ในปีปัจจุบัน</w:t>
      </w:r>
    </w:p>
    <w:p w14:paraId="601AFFE7" w14:textId="77777777" w:rsidR="00635AB6" w:rsidRPr="00427A90" w:rsidRDefault="00635AB6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ในระหว่าง</w:t>
      </w:r>
      <w:r w:rsidRPr="00427A90">
        <w:rPr>
          <w:rFonts w:ascii="Angsana New" w:hAnsi="Angsana New" w:hint="cs"/>
          <w:sz w:val="32"/>
          <w:szCs w:val="32"/>
          <w:cs/>
        </w:rPr>
        <w:t>ปี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ได้นำมาตรฐานการรายงานทางการเงินฉบับปรับปรุงหลายฉบับ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427A90">
        <w:rPr>
          <w:rFonts w:ascii="Angsana New" w:hAnsi="Angsana New"/>
          <w:sz w:val="32"/>
          <w:szCs w:val="32"/>
        </w:rPr>
        <w:t xml:space="preserve"> 1 </w:t>
      </w:r>
      <w:r w:rsidRPr="00427A90">
        <w:rPr>
          <w:rFonts w:ascii="Angsana New" w:hAnsi="Angsana New"/>
          <w:sz w:val="32"/>
          <w:szCs w:val="32"/>
          <w:cs/>
        </w:rPr>
        <w:t>มกราคม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6D7951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การรายงานทางการเงินระหว่างประเทศ โดยส่วนใหญ่</w:t>
      </w:r>
      <w:r w:rsidRPr="00427A90">
        <w:rPr>
          <w:rFonts w:ascii="Angsana New" w:hAnsi="Angsana New"/>
          <w:spacing w:val="-4"/>
          <w:sz w:val="32"/>
          <w:szCs w:val="32"/>
          <w:cs/>
        </w:rPr>
        <w:t>เป็นการอธิบายให้ชัดเจนเกี่ยวกับวิธีปฏิบัติ</w:t>
      </w:r>
      <w:r w:rsidR="006D7951" w:rsidRPr="00427A90">
        <w:rPr>
          <w:rFonts w:ascii="Angsana New" w:hAnsi="Angsana New"/>
          <w:spacing w:val="-4"/>
          <w:sz w:val="32"/>
          <w:szCs w:val="32"/>
        </w:rPr>
        <w:t xml:space="preserve">                   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ทางการบัญชีและการให้แนวปฏิบัติทางการบัญชีกับผู้ใช้มาตรฐาน</w:t>
      </w:r>
    </w:p>
    <w:p w14:paraId="06D82B9F" w14:textId="77777777" w:rsidR="00635AB6" w:rsidRPr="00427A90" w:rsidRDefault="00635AB6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Pr="00427A90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427A90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2E0E190D" w14:textId="35481CB2" w:rsidR="00635AB6" w:rsidRPr="00427A90" w:rsidRDefault="003E1FF0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3.2</w:t>
      </w:r>
      <w:r w:rsidR="00635AB6" w:rsidRPr="00427A90">
        <w:rPr>
          <w:rFonts w:ascii="Angsana New" w:hAnsi="Angsana New"/>
          <w:b/>
          <w:bCs/>
          <w:sz w:val="32"/>
          <w:szCs w:val="32"/>
        </w:rPr>
        <w:tab/>
      </w:r>
      <w:r w:rsidR="00635AB6" w:rsidRPr="00427A90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635AB6" w:rsidRPr="00427A90">
        <w:rPr>
          <w:rFonts w:ascii="Angsana New" w:hAnsi="Angsana New"/>
          <w:b/>
          <w:bCs/>
          <w:sz w:val="32"/>
          <w:szCs w:val="32"/>
        </w:rPr>
        <w:t>1</w:t>
      </w:r>
      <w:r w:rsidR="00635AB6" w:rsidRPr="00427A90">
        <w:rPr>
          <w:rFonts w:ascii="Angsana New" w:hAnsi="Angsana New"/>
          <w:b/>
          <w:bCs/>
          <w:sz w:val="32"/>
          <w:szCs w:val="32"/>
          <w:cs/>
        </w:rPr>
        <w:t xml:space="preserve"> มกราคม </w:t>
      </w:r>
      <w:r w:rsidR="00635AB6" w:rsidRPr="00427A90">
        <w:rPr>
          <w:rFonts w:ascii="Angsana New" w:hAnsi="Angsana New"/>
          <w:b/>
          <w:bCs/>
          <w:sz w:val="32"/>
          <w:szCs w:val="32"/>
        </w:rPr>
        <w:t>256</w:t>
      </w:r>
      <w:bookmarkStart w:id="1" w:name="_Hlk67949702"/>
      <w:r w:rsidR="0016136E" w:rsidRPr="00427A90">
        <w:rPr>
          <w:rFonts w:ascii="Angsana New" w:hAnsi="Angsana New"/>
          <w:b/>
          <w:bCs/>
          <w:sz w:val="32"/>
          <w:szCs w:val="32"/>
        </w:rPr>
        <w:t>9</w:t>
      </w:r>
    </w:p>
    <w:bookmarkEnd w:id="1"/>
    <w:p w14:paraId="6DE3DA97" w14:textId="74ED5227" w:rsidR="00C905CF" w:rsidRPr="00427A90" w:rsidRDefault="00635AB6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C905CF" w:rsidRPr="00427A90">
        <w:rPr>
          <w:rFonts w:ascii="Angsana New" w:hAnsi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 ซึ่งจะมีผลบังคับใช้</w:t>
      </w:r>
      <w:r w:rsidR="00C905CF" w:rsidRPr="00427A90">
        <w:rPr>
          <w:rFonts w:ascii="Angsana New" w:hAnsi="Angsana New"/>
          <w:sz w:val="32"/>
          <w:szCs w:val="32"/>
          <w:cs/>
        </w:rPr>
        <w:t>สำหรับ</w:t>
      </w:r>
      <w:r w:rsidR="0039473C">
        <w:rPr>
          <w:rFonts w:ascii="Angsana New" w:hAnsi="Angsana New" w:hint="cs"/>
          <w:sz w:val="32"/>
          <w:szCs w:val="32"/>
          <w:cs/>
        </w:rPr>
        <w:t xml:space="preserve">           </w:t>
      </w:r>
      <w:r w:rsidR="00C905CF" w:rsidRPr="00427A90">
        <w:rPr>
          <w:rFonts w:ascii="Angsana New" w:hAnsi="Angsana New"/>
          <w:sz w:val="32"/>
          <w:szCs w:val="32"/>
          <w:cs/>
        </w:rPr>
        <w:t>งบการเงินที่มีรอบระยะเวลาบัญชีที่เริ่มในหรือหลังวันที่</w:t>
      </w:r>
      <w:r w:rsidR="00C905CF" w:rsidRPr="00427A90">
        <w:rPr>
          <w:rFonts w:ascii="Angsana New" w:hAnsi="Angsana New"/>
          <w:sz w:val="32"/>
          <w:szCs w:val="32"/>
        </w:rPr>
        <w:t xml:space="preserve"> 1 </w:t>
      </w:r>
      <w:r w:rsidR="00C905CF" w:rsidRPr="00427A90">
        <w:rPr>
          <w:rFonts w:ascii="Angsana New" w:hAnsi="Angsana New"/>
          <w:sz w:val="32"/>
          <w:szCs w:val="32"/>
          <w:cs/>
        </w:rPr>
        <w:t>มกราคม</w:t>
      </w:r>
      <w:r w:rsidR="00C905CF" w:rsidRPr="00427A90">
        <w:rPr>
          <w:rFonts w:ascii="Angsana New" w:hAnsi="Angsana New"/>
          <w:sz w:val="32"/>
          <w:szCs w:val="32"/>
        </w:rPr>
        <w:t xml:space="preserve"> 256</w:t>
      </w:r>
      <w:r w:rsidR="0016136E" w:rsidRPr="00427A90">
        <w:rPr>
          <w:rFonts w:ascii="Angsana New" w:hAnsi="Angsana New"/>
          <w:sz w:val="32"/>
          <w:szCs w:val="32"/>
        </w:rPr>
        <w:t>9</w:t>
      </w:r>
      <w:r w:rsidR="00C905CF" w:rsidRPr="00427A90">
        <w:rPr>
          <w:rFonts w:ascii="Angsana New" w:hAnsi="Angsana New"/>
          <w:sz w:val="32"/>
          <w:szCs w:val="32"/>
        </w:rPr>
        <w:t xml:space="preserve"> </w:t>
      </w:r>
      <w:r w:rsidR="00C905CF" w:rsidRPr="00427A90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</w:t>
      </w:r>
      <w:r w:rsidR="0016136E" w:rsidRPr="00427A90">
        <w:rPr>
          <w:rFonts w:ascii="Angsana New" w:hAnsi="Angsana New"/>
          <w:sz w:val="32"/>
          <w:szCs w:val="32"/>
        </w:rPr>
        <w:t xml:space="preserve">          </w:t>
      </w:r>
      <w:r w:rsidR="00C905CF" w:rsidRPr="00427A90">
        <w:rPr>
          <w:rFonts w:ascii="Angsana New" w:hAnsi="Angsana New"/>
          <w:sz w:val="32"/>
          <w:szCs w:val="32"/>
          <w:cs/>
        </w:rPr>
        <w:t>แนวปฏิบัติทางการบัญชีกับผู้ใช้มาตรฐาน</w:t>
      </w:r>
      <w:r w:rsidR="00C905CF" w:rsidRPr="00427A90">
        <w:rPr>
          <w:rFonts w:ascii="Angsana New" w:hAnsi="Angsana New"/>
          <w:sz w:val="32"/>
          <w:szCs w:val="32"/>
        </w:rPr>
        <w:t xml:space="preserve"> </w:t>
      </w:r>
    </w:p>
    <w:p w14:paraId="5945CF03" w14:textId="77777777" w:rsidR="00635AB6" w:rsidRPr="00427A90" w:rsidRDefault="00635AB6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Pr="00427A90">
        <w:rPr>
          <w:rFonts w:ascii="Angsana New" w:hAnsi="Angsana New"/>
          <w:sz w:val="32"/>
          <w:szCs w:val="32"/>
        </w:rPr>
        <w:t xml:space="preserve">                </w:t>
      </w:r>
      <w:r w:rsidRPr="00427A90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66237F2D" w14:textId="77777777" w:rsidR="000B6AF3" w:rsidRPr="00427A90" w:rsidRDefault="00635AB6" w:rsidP="00533FEF">
      <w:pPr>
        <w:tabs>
          <w:tab w:val="left" w:pos="540"/>
          <w:tab w:val="left" w:pos="900"/>
        </w:tabs>
        <w:spacing w:before="120" w:after="120" w:line="420" w:lineRule="exact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7AD2E06C" w14:textId="77777777" w:rsidR="000B6AF3" w:rsidRPr="00427A90" w:rsidRDefault="00635AB6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1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การรับ</w:t>
      </w:r>
      <w:r w:rsidR="00D8130E" w:rsidRPr="00427A90">
        <w:rPr>
          <w:rFonts w:ascii="Angsana New" w:hAnsi="Angsana New"/>
          <w:b/>
          <w:bCs/>
          <w:sz w:val="32"/>
          <w:szCs w:val="32"/>
          <w:cs/>
        </w:rPr>
        <w:t>รู้ร</w:t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ายได้</w:t>
      </w:r>
      <w:r w:rsidR="00527AAF" w:rsidRPr="00427A90">
        <w:rPr>
          <w:rFonts w:ascii="Angsana New" w:hAnsi="Angsana New" w:hint="cs"/>
          <w:b/>
          <w:bCs/>
          <w:sz w:val="32"/>
          <w:szCs w:val="32"/>
          <w:cs/>
        </w:rPr>
        <w:t>และค่าใช้จ่าย</w:t>
      </w:r>
    </w:p>
    <w:p w14:paraId="06F891D7" w14:textId="77777777" w:rsidR="00942073" w:rsidRPr="00427A90" w:rsidRDefault="00527AA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</w:rPr>
        <w:tab/>
      </w:r>
      <w:r w:rsidR="00942073" w:rsidRPr="00427A90">
        <w:rPr>
          <w:rFonts w:ascii="Angsana New" w:hAnsi="Angsana New"/>
          <w:i/>
          <w:iCs/>
          <w:sz w:val="32"/>
          <w:szCs w:val="32"/>
          <w:cs/>
        </w:rPr>
        <w:t>ขายสินค้า</w:t>
      </w:r>
    </w:p>
    <w:p w14:paraId="08FF894D" w14:textId="77777777" w:rsidR="00942073" w:rsidRPr="00427A90" w:rsidRDefault="00527AA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z w:val="32"/>
          <w:szCs w:val="32"/>
          <w:cs/>
        </w:rPr>
        <w:t xml:space="preserve">รายได้จากการขายสินค้ารับรู้เมื่อกลุ่มบริษัทได้โอนอำนาจควบคุมในสินค้าให้แก่ลูกค้าแล้ว </w:t>
      </w:r>
      <w:r w:rsidR="00942073" w:rsidRPr="00427A90">
        <w:rPr>
          <w:rFonts w:ascii="Angsana New" w:hAnsi="Angsana New" w:hint="cs"/>
          <w:sz w:val="32"/>
          <w:szCs w:val="32"/>
          <w:cs/>
        </w:rPr>
        <w:t xml:space="preserve">กล่าวคือ </w:t>
      </w:r>
      <w:r w:rsidR="00942073" w:rsidRPr="00427A90">
        <w:rPr>
          <w:rFonts w:ascii="Angsana New" w:hAnsi="Angsana New"/>
          <w:sz w:val="32"/>
          <w:szCs w:val="32"/>
          <w:cs/>
        </w:rPr>
        <w:t>เมื่อมีการส่งมอบสินค้า รายได้จากการขายแสดงตามมูลค่าที่</w:t>
      </w:r>
      <w:r w:rsidR="00942073" w:rsidRPr="00427A90">
        <w:rPr>
          <w:rFonts w:ascii="Angsana New" w:hAnsi="Angsana New" w:hint="cs"/>
          <w:sz w:val="32"/>
          <w:szCs w:val="32"/>
          <w:cs/>
        </w:rPr>
        <w:t>ได้รับหรือ</w:t>
      </w:r>
      <w:r w:rsidR="00942073" w:rsidRPr="00427A90">
        <w:rPr>
          <w:rFonts w:ascii="Angsana New" w:hAnsi="Angsana New"/>
          <w:sz w:val="32"/>
          <w:szCs w:val="32"/>
          <w:cs/>
        </w:rPr>
        <w:t>คาดว่าจะได้รับสำหรับสินค้าที่ได้ส่งมอบหลังจากหักประมาณการ</w:t>
      </w:r>
      <w:r w:rsidR="00942073" w:rsidRPr="00427A90">
        <w:rPr>
          <w:rFonts w:ascii="Angsana New" w:hAnsi="Angsana New" w:hint="cs"/>
          <w:sz w:val="32"/>
          <w:szCs w:val="32"/>
          <w:cs/>
        </w:rPr>
        <w:t>สินค้า</w:t>
      </w:r>
      <w:r w:rsidR="00942073" w:rsidRPr="00427A90">
        <w:rPr>
          <w:rFonts w:ascii="Angsana New" w:hAnsi="Angsana New"/>
          <w:sz w:val="32"/>
          <w:szCs w:val="32"/>
          <w:cs/>
        </w:rPr>
        <w:t>รับคืนและส่วนลด โดยไม่รวมภาษีมูลค่าเพิ่ม</w:t>
      </w:r>
    </w:p>
    <w:p w14:paraId="4E42F82F" w14:textId="77777777" w:rsidR="00942073" w:rsidRPr="00427A90" w:rsidRDefault="00527AA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</w:rPr>
        <w:tab/>
      </w:r>
      <w:r w:rsidR="00942073" w:rsidRPr="00427A90">
        <w:rPr>
          <w:rFonts w:ascii="Angsana New" w:hAnsi="Angsana New"/>
          <w:i/>
          <w:iCs/>
          <w:sz w:val="32"/>
          <w:szCs w:val="32"/>
          <w:cs/>
        </w:rPr>
        <w:t>รายได้ค่าบริการ</w:t>
      </w:r>
    </w:p>
    <w:p w14:paraId="7A37F92A" w14:textId="77777777" w:rsidR="00942073" w:rsidRPr="00427A90" w:rsidRDefault="00527AA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z w:val="32"/>
          <w:szCs w:val="32"/>
          <w:cs/>
        </w:rPr>
        <w:t>รายได้ค่าบริการรับรู้เมื่อกิจการให้บริการเสร็จสิ้น</w:t>
      </w:r>
      <w:r w:rsidR="00942073" w:rsidRPr="00427A90">
        <w:rPr>
          <w:rFonts w:ascii="Angsana New" w:hAnsi="Angsana New" w:hint="cs"/>
          <w:sz w:val="32"/>
          <w:szCs w:val="32"/>
          <w:cs/>
        </w:rPr>
        <w:t>หรือ</w:t>
      </w:r>
      <w:r w:rsidR="00942073" w:rsidRPr="00427A90">
        <w:rPr>
          <w:rFonts w:ascii="Angsana New" w:hAnsi="Angsana New"/>
          <w:sz w:val="32"/>
          <w:szCs w:val="32"/>
          <w:cs/>
        </w:rPr>
        <w:t>รับรู้ตลอดช่วงเวลาที่ให้บริการโดยพิจารณาถึงขั้นความสำเร็จของงาน</w:t>
      </w:r>
    </w:p>
    <w:p w14:paraId="505EB525" w14:textId="77777777" w:rsidR="00942073" w:rsidRPr="00427A90" w:rsidRDefault="00527AAF" w:rsidP="00533F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z w:val="32"/>
          <w:szCs w:val="32"/>
          <w:cs/>
        </w:rPr>
        <w:t>จำนวนเงินที่กิจการได้รับหรือมีสิทธิได้รับจากลูกค้าแต่ยังมีภาระที่ต้องโอนสินค้าหรือบริการให้กับลูกค้าแสดงไว้เป็น “รายได้รับล่วงหน้า” ใน</w:t>
      </w:r>
      <w:r w:rsidR="00665D60" w:rsidRPr="00427A90">
        <w:rPr>
          <w:rFonts w:ascii="Angsana New" w:hAnsi="Angsana New"/>
          <w:sz w:val="32"/>
          <w:szCs w:val="32"/>
          <w:cs/>
        </w:rPr>
        <w:t>งบ</w:t>
      </w:r>
      <w:r w:rsidR="00942073" w:rsidRPr="00427A90">
        <w:rPr>
          <w:rFonts w:ascii="Angsana New" w:hAnsi="Angsana New"/>
          <w:sz w:val="32"/>
          <w:szCs w:val="32"/>
          <w:cs/>
        </w:rPr>
        <w:t>ฐานะการเงิน ซึ่งจะรับรู้เป็นรายได้เมื่อได้ปฏิบัติตามภาระที่ระบุไว้ในสัญญาเสร็จสิ้น</w:t>
      </w:r>
    </w:p>
    <w:p w14:paraId="5C583411" w14:textId="77777777" w:rsidR="00BC53F8" w:rsidRPr="00427A90" w:rsidRDefault="00527AAF" w:rsidP="00533FEF">
      <w:pPr>
        <w:spacing w:before="100" w:after="10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</w:rPr>
        <w:lastRenderedPageBreak/>
        <w:tab/>
      </w:r>
      <w:r w:rsidR="00BC53F8" w:rsidRPr="00427A90">
        <w:rPr>
          <w:rFonts w:ascii="Angsana New" w:hAnsi="Angsana New"/>
          <w:i/>
          <w:iCs/>
          <w:sz w:val="32"/>
          <w:szCs w:val="32"/>
          <w:cs/>
        </w:rPr>
        <w:t>รายได้จากงานตามสัญญา</w:t>
      </w:r>
    </w:p>
    <w:p w14:paraId="3ED25208" w14:textId="77777777" w:rsidR="00BC53F8" w:rsidRPr="00427A90" w:rsidRDefault="00BC53F8" w:rsidP="00533FEF">
      <w:pPr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>       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รายได้จากการงานตามสัญญาระยะยาวซึ่งไม่รวมภาษีมูลค่าเพิ่มรับรู้ตลอดช่วงเวลา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โดยพิจารณาถึง</w:t>
      </w:r>
      <w:r w:rsidR="00650A43" w:rsidRPr="00427A90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427A90">
        <w:rPr>
          <w:rFonts w:ascii="Angsana New" w:hAnsi="Angsana New"/>
          <w:sz w:val="32"/>
          <w:szCs w:val="32"/>
          <w:cs/>
        </w:rPr>
        <w:t>ขั้นความสำเร็จของงาน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ซึ่งคำนวณโดยการเปรียบเทียบต้นทุนที่เกิดขึ้นแล้วจนถึงวันสิ้นงวดกับต้นทุนทั้งหมดที่คาดว่าจะใช้ในการปฏิบัติตามสัญญ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โดยจะตั้งสำรองเผื่อผลขาดทุนสำหรับโครงการทั้งจำนวนเมื่อทราบแน่ชัดว่าโครงการนั้นจะประสบผลขาดทุน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DFFE051" w14:textId="35F9127F" w:rsidR="00BC53F8" w:rsidRPr="00427A90" w:rsidRDefault="00BC53F8" w:rsidP="00533FEF">
      <w:pPr>
        <w:spacing w:before="100" w:after="10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กลุ่มบริษัทจะพิจารณาความน่าจะเป็นในการรับรู้รายได้ที่เกิดจากการเปลี่ยนแปลงของสัญญา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การเรียกร้องความเสียหาย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ความล่าช้าในการส่งมอบงาน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ค่าปรับตามสัญญา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และผลขาดทุนที่อาจเกิดขึ้นจากสัญญา</w:t>
      </w:r>
      <w:r w:rsidR="00650A43" w:rsidRPr="00427A90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จะรับรู้รายได้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6C4D535F" w14:textId="77777777" w:rsidR="00BC53F8" w:rsidRPr="00427A90" w:rsidRDefault="00BC53F8" w:rsidP="00533FEF">
      <w:pPr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>       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เมื่อมูลค่าและความสำเร็จของงานตามสัญญาไม่สามารถวัดได้อย่างสมเหตุสมผล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รายได้จะรับรู้ได้ตามต้นทุนที่เกิดขึ้นจริงที่คาดว่าจะได้รับคืนเท่านั้น</w:t>
      </w:r>
    </w:p>
    <w:p w14:paraId="6D845C72" w14:textId="77777777" w:rsidR="00BC53F8" w:rsidRPr="00427A90" w:rsidRDefault="00BC53F8" w:rsidP="00533FEF">
      <w:pPr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       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สำหรับสัญญาที่มีการรับประกันที่เป็นการให้บริการแก่ลูกค้าเพิ่มเติมนอกเหนือจากการสร้างความเชื่อมั่นว่าสินค้าจะใช้งานได้ตามคุณลักษณะที่ตกลงกั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กลุ่มบริษัทบันทึกส่วนของการรับประกันประเภท</w:t>
      </w:r>
      <w:r w:rsidR="00650A43" w:rsidRPr="00427A90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427A90">
        <w:rPr>
          <w:rFonts w:ascii="Angsana New" w:hAnsi="Angsana New"/>
          <w:sz w:val="32"/>
          <w:szCs w:val="32"/>
          <w:cs/>
        </w:rPr>
        <w:t>การให้บริการดังกล่าวเป็นรายได้ตลอดระยะเวลาของการให้บริการ</w:t>
      </w:r>
    </w:p>
    <w:p w14:paraId="09DB61DA" w14:textId="77777777" w:rsidR="00527AAF" w:rsidRPr="00427A90" w:rsidRDefault="00527AAF" w:rsidP="00533FEF">
      <w:pPr>
        <w:spacing w:before="100" w:after="10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t xml:space="preserve">รายได้ดอกเบี้ย </w:t>
      </w:r>
    </w:p>
    <w:p w14:paraId="404592FB" w14:textId="77777777" w:rsidR="00527AAF" w:rsidRPr="00427A90" w:rsidRDefault="00527AAF" w:rsidP="00533FEF">
      <w:pPr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รายได้ดอกเบี้ยรับรู้</w:t>
      </w:r>
      <w:r w:rsidRPr="00427A90">
        <w:rPr>
          <w:rFonts w:ascii="Angsana New" w:hAnsi="Angsana New" w:hint="cs"/>
          <w:sz w:val="32"/>
          <w:szCs w:val="32"/>
          <w:cs/>
        </w:rPr>
        <w:t>ตาม</w:t>
      </w:r>
      <w:r w:rsidRPr="00427A90">
        <w:rPr>
          <w:rFonts w:ascii="Angsana New" w:hAnsi="Angsana New"/>
          <w:sz w:val="32"/>
          <w:szCs w:val="32"/>
          <w:cs/>
        </w:rPr>
        <w:t>เกณฑ์คงค้าง</w:t>
      </w:r>
      <w:r w:rsidRPr="00427A90">
        <w:rPr>
          <w:rFonts w:ascii="Angsana New" w:hAnsi="Angsana New" w:hint="cs"/>
          <w:sz w:val="32"/>
          <w:szCs w:val="32"/>
          <w:cs/>
        </w:rPr>
        <w:t>ด้วย</w:t>
      </w:r>
      <w:r w:rsidRPr="00427A90">
        <w:rPr>
          <w:rFonts w:ascii="Angsana New" w:hAnsi="Angsana New"/>
          <w:sz w:val="32"/>
          <w:szCs w:val="32"/>
          <w:cs/>
        </w:rPr>
        <w:t xml:space="preserve">วิธีดอกเบี้ยที่แท้จริง </w:t>
      </w:r>
      <w:r w:rsidRPr="00427A90">
        <w:rPr>
          <w:rFonts w:ascii="Angsana New" w:hAnsi="Angsana New" w:hint="cs"/>
          <w:sz w:val="32"/>
          <w:szCs w:val="32"/>
          <w:cs/>
        </w:rPr>
        <w:t xml:space="preserve"> โดยจะนำ</w:t>
      </w:r>
      <w:r w:rsidRPr="00427A90">
        <w:rPr>
          <w:rFonts w:ascii="Angsana New" w:hAnsi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>มาคูณกับอัตราดอกเบี้ยที่แท้จริง</w:t>
      </w:r>
      <w:r w:rsidRPr="00427A90">
        <w:rPr>
          <w:rFonts w:ascii="Angsana New" w:hAnsi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ยกเว้นสินทรัพย์ทางการเงินที่เกิดการด้อยค่าด้านเครดิตใน</w:t>
      </w:r>
      <w:r w:rsidRPr="00427A90">
        <w:rPr>
          <w:rFonts w:ascii="Angsana New" w:hAnsi="Angsana New"/>
          <w:spacing w:val="-4"/>
          <w:sz w:val="32"/>
          <w:szCs w:val="32"/>
          <w:cs/>
        </w:rPr>
        <w:t>ภายหลัง</w:t>
      </w:r>
      <w:r w:rsidR="00282C0D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Pr="00427A90">
        <w:rPr>
          <w:rFonts w:ascii="Angsana New" w:hAnsi="Angsana New"/>
          <w:spacing w:val="-4"/>
          <w:sz w:val="32"/>
          <w:szCs w:val="32"/>
          <w:cs/>
        </w:rPr>
        <w:t>จะ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นำ</w:t>
      </w:r>
      <w:r w:rsidRPr="00427A90">
        <w:rPr>
          <w:rFonts w:ascii="Angsana New" w:hAnsi="Angsana New"/>
          <w:spacing w:val="-4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ิ</w:t>
      </w:r>
      <w:r w:rsidRPr="00427A90">
        <w:rPr>
          <w:rFonts w:ascii="Angsana New" w:hAnsi="Angsana New"/>
          <w:spacing w:val="-4"/>
          <w:sz w:val="32"/>
          <w:szCs w:val="32"/>
          <w:cs/>
        </w:rPr>
        <w:t>จากค่าเผื่อผลขาดทุนด้านเครดิตที่คาดว่า</w:t>
      </w:r>
      <w:r w:rsidRPr="00427A90">
        <w:rPr>
          <w:rFonts w:ascii="Angsana New" w:hAnsi="Angsana New"/>
          <w:sz w:val="32"/>
          <w:szCs w:val="32"/>
          <w:cs/>
        </w:rPr>
        <w:t>จะเกิดขึ้น)</w:t>
      </w:r>
      <w:r w:rsidRPr="00427A90">
        <w:rPr>
          <w:rFonts w:ascii="Angsana New" w:hAnsi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48247628" w14:textId="77777777" w:rsidR="00527AAF" w:rsidRPr="00427A90" w:rsidRDefault="00527AAF" w:rsidP="00533FEF">
      <w:pPr>
        <w:spacing w:before="100" w:after="100"/>
        <w:ind w:left="540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</w:rPr>
        <w:tab/>
      </w:r>
      <w:r w:rsidRPr="00427A90">
        <w:rPr>
          <w:rFonts w:ascii="Angsana New" w:hAnsi="Angsana New"/>
          <w:i/>
          <w:iCs/>
          <w:sz w:val="32"/>
          <w:szCs w:val="32"/>
          <w:cs/>
        </w:rPr>
        <w:t>ต้นทุนทางการเงิน</w:t>
      </w:r>
    </w:p>
    <w:p w14:paraId="39D5C79B" w14:textId="77777777" w:rsidR="00527AAF" w:rsidRPr="00427A90" w:rsidRDefault="00527AAF" w:rsidP="00533FEF">
      <w:pPr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</w:t>
      </w:r>
      <w:r w:rsidRPr="00427A90">
        <w:rPr>
          <w:rFonts w:ascii="Angsana New" w:hAnsi="Angsana New" w:hint="cs"/>
          <w:sz w:val="32"/>
          <w:szCs w:val="32"/>
          <w:cs/>
        </w:rPr>
        <w:t>โดยใช้</w:t>
      </w:r>
      <w:r w:rsidRPr="00427A90">
        <w:rPr>
          <w:rFonts w:ascii="Angsana New" w:hAnsi="Angsana New"/>
          <w:sz w:val="32"/>
          <w:szCs w:val="32"/>
          <w:cs/>
        </w:rPr>
        <w:t>วิธีดอกเบี้ยที่แท้จริงและรับรู้</w:t>
      </w:r>
      <w:r w:rsidRPr="00427A90">
        <w:rPr>
          <w:rFonts w:ascii="Angsana New" w:hAnsi="Angsana New" w:hint="cs"/>
          <w:sz w:val="32"/>
          <w:szCs w:val="32"/>
          <w:cs/>
        </w:rPr>
        <w:t>ตาม</w:t>
      </w:r>
      <w:r w:rsidRPr="00427A90">
        <w:rPr>
          <w:rFonts w:ascii="Angsana New" w:hAnsi="Angsana New"/>
          <w:sz w:val="32"/>
          <w:szCs w:val="32"/>
          <w:cs/>
        </w:rPr>
        <w:t>เกณฑ์คงค้าง</w:t>
      </w:r>
    </w:p>
    <w:p w14:paraId="59574E70" w14:textId="77777777" w:rsidR="000B6AF3" w:rsidRPr="00427A90" w:rsidRDefault="00635AB6" w:rsidP="00533FEF">
      <w:pPr>
        <w:spacing w:before="100" w:after="10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2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5690352" w14:textId="77777777" w:rsidR="000B6AF3" w:rsidRPr="00427A90" w:rsidRDefault="000B6AF3" w:rsidP="00533FEF">
      <w:pPr>
        <w:tabs>
          <w:tab w:val="left" w:pos="360"/>
          <w:tab w:val="left" w:pos="1440"/>
          <w:tab w:val="left" w:pos="2880"/>
        </w:tabs>
        <w:spacing w:before="100" w:after="100"/>
        <w:ind w:left="540" w:hanging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8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 ซึ่งถึงกำหนดจ่ายคืนภายในระยะเวลาไม่เกินสามเดือนนับจากวันที่ได้มาและไม่มีข้อจำกัดในการเบิกใช้</w:t>
      </w:r>
      <w:r w:rsidRPr="00427A90">
        <w:rPr>
          <w:rFonts w:ascii="Angsana New" w:hAnsi="Angsana New"/>
          <w:spacing w:val="-4"/>
          <w:sz w:val="32"/>
          <w:szCs w:val="32"/>
          <w:cs/>
        </w:rPr>
        <w:tab/>
      </w:r>
    </w:p>
    <w:p w14:paraId="28B11218" w14:textId="77777777" w:rsidR="000B6AF3" w:rsidRPr="00427A90" w:rsidRDefault="00635AB6" w:rsidP="00533FEF">
      <w:pPr>
        <w:spacing w:before="100" w:after="10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527AAF" w:rsidRPr="00427A90">
        <w:rPr>
          <w:rFonts w:ascii="Angsana New" w:hAnsi="Angsana New"/>
          <w:b/>
          <w:bCs/>
          <w:sz w:val="32"/>
          <w:szCs w:val="32"/>
        </w:rPr>
        <w:t>.3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2C0FEA21" w14:textId="77777777" w:rsidR="000B6AF3" w:rsidRPr="00427A90" w:rsidRDefault="000B6AF3" w:rsidP="00533FEF">
      <w:pPr>
        <w:tabs>
          <w:tab w:val="left" w:pos="360"/>
          <w:tab w:val="left" w:pos="1440"/>
          <w:tab w:val="left" w:pos="2880"/>
        </w:tabs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สินค้าคงเหลือแสดงมูลค่าตามราคาทุน</w:t>
      </w:r>
      <w:r w:rsidR="003E1FF0" w:rsidRPr="00427A90">
        <w:rPr>
          <w:rFonts w:ascii="Angsana New" w:hAnsi="Angsana New"/>
          <w:sz w:val="32"/>
          <w:szCs w:val="32"/>
        </w:rPr>
        <w:t xml:space="preserve"> </w:t>
      </w:r>
      <w:r w:rsidR="003E1FF0" w:rsidRPr="00427A90">
        <w:rPr>
          <w:rFonts w:ascii="Angsana New" w:hAnsi="Angsana New" w:hint="cs"/>
          <w:sz w:val="32"/>
          <w:szCs w:val="32"/>
        </w:rPr>
        <w:t>(</w:t>
      </w:r>
      <w:r w:rsidR="003E1FF0" w:rsidRPr="00427A90">
        <w:rPr>
          <w:rFonts w:ascii="Angsana New" w:hAnsi="Angsana New" w:hint="cs"/>
          <w:sz w:val="32"/>
          <w:szCs w:val="32"/>
          <w:cs/>
        </w:rPr>
        <w:t>ตามวิธี</w:t>
      </w:r>
      <w:r w:rsidRPr="00427A90">
        <w:rPr>
          <w:rFonts w:ascii="Angsana New" w:hAnsi="Angsana New"/>
          <w:sz w:val="32"/>
          <w:szCs w:val="32"/>
          <w:cs/>
        </w:rPr>
        <w:t>ถัวเฉลี่ย</w:t>
      </w:r>
      <w:r w:rsidR="003E1FF0" w:rsidRPr="00427A90">
        <w:rPr>
          <w:rFonts w:ascii="Angsana New" w:hAnsi="Angsana New" w:hint="cs"/>
          <w:sz w:val="32"/>
          <w:szCs w:val="32"/>
          <w:cs/>
        </w:rPr>
        <w:t xml:space="preserve">) </w:t>
      </w:r>
      <w:r w:rsidRPr="00427A90">
        <w:rPr>
          <w:rFonts w:ascii="Angsana New" w:hAnsi="Angsana New"/>
          <w:sz w:val="32"/>
          <w:szCs w:val="32"/>
          <w:cs/>
        </w:rPr>
        <w:t xml:space="preserve">หรือมูลค่าสุทธิที่จะได้รับแล้วแต่ราคาใดจะต่ำกว่า </w:t>
      </w:r>
    </w:p>
    <w:p w14:paraId="7995AB6F" w14:textId="77777777" w:rsidR="009A2790" w:rsidRPr="00427A90" w:rsidRDefault="009A2790" w:rsidP="00533FEF">
      <w:pPr>
        <w:tabs>
          <w:tab w:val="left" w:pos="360"/>
          <w:tab w:val="left" w:pos="1440"/>
          <w:tab w:val="left" w:pos="2880"/>
        </w:tabs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มูลค่าสุทธิที่จะได้รับประมาณจากราคาที่คาดว่าจะขายได้ตามปกติของธุรกิจหักด้วยต้นทุนที่จำเป็นต้องจ่ายเพื่อให้ขายสินค้านั้นได้</w:t>
      </w:r>
    </w:p>
    <w:p w14:paraId="7DDEAB0B" w14:textId="77777777" w:rsidR="005829BD" w:rsidRPr="00427A90" w:rsidRDefault="005829BD" w:rsidP="00533FEF">
      <w:pPr>
        <w:tabs>
          <w:tab w:val="left" w:pos="360"/>
          <w:tab w:val="left" w:pos="1440"/>
          <w:tab w:val="left" w:pos="2880"/>
        </w:tabs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รายการปรับลดราคาทุนของสินค้าคงเหลือจะตั้งขึ้นสำหรับสินค้าที่ล้าสมัย เคลื่อนไหวช้าหรือเสื่อมสภาพ</w:t>
      </w:r>
    </w:p>
    <w:p w14:paraId="6254D096" w14:textId="77777777" w:rsidR="000B6AF3" w:rsidRPr="00427A90" w:rsidRDefault="00635AB6" w:rsidP="00DF2AEB">
      <w:pPr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527AAF" w:rsidRPr="00427A90">
        <w:rPr>
          <w:rFonts w:ascii="Angsana New" w:hAnsi="Angsana New"/>
          <w:b/>
          <w:bCs/>
          <w:sz w:val="32"/>
          <w:szCs w:val="32"/>
        </w:rPr>
        <w:t>.4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527AAF" w:rsidRPr="00427A90">
        <w:rPr>
          <w:rFonts w:ascii="Angsana New" w:hAnsi="Angsana New" w:hint="cs"/>
          <w:b/>
          <w:bCs/>
          <w:sz w:val="32"/>
          <w:szCs w:val="32"/>
          <w:cs/>
        </w:rPr>
        <w:t>ในบริษัทย่อย</w:t>
      </w:r>
    </w:p>
    <w:p w14:paraId="6AD2F39D" w14:textId="77777777" w:rsidR="000B6AF3" w:rsidRPr="00427A90" w:rsidRDefault="000B6AF3" w:rsidP="00DF2AEB">
      <w:pPr>
        <w:spacing w:before="80" w:after="8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เงินลงทุนในบริษัทย่อยที่แสดงอยู่ในงบการเงินเฉพาะกิจการแสดงมูลค่าตามวิธี</w:t>
      </w:r>
      <w:r w:rsidR="00D8130E" w:rsidRPr="00427A90">
        <w:rPr>
          <w:rFonts w:ascii="Angsana New" w:hAnsi="Angsana New"/>
          <w:sz w:val="32"/>
          <w:szCs w:val="32"/>
          <w:cs/>
        </w:rPr>
        <w:t>ส่วนได้เสีย</w:t>
      </w:r>
    </w:p>
    <w:p w14:paraId="39D8C82B" w14:textId="42E46B69" w:rsidR="000B6AF3" w:rsidRPr="00427A90" w:rsidRDefault="00635AB6" w:rsidP="00DF2AEB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527AAF" w:rsidRPr="00427A90">
        <w:rPr>
          <w:rFonts w:ascii="Angsana New" w:hAnsi="Angsana New" w:hint="cs"/>
          <w:b/>
          <w:bCs/>
          <w:sz w:val="32"/>
          <w:szCs w:val="32"/>
        </w:rPr>
        <w:t>.5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อุปกรณ์และค่าเสื่อมราคา</w:t>
      </w:r>
    </w:p>
    <w:p w14:paraId="4C83F675" w14:textId="77777777" w:rsidR="000B6AF3" w:rsidRPr="00427A90" w:rsidRDefault="000B6AF3" w:rsidP="00DF2AEB">
      <w:pPr>
        <w:tabs>
          <w:tab w:val="left" w:pos="360"/>
          <w:tab w:val="left" w:pos="1440"/>
          <w:tab w:val="left" w:pos="2880"/>
        </w:tabs>
        <w:spacing w:before="80" w:after="8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427A90">
        <w:rPr>
          <w:rFonts w:ascii="Angsana New" w:hAnsi="Angsana New"/>
          <w:spacing w:val="-8"/>
          <w:sz w:val="32"/>
          <w:szCs w:val="32"/>
          <w:cs/>
        </w:rPr>
        <w:t xml:space="preserve">อาคารชุดและอุปกรณ์แสดงมูลค่าตามราคาทุนหักค่าเสื่อมราคาสะสม และค่าเผื่อการด้อยค่าของสินทรัพย์ </w:t>
      </w:r>
      <w:r w:rsidRPr="00427A90">
        <w:rPr>
          <w:rFonts w:ascii="Angsana New" w:hAnsi="Angsana New"/>
          <w:spacing w:val="-8"/>
          <w:sz w:val="32"/>
          <w:szCs w:val="32"/>
        </w:rPr>
        <w:t>(</w:t>
      </w:r>
      <w:r w:rsidRPr="00427A90">
        <w:rPr>
          <w:rFonts w:ascii="Angsana New" w:hAnsi="Angsana New"/>
          <w:spacing w:val="-8"/>
          <w:sz w:val="32"/>
          <w:szCs w:val="32"/>
          <w:cs/>
        </w:rPr>
        <w:t>ถ้ามี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) </w:t>
      </w:r>
    </w:p>
    <w:p w14:paraId="7D92C25D" w14:textId="2B98D539" w:rsidR="000B6AF3" w:rsidRPr="00427A90" w:rsidRDefault="000B6AF3" w:rsidP="00DF2AEB">
      <w:pPr>
        <w:tabs>
          <w:tab w:val="left" w:pos="360"/>
          <w:tab w:val="left" w:pos="1440"/>
          <w:tab w:val="left" w:pos="288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  <w:cs/>
        </w:rPr>
        <w:t>ค่าเสื่อมราคาของอาคารชุดและอุปกรณ์ คำนวณจากราคาทุนของสินทรัพย์โดยวิธีเส้นตรงตามอายุการใ</w:t>
      </w:r>
      <w:r w:rsidR="0016136E" w:rsidRPr="00427A90">
        <w:rPr>
          <w:rFonts w:ascii="Angsana New" w:hAnsi="Angsana New" w:hint="cs"/>
          <w:spacing w:val="-6"/>
          <w:sz w:val="32"/>
          <w:szCs w:val="32"/>
          <w:cs/>
        </w:rPr>
        <w:t>ช้</w:t>
      </w:r>
      <w:r w:rsidRPr="00427A90">
        <w:rPr>
          <w:rFonts w:ascii="Angsana New" w:hAnsi="Angsana New"/>
          <w:spacing w:val="-6"/>
          <w:sz w:val="32"/>
          <w:szCs w:val="32"/>
          <w:cs/>
        </w:rPr>
        <w:t>ประโยชน์</w:t>
      </w:r>
      <w:r w:rsidRPr="00427A90">
        <w:rPr>
          <w:rFonts w:ascii="Angsana New" w:hAnsi="Angsana New"/>
          <w:sz w:val="32"/>
          <w:szCs w:val="32"/>
          <w:cs/>
        </w:rPr>
        <w:t>โดยประมาณดังนี้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</w:p>
    <w:tbl>
      <w:tblPr>
        <w:tblW w:w="5850" w:type="dxa"/>
        <w:tblInd w:w="558" w:type="dxa"/>
        <w:tblLook w:val="01E0" w:firstRow="1" w:lastRow="1" w:firstColumn="1" w:lastColumn="1" w:noHBand="0" w:noVBand="0"/>
      </w:tblPr>
      <w:tblGrid>
        <w:gridCol w:w="4050"/>
        <w:gridCol w:w="540"/>
        <w:gridCol w:w="1260"/>
      </w:tblGrid>
      <w:tr w:rsidR="000B6AF3" w:rsidRPr="00427A90" w14:paraId="48C3F666" w14:textId="77777777" w:rsidTr="00D77C1B">
        <w:tc>
          <w:tcPr>
            <w:tcW w:w="4050" w:type="dxa"/>
          </w:tcPr>
          <w:p w14:paraId="02375E27" w14:textId="77777777" w:rsidR="000B6AF3" w:rsidRPr="00427A90" w:rsidRDefault="000B6AF3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อาคารชุด</w:t>
            </w:r>
          </w:p>
        </w:tc>
        <w:tc>
          <w:tcPr>
            <w:tcW w:w="540" w:type="dxa"/>
          </w:tcPr>
          <w:p w14:paraId="2123B518" w14:textId="77777777" w:rsidR="000B6AF3" w:rsidRPr="00427A90" w:rsidRDefault="000B6AF3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1E712AA" w14:textId="77777777" w:rsidR="000B6AF3" w:rsidRPr="00427A90" w:rsidRDefault="0013154C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20</w:t>
            </w:r>
            <w:r w:rsidR="000B6AF3"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D77C1B" w:rsidRPr="00427A90" w14:paraId="4693DF3A" w14:textId="77777777" w:rsidTr="00D77C1B">
        <w:tc>
          <w:tcPr>
            <w:tcW w:w="4050" w:type="dxa"/>
          </w:tcPr>
          <w:p w14:paraId="20D07D99" w14:textId="77777777" w:rsidR="00D77C1B" w:rsidRPr="00427A90" w:rsidRDefault="00D77C1B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อุปกรณ์และส่วนปรับปรุงเครือข่าย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540" w:type="dxa"/>
          </w:tcPr>
          <w:p w14:paraId="796F288D" w14:textId="77777777" w:rsidR="00D77C1B" w:rsidRPr="00427A90" w:rsidRDefault="00D77C1B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38739E7C" w14:textId="77777777" w:rsidR="00D77C1B" w:rsidRPr="00427A90" w:rsidRDefault="0013154C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5</w:t>
            </w:r>
            <w:r w:rsidR="00D77C1B"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0B6AF3" w:rsidRPr="00427A90" w14:paraId="2EA20F4A" w14:textId="77777777" w:rsidTr="00D77C1B">
        <w:tc>
          <w:tcPr>
            <w:tcW w:w="4050" w:type="dxa"/>
          </w:tcPr>
          <w:p w14:paraId="20F8D03F" w14:textId="77777777" w:rsidR="000B6AF3" w:rsidRPr="00427A90" w:rsidRDefault="00D77C1B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อุปกรณ์</w:t>
            </w:r>
            <w:r w:rsidR="003E1FF0" w:rsidRPr="00427A90">
              <w:rPr>
                <w:rFonts w:ascii="Angsana New" w:hAnsi="Angsana New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540" w:type="dxa"/>
          </w:tcPr>
          <w:p w14:paraId="0459D7BC" w14:textId="77777777" w:rsidR="000B6AF3" w:rsidRPr="00427A90" w:rsidRDefault="000B6AF3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05B5E86B" w14:textId="77777777" w:rsidR="000B6AF3" w:rsidRPr="00427A90" w:rsidRDefault="00282C0D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 xml:space="preserve">5 - </w:t>
            </w:r>
            <w:r w:rsidR="00BC53F8" w:rsidRPr="00427A90">
              <w:rPr>
                <w:rFonts w:ascii="Angsana New" w:hAnsi="Angsana New"/>
                <w:sz w:val="32"/>
                <w:szCs w:val="32"/>
              </w:rPr>
              <w:t>15</w:t>
            </w:r>
            <w:r w:rsidR="000B6AF3"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D77C1B" w:rsidRPr="00427A90" w14:paraId="39B47E62" w14:textId="77777777" w:rsidTr="00382807">
        <w:tc>
          <w:tcPr>
            <w:tcW w:w="4050" w:type="dxa"/>
          </w:tcPr>
          <w:p w14:paraId="1A314920" w14:textId="77777777" w:rsidR="00D77C1B" w:rsidRPr="00427A90" w:rsidRDefault="00D77C1B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540" w:type="dxa"/>
          </w:tcPr>
          <w:p w14:paraId="6FCF0FC9" w14:textId="77777777" w:rsidR="00D77C1B" w:rsidRPr="00427A90" w:rsidRDefault="00D77C1B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59D96F0" w14:textId="77777777" w:rsidR="00D77C1B" w:rsidRPr="00427A90" w:rsidRDefault="00D77C1B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13154C" w:rsidRPr="00427A90">
              <w:rPr>
                <w:rFonts w:ascii="Angsana New" w:hAnsi="Angsana New"/>
                <w:sz w:val="32"/>
                <w:szCs w:val="32"/>
              </w:rPr>
              <w:t>3</w:t>
            </w:r>
            <w:r w:rsidRPr="00427A9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320BD" w:rsidRPr="00427A90">
              <w:rPr>
                <w:rFonts w:ascii="Angsana New" w:hAnsi="Angsana New"/>
                <w:sz w:val="32"/>
                <w:szCs w:val="32"/>
              </w:rPr>
              <w:t>-</w:t>
            </w:r>
            <w:r w:rsidRPr="00427A9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E4F29" w:rsidRPr="00427A90">
              <w:rPr>
                <w:rFonts w:ascii="Angsana New" w:hAnsi="Angsana New"/>
                <w:sz w:val="32"/>
                <w:szCs w:val="32"/>
              </w:rPr>
              <w:t>10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3E1FF0" w:rsidRPr="00427A90" w14:paraId="1DFA1CB9" w14:textId="77777777" w:rsidTr="00FB480B">
        <w:tc>
          <w:tcPr>
            <w:tcW w:w="4050" w:type="dxa"/>
          </w:tcPr>
          <w:p w14:paraId="742A46B9" w14:textId="77777777" w:rsidR="003E1FF0" w:rsidRPr="00427A90" w:rsidRDefault="003E1FF0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540" w:type="dxa"/>
          </w:tcPr>
          <w:p w14:paraId="14E81475" w14:textId="77777777" w:rsidR="003E1FF0" w:rsidRPr="00427A90" w:rsidRDefault="003E1FF0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266579B0" w14:textId="77777777" w:rsidR="003E1FF0" w:rsidRPr="00427A90" w:rsidRDefault="003E1FF0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 xml:space="preserve"> 5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 xml:space="preserve"> และ </w:t>
            </w:r>
            <w:r w:rsidRPr="00427A90">
              <w:rPr>
                <w:rFonts w:ascii="Angsana New" w:hAnsi="Angsana New"/>
                <w:sz w:val="32"/>
                <w:szCs w:val="32"/>
              </w:rPr>
              <w:t>7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D77C1B" w:rsidRPr="00427A90" w14:paraId="695BD03C" w14:textId="77777777" w:rsidTr="00D77C1B">
        <w:tc>
          <w:tcPr>
            <w:tcW w:w="4050" w:type="dxa"/>
          </w:tcPr>
          <w:p w14:paraId="1F2C9922" w14:textId="77777777" w:rsidR="00D77C1B" w:rsidRPr="00427A90" w:rsidRDefault="003E1FF0" w:rsidP="00DF2AEB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อุปกรณ์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เพื่อให้เช่า</w:t>
            </w:r>
          </w:p>
        </w:tc>
        <w:tc>
          <w:tcPr>
            <w:tcW w:w="540" w:type="dxa"/>
          </w:tcPr>
          <w:p w14:paraId="0CFB8279" w14:textId="77777777" w:rsidR="00D77C1B" w:rsidRPr="00427A90" w:rsidRDefault="00D77C1B" w:rsidP="00DF2AEB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27C91C9F" w14:textId="77777777" w:rsidR="00D77C1B" w:rsidRPr="00427A90" w:rsidRDefault="00282C0D" w:rsidP="00DF2AEB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proofErr w:type="gramStart"/>
            <w:r w:rsidRPr="00427A90">
              <w:rPr>
                <w:rFonts w:ascii="Angsana New" w:hAnsi="Angsana New"/>
                <w:sz w:val="32"/>
                <w:szCs w:val="32"/>
              </w:rPr>
              <w:t>3</w:t>
            </w:r>
            <w:r w:rsidR="00D77C1B" w:rsidRPr="00427A90">
              <w:rPr>
                <w:rFonts w:ascii="Angsana New" w:hAnsi="Angsana New"/>
                <w:sz w:val="32"/>
                <w:szCs w:val="32"/>
                <w:cs/>
              </w:rPr>
              <w:t xml:space="preserve">  ปี</w:t>
            </w:r>
            <w:proofErr w:type="gramEnd"/>
          </w:p>
        </w:tc>
      </w:tr>
    </w:tbl>
    <w:p w14:paraId="02506AC9" w14:textId="77777777" w:rsidR="000B6AF3" w:rsidRPr="00427A90" w:rsidRDefault="000B6AF3" w:rsidP="0071111B">
      <w:pPr>
        <w:tabs>
          <w:tab w:val="left" w:pos="3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621D6474" w14:textId="77777777" w:rsidR="000B6AF3" w:rsidRPr="00427A90" w:rsidRDefault="000B6AF3" w:rsidP="0071111B">
      <w:pPr>
        <w:tabs>
          <w:tab w:val="left" w:pos="3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ไม่มีการคิดค่าเสื่อมราคาสำหรับสินทรัพย์ระหว่างติดตั้ง</w:t>
      </w:r>
    </w:p>
    <w:p w14:paraId="1CA3A244" w14:textId="77777777" w:rsidR="000B6AF3" w:rsidRPr="00427A90" w:rsidRDefault="000B6AF3" w:rsidP="0071111B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ตัดรายการอุปกรณ์ออกจากบัญชี เมื่อจำหน่ายสินทรัพย์หรือคาดว่าจะไม่ได้รับประโยชน์</w:t>
      </w:r>
      <w:r w:rsidR="00E16CB1" w:rsidRPr="00427A90">
        <w:rPr>
          <w:rFonts w:ascii="Angsana New" w:hAnsi="Angsana New"/>
          <w:sz w:val="32"/>
          <w:szCs w:val="32"/>
        </w:rPr>
        <w:t xml:space="preserve">         </w:t>
      </w:r>
      <w:r w:rsidRPr="00427A90">
        <w:rPr>
          <w:rFonts w:ascii="Angsana New" w:hAnsi="Angsana New"/>
          <w:sz w:val="32"/>
          <w:szCs w:val="32"/>
          <w:cs/>
        </w:rPr>
        <w:t>เชิงเศรษฐกิจในอนาคตจากการใช้หรือการจำหน่ายสินทรัพย์ รายการผลกำไรหรือขาดทุนจาก</w:t>
      </w:r>
      <w:r w:rsidRPr="00427A90">
        <w:rPr>
          <w:rFonts w:ascii="Angsana New" w:hAnsi="Angsana New"/>
          <w:spacing w:val="-6"/>
          <w:sz w:val="32"/>
          <w:szCs w:val="32"/>
          <w:cs/>
        </w:rPr>
        <w:t>การจำหน่ายสินทรัพย์จะรับรู้ในส่วนของกำไรหรือขาดทุนเมื่อ</w:t>
      </w:r>
      <w:r w:rsidR="00E16CB1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6"/>
          <w:sz w:val="32"/>
          <w:szCs w:val="32"/>
          <w:cs/>
        </w:rPr>
        <w:t>ตัดรายการสินทรัพย์นั้น</w:t>
      </w:r>
      <w:r w:rsidRPr="00427A90">
        <w:rPr>
          <w:rFonts w:ascii="Angsana New" w:hAnsi="Angsana New"/>
          <w:sz w:val="32"/>
          <w:szCs w:val="32"/>
          <w:cs/>
        </w:rPr>
        <w:t>ออกจากบัญชี</w:t>
      </w:r>
    </w:p>
    <w:p w14:paraId="4C94D94D" w14:textId="77777777" w:rsidR="000B6AF3" w:rsidRPr="00427A90" w:rsidRDefault="00635AB6" w:rsidP="0071111B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527AAF" w:rsidRPr="00427A90">
        <w:rPr>
          <w:rFonts w:ascii="Angsana New" w:hAnsi="Angsana New"/>
          <w:b/>
          <w:bCs/>
          <w:sz w:val="32"/>
          <w:szCs w:val="32"/>
        </w:rPr>
        <w:t>.6</w:t>
      </w:r>
      <w:r w:rsidR="00D8130E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05614D92" w14:textId="77777777" w:rsidR="00D8130E" w:rsidRPr="00427A90" w:rsidRDefault="00D8130E" w:rsidP="0071111B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บริษัทฯบันทึกต้นทุนเริ่มแรกของสินทรัพย์ไม่มีตัวตนที่ได้มาจากการรวมธุรกิจตามมูลค่ายุติธรรมของสินทรัพย์นั้น ณ วันที่ซื้อธุรกิจ ส่วนสินทรัพย์ไม่มีตัวตนที่ได้มาจากการอื่น บริษัทฯจะบันทึกต้นทุนเริ่มแรก</w:t>
      </w:r>
      <w:r w:rsidRPr="00427A90">
        <w:rPr>
          <w:rFonts w:ascii="Angsana New" w:hAnsi="Angsana New"/>
          <w:spacing w:val="-4"/>
          <w:sz w:val="32"/>
          <w:szCs w:val="32"/>
          <w:cs/>
        </w:rPr>
        <w:t>ของสินทรัพย์นั้นตามราคาทุน ภายหลังการรับรู้รายการเริ่มแรก สินทรัพย์ไม่มีตัวตนแสดงมูลค่าตามราคาทุน</w:t>
      </w:r>
      <w:r w:rsidRPr="00427A90">
        <w:rPr>
          <w:rFonts w:ascii="Angsana New" w:hAnsi="Angsana New"/>
          <w:sz w:val="32"/>
          <w:szCs w:val="32"/>
          <w:cs/>
        </w:rPr>
        <w:t>หักค่าตัดจำหน่ายสะสมและค่าเผื่อการด้อยค่าสะสม (ถ้ามี) ของสินทรัพย์นั้น</w:t>
      </w:r>
    </w:p>
    <w:p w14:paraId="00E9916A" w14:textId="1F1678F8" w:rsidR="000B6AF3" w:rsidRPr="00427A90" w:rsidRDefault="00E16CB1" w:rsidP="0071111B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>ตัดจำหน่ายสินทรัพย์ไม่มีตัวตนที่มีอายุการใ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="000B6AF3" w:rsidRPr="00427A90">
        <w:rPr>
          <w:rFonts w:ascii="Angsana New" w:hAnsi="Angsana New"/>
          <w:sz w:val="32"/>
          <w:szCs w:val="32"/>
          <w:cs/>
        </w:rPr>
        <w:t>ประโยชน์จำกัด</w:t>
      </w:r>
      <w:r w:rsidR="00635AB6" w:rsidRPr="00427A90">
        <w:rPr>
          <w:rFonts w:ascii="Angsana New" w:hAnsi="Angsana New" w:hint="cs"/>
          <w:sz w:val="32"/>
          <w:szCs w:val="32"/>
          <w:cs/>
        </w:rPr>
        <w:t>โดยวิธีเส้นตรงตาม</w:t>
      </w:r>
      <w:r w:rsidR="000B6AF3" w:rsidRPr="00427A90">
        <w:rPr>
          <w:rFonts w:ascii="Angsana New" w:hAnsi="Angsana New"/>
          <w:sz w:val="32"/>
          <w:szCs w:val="32"/>
          <w:cs/>
        </w:rPr>
        <w:t>อายุ</w:t>
      </w:r>
      <w:r w:rsidR="003E1FF0" w:rsidRPr="00427A90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0B6AF3" w:rsidRPr="00427A90">
        <w:rPr>
          <w:rFonts w:ascii="Angsana New" w:hAnsi="Angsana New"/>
          <w:sz w:val="32"/>
          <w:szCs w:val="32"/>
          <w:cs/>
        </w:rPr>
        <w:t>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ประโยชน์ของสินทรัพย์นั้น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1B7C4BE7" w14:textId="27AAD7F9" w:rsidR="000B6AF3" w:rsidRPr="00427A90" w:rsidRDefault="00BC53F8" w:rsidP="0071111B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br w:type="page"/>
      </w:r>
      <w:r w:rsidR="000B6AF3" w:rsidRPr="00427A90">
        <w:rPr>
          <w:rFonts w:ascii="Angsana New" w:hAnsi="Angsana New"/>
          <w:sz w:val="32"/>
          <w:szCs w:val="32"/>
          <w:cs/>
        </w:rPr>
        <w:lastRenderedPageBreak/>
        <w:t>สินทรัพย์ไม่มีตัวตนที่มีอายุการ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="000B6AF3" w:rsidRPr="00427A90">
        <w:rPr>
          <w:rFonts w:ascii="Angsana New" w:hAnsi="Angsana New"/>
          <w:sz w:val="32"/>
          <w:szCs w:val="32"/>
          <w:cs/>
        </w:rPr>
        <w:t>ประโยชน์จำกัดมีดังนี้</w:t>
      </w:r>
    </w:p>
    <w:p w14:paraId="0A789FD5" w14:textId="39362AC4" w:rsidR="000B6AF3" w:rsidRPr="00427A90" w:rsidRDefault="000B6AF3" w:rsidP="00746998">
      <w:pPr>
        <w:tabs>
          <w:tab w:val="left" w:pos="459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  <w:r w:rsidRPr="00427A90">
        <w:rPr>
          <w:rFonts w:ascii="Angsana New" w:hAnsi="Angsana New"/>
          <w:sz w:val="32"/>
          <w:szCs w:val="32"/>
          <w:cs/>
        </w:rPr>
        <w:tab/>
      </w:r>
      <w:r w:rsidRPr="00427A90">
        <w:rPr>
          <w:rFonts w:ascii="Angsana New" w:hAnsi="Angsana New"/>
          <w:sz w:val="32"/>
          <w:szCs w:val="32"/>
          <w:u w:val="single"/>
          <w:cs/>
        </w:rPr>
        <w:t>อายุการ</w:t>
      </w:r>
      <w:r w:rsidR="0016136E" w:rsidRPr="00427A90">
        <w:rPr>
          <w:rFonts w:ascii="Angsana New" w:hAnsi="Angsana New"/>
          <w:sz w:val="32"/>
          <w:szCs w:val="32"/>
          <w:u w:val="single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u w:val="single"/>
          <w:cs/>
        </w:rPr>
        <w:t>ช้</w:t>
      </w:r>
      <w:r w:rsidRPr="00427A90">
        <w:rPr>
          <w:rFonts w:ascii="Angsana New" w:hAnsi="Angsana New"/>
          <w:sz w:val="32"/>
          <w:szCs w:val="32"/>
          <w:u w:val="single"/>
          <w:cs/>
        </w:rPr>
        <w:t>ประโยชน์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3690"/>
        <w:gridCol w:w="360"/>
        <w:gridCol w:w="4590"/>
      </w:tblGrid>
      <w:tr w:rsidR="000B6AF3" w:rsidRPr="00427A90" w14:paraId="75ABA93A" w14:textId="77777777" w:rsidTr="00CF2BBC">
        <w:tc>
          <w:tcPr>
            <w:tcW w:w="3690" w:type="dxa"/>
          </w:tcPr>
          <w:p w14:paraId="50987539" w14:textId="77777777" w:rsidR="000B6AF3" w:rsidRPr="00427A90" w:rsidRDefault="001E61D6" w:rsidP="003E1FF0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โปรแกรม</w:t>
            </w:r>
            <w:r w:rsidR="000B6AF3" w:rsidRPr="00427A90">
              <w:rPr>
                <w:rFonts w:ascii="Angsana New" w:hAnsi="Angsana New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360" w:type="dxa"/>
          </w:tcPr>
          <w:p w14:paraId="03D5EECE" w14:textId="77777777" w:rsidR="000B6AF3" w:rsidRPr="00427A90" w:rsidRDefault="000B6AF3" w:rsidP="003E1FF0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4590" w:type="dxa"/>
          </w:tcPr>
          <w:p w14:paraId="4136FD99" w14:textId="77777777" w:rsidR="000B6AF3" w:rsidRPr="00427A90" w:rsidRDefault="00954A38" w:rsidP="003E1FF0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ปี และ</w:t>
            </w:r>
            <w:r w:rsidR="009F546F" w:rsidRPr="00427A90">
              <w:rPr>
                <w:rFonts w:ascii="Angsana New" w:hAnsi="Angsana New"/>
                <w:sz w:val="32"/>
                <w:szCs w:val="32"/>
                <w:cs/>
              </w:rPr>
              <w:t>ตามอายุของสัญญา</w:t>
            </w:r>
          </w:p>
        </w:tc>
      </w:tr>
      <w:tr w:rsidR="00D8130E" w:rsidRPr="00427A90" w14:paraId="27F7AA3F" w14:textId="77777777" w:rsidTr="00D8130E">
        <w:tc>
          <w:tcPr>
            <w:tcW w:w="3690" w:type="dxa"/>
          </w:tcPr>
          <w:p w14:paraId="18852261" w14:textId="77777777" w:rsidR="00D8130E" w:rsidRPr="00427A90" w:rsidRDefault="00D8130E" w:rsidP="003E1FF0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ind w:left="162" w:hanging="18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สิทธิการให้บริการเสาโทรคมนาคม</w:t>
            </w:r>
          </w:p>
        </w:tc>
        <w:tc>
          <w:tcPr>
            <w:tcW w:w="360" w:type="dxa"/>
          </w:tcPr>
          <w:p w14:paraId="4684AE34" w14:textId="77777777" w:rsidR="00D8130E" w:rsidRPr="00427A90" w:rsidRDefault="00D8130E" w:rsidP="003E1FF0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4590" w:type="dxa"/>
          </w:tcPr>
          <w:p w14:paraId="6B1BE39B" w14:textId="77777777" w:rsidR="00D8130E" w:rsidRPr="00427A90" w:rsidRDefault="0013154C" w:rsidP="003E1FF0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10</w:t>
            </w:r>
            <w:r w:rsidR="00D8130E" w:rsidRPr="00427A90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  <w:r w:rsidR="00573B9A" w:rsidRPr="00427A9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73B9A" w:rsidRPr="00427A90">
              <w:rPr>
                <w:rFonts w:ascii="Angsana New" w:hAnsi="Angsana New" w:hint="cs"/>
                <w:sz w:val="32"/>
                <w:szCs w:val="32"/>
                <w:cs/>
              </w:rPr>
              <w:t>และ</w:t>
            </w:r>
            <w:r w:rsidR="00573B9A" w:rsidRPr="00427A90">
              <w:rPr>
                <w:rFonts w:ascii="Angsana New" w:hAnsi="Angsana New"/>
                <w:sz w:val="32"/>
                <w:szCs w:val="32"/>
                <w:cs/>
              </w:rPr>
              <w:t>ตามอายุของสัญญา</w:t>
            </w:r>
          </w:p>
        </w:tc>
      </w:tr>
    </w:tbl>
    <w:p w14:paraId="634AECF4" w14:textId="77777777" w:rsidR="003E1FF0" w:rsidRPr="00427A90" w:rsidRDefault="003E1FF0" w:rsidP="00E32794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4.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7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14:paraId="4C714413" w14:textId="77777777" w:rsidR="003E1FF0" w:rsidRPr="00427A90" w:rsidRDefault="003E1FF0" w:rsidP="0074699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</w:t>
      </w:r>
      <w:r w:rsidRPr="00427A90">
        <w:rPr>
          <w:rFonts w:ascii="Angsana New" w:hAnsi="Angsana New" w:hint="cs"/>
          <w:sz w:val="32"/>
          <w:szCs w:val="32"/>
          <w:cs/>
        </w:rPr>
        <w:t>ก็ต่อเมื่อ</w:t>
      </w:r>
      <w:r w:rsidRPr="00427A90">
        <w:rPr>
          <w:rFonts w:ascii="Angsana New" w:hAnsi="Angsana New"/>
          <w:sz w:val="32"/>
          <w:szCs w:val="32"/>
          <w:cs/>
        </w:rPr>
        <w:t>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304D7B46" w14:textId="77777777" w:rsidR="003E1FF0" w:rsidRPr="00427A90" w:rsidRDefault="003E1FF0" w:rsidP="0074699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กลุ่มบริษัทในฐานะผู้เช่า</w:t>
      </w:r>
    </w:p>
    <w:p w14:paraId="277EF543" w14:textId="77777777" w:rsidR="003E1FF0" w:rsidRPr="00427A90" w:rsidRDefault="003E1FF0" w:rsidP="0074699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</w:t>
      </w:r>
      <w:r w:rsidRPr="00427A90">
        <w:rPr>
          <w:rFonts w:ascii="Angsana New" w:hAnsi="Angsana New"/>
          <w:sz w:val="32"/>
          <w:szCs w:val="32"/>
          <w:cs/>
        </w:rPr>
        <w:t>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</w:t>
      </w:r>
      <w:r w:rsidR="00282C0D" w:rsidRPr="00427A90">
        <w:rPr>
          <w:rFonts w:ascii="Angsana New" w:hAnsi="Angsana New"/>
          <w:sz w:val="32"/>
          <w:szCs w:val="32"/>
        </w:rPr>
        <w:t xml:space="preserve">          </w:t>
      </w:r>
      <w:r w:rsidRPr="00427A90">
        <w:rPr>
          <w:rFonts w:ascii="Angsana New" w:hAnsi="Angsana New"/>
          <w:sz w:val="32"/>
          <w:szCs w:val="32"/>
          <w:cs/>
        </w:rPr>
        <w:t>พร้อมใช้งาน)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427A90">
        <w:rPr>
          <w:rFonts w:ascii="Angsana New" w:hAnsi="Angsana New"/>
          <w:sz w:val="32"/>
          <w:szCs w:val="32"/>
        </w:rPr>
        <w:tab/>
      </w:r>
    </w:p>
    <w:p w14:paraId="4C93D418" w14:textId="77777777" w:rsidR="003E1FF0" w:rsidRPr="00427A90" w:rsidRDefault="003E1FF0" w:rsidP="0074699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 xml:space="preserve">สินทรัพย์สิทธิการใช้ </w:t>
      </w:r>
    </w:p>
    <w:p w14:paraId="5E3C84DE" w14:textId="77777777" w:rsidR="003E1FF0" w:rsidRPr="00427A90" w:rsidRDefault="003E1FF0" w:rsidP="0074699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</w:t>
      </w:r>
      <w:r w:rsidRPr="00427A90">
        <w:rPr>
          <w:rFonts w:ascii="Angsana New" w:hAnsi="Angsana New" w:hint="cs"/>
          <w:sz w:val="32"/>
          <w:szCs w:val="32"/>
          <w:cs/>
        </w:rPr>
        <w:t>รับรู้</w:t>
      </w:r>
      <w:r w:rsidRPr="00427A90">
        <w:rPr>
          <w:rFonts w:ascii="Angsana New" w:hAnsi="Angsana New"/>
          <w:sz w:val="32"/>
          <w:szCs w:val="32"/>
          <w:cs/>
        </w:rPr>
        <w:t>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 และหักด้วยสิ่งจูงใจตามสัญญาเช่าที่ได้รับ</w:t>
      </w:r>
    </w:p>
    <w:p w14:paraId="52C224EB" w14:textId="372B16D3" w:rsidR="003E1FF0" w:rsidRPr="00427A90" w:rsidRDefault="003E1FF0" w:rsidP="003E1FF0">
      <w:pPr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โดยวิธีเส้นตรงตามอายุสัญญาเช่าหรืออายุการ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Pr="00427A90">
        <w:rPr>
          <w:rFonts w:ascii="Angsana New" w:hAnsi="Angsana New"/>
          <w:sz w:val="32"/>
          <w:szCs w:val="32"/>
          <w:cs/>
        </w:rPr>
        <w:t>ประโยชน์โดยประมาณของสินทรัพย์สิทธิการใช้แล้วแต่ระยะเวลาใดจะสั้นกว่า ดังนี้</w:t>
      </w:r>
    </w:p>
    <w:p w14:paraId="7D0F3744" w14:textId="77777777" w:rsidR="003E1FF0" w:rsidRPr="00427A90" w:rsidRDefault="003E1FF0" w:rsidP="003E1FF0">
      <w:pPr>
        <w:tabs>
          <w:tab w:val="left" w:pos="1980"/>
          <w:tab w:val="right" w:pos="6390"/>
          <w:tab w:val="left" w:pos="6570"/>
        </w:tabs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สิทธิการใช้พื้นที่เช่า</w:t>
      </w:r>
      <w:r w:rsidRPr="00427A90">
        <w:rPr>
          <w:rFonts w:ascii="Angsana New" w:hAnsi="Angsana New"/>
          <w:sz w:val="32"/>
          <w:szCs w:val="32"/>
        </w:rPr>
        <w:tab/>
        <w:t>4 - 10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ปี</w:t>
      </w:r>
    </w:p>
    <w:p w14:paraId="56C551FF" w14:textId="77777777" w:rsidR="003E1FF0" w:rsidRPr="00427A90" w:rsidRDefault="003E1FF0" w:rsidP="003E1FF0">
      <w:pPr>
        <w:tabs>
          <w:tab w:val="left" w:pos="1980"/>
          <w:tab w:val="right" w:pos="6390"/>
          <w:tab w:val="left" w:pos="6570"/>
        </w:tabs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ยานพาหนะ</w:t>
      </w:r>
      <w:r w:rsidRPr="00427A90">
        <w:rPr>
          <w:rFonts w:ascii="Angsana New" w:hAnsi="Angsana New"/>
          <w:sz w:val="32"/>
          <w:szCs w:val="32"/>
          <w:cs/>
        </w:rPr>
        <w:tab/>
      </w:r>
      <w:r w:rsidRPr="00427A90">
        <w:rPr>
          <w:rFonts w:ascii="Angsana New" w:hAnsi="Angsana New"/>
          <w:sz w:val="32"/>
          <w:szCs w:val="32"/>
        </w:rPr>
        <w:t xml:space="preserve">5 </w:t>
      </w:r>
      <w:r w:rsidRPr="00427A90">
        <w:rPr>
          <w:rFonts w:ascii="Angsana New" w:hAnsi="Angsana New" w:hint="cs"/>
          <w:sz w:val="32"/>
          <w:szCs w:val="32"/>
          <w:cs/>
        </w:rPr>
        <w:t>และ</w:t>
      </w:r>
      <w:r w:rsidRPr="00427A90">
        <w:rPr>
          <w:rFonts w:ascii="Angsana New" w:hAnsi="Angsana New"/>
          <w:sz w:val="32"/>
          <w:szCs w:val="32"/>
        </w:rPr>
        <w:t xml:space="preserve"> 7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ปี</w:t>
      </w:r>
    </w:p>
    <w:p w14:paraId="6AE78664" w14:textId="5C5BE828" w:rsidR="003E1FF0" w:rsidRPr="00427A90" w:rsidRDefault="003E1FF0" w:rsidP="003E1FF0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/>
          <w:spacing w:val="-4"/>
          <w:sz w:val="32"/>
          <w:szCs w:val="32"/>
        </w:rPr>
        <w:tab/>
      </w:r>
      <w:r w:rsidRPr="00427A90">
        <w:rPr>
          <w:rFonts w:ascii="Angsana New" w:hAnsi="Angsana New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Pr="00427A90">
        <w:rPr>
          <w:rFonts w:ascii="Angsana New" w:hAnsi="Angsana New"/>
          <w:spacing w:val="-4"/>
          <w:sz w:val="32"/>
          <w:szCs w:val="32"/>
          <w:cs/>
        </w:rPr>
        <w:t>ประโยชน์โดยประมาณของสินทรัพย์</w:t>
      </w:r>
    </w:p>
    <w:p w14:paraId="70AD4955" w14:textId="77777777" w:rsidR="008B022A" w:rsidRPr="00427A90" w:rsidRDefault="003E1FF0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pacing w:val="-4"/>
          <w:sz w:val="32"/>
          <w:szCs w:val="32"/>
        </w:rPr>
        <w:tab/>
      </w:r>
    </w:p>
    <w:p w14:paraId="4F1B939A" w14:textId="42E34441" w:rsidR="003E1FF0" w:rsidRPr="00427A90" w:rsidRDefault="003E1FF0" w:rsidP="008B022A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6FFA5CB9" w14:textId="77777777" w:rsidR="003E1FF0" w:rsidRPr="00427A90" w:rsidRDefault="003E1FF0" w:rsidP="003E1FF0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/>
          <w:spacing w:val="-4"/>
          <w:sz w:val="32"/>
          <w:szCs w:val="32"/>
        </w:rPr>
        <w:tab/>
      </w:r>
      <w:r w:rsidRPr="00427A90">
        <w:rPr>
          <w:rFonts w:ascii="Angsana New" w:hAnsi="Angsana New"/>
          <w:spacing w:val="-4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ตลอดอายุสัญญาเช่า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</w:t>
      </w:r>
    </w:p>
    <w:p w14:paraId="72C426FB" w14:textId="77777777" w:rsidR="003E1FF0" w:rsidRPr="00427A90" w:rsidRDefault="003E1FF0" w:rsidP="003E1FF0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427A90">
        <w:rPr>
          <w:rFonts w:ascii="Angsana New" w:hAnsi="Angsana New"/>
          <w:spacing w:val="-4"/>
          <w:sz w:val="32"/>
          <w:szCs w:val="32"/>
        </w:rPr>
        <w:tab/>
      </w:r>
      <w:r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A185C19" w14:textId="77777777" w:rsidR="003E1FF0" w:rsidRPr="00427A90" w:rsidRDefault="003E1FF0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pacing w:val="-4"/>
          <w:sz w:val="32"/>
          <w:szCs w:val="32"/>
        </w:rPr>
        <w:tab/>
      </w:r>
      <w:r w:rsidRPr="00427A90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3922118" w14:textId="77777777" w:rsidR="003E1FF0" w:rsidRPr="00427A90" w:rsidRDefault="003E1FF0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427A90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427A90">
        <w:rPr>
          <w:rFonts w:ascii="Angsana New" w:hAnsi="Angsana New"/>
          <w:sz w:val="32"/>
          <w:szCs w:val="32"/>
        </w:rPr>
        <w:t xml:space="preserve">12 </w:t>
      </w:r>
      <w:r w:rsidRPr="00427A90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</w:t>
      </w:r>
      <w:r w:rsidRPr="00427A90">
        <w:rPr>
          <w:rFonts w:ascii="Angsana New" w:hAnsi="Angsana New"/>
          <w:sz w:val="32"/>
          <w:szCs w:val="32"/>
        </w:rPr>
        <w:t xml:space="preserve">                      </w:t>
      </w:r>
      <w:r w:rsidRPr="00427A90">
        <w:rPr>
          <w:rFonts w:ascii="Angsana New" w:hAnsi="Angsana New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580C72C7" w14:textId="77777777" w:rsidR="000B6AF3" w:rsidRPr="00427A90" w:rsidRDefault="00635AB6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8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709C2D0F" w14:textId="77777777" w:rsidR="000B6AF3" w:rsidRPr="00427A90" w:rsidRDefault="000B6AF3" w:rsidP="003E1FF0">
      <w:pPr>
        <w:tabs>
          <w:tab w:val="left" w:pos="36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32798073" w14:textId="77777777" w:rsidR="000B6AF3" w:rsidRPr="00427A90" w:rsidRDefault="000B6AF3" w:rsidP="003E1FF0">
      <w:pPr>
        <w:tabs>
          <w:tab w:val="left" w:pos="36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นอกจากนี้</w:t>
      </w:r>
      <w:r w:rsidRPr="00427A90">
        <w:rPr>
          <w:rFonts w:ascii="Angsana New" w:hAnsi="Angsana New"/>
          <w:spacing w:val="-6"/>
          <w:sz w:val="32"/>
          <w:szCs w:val="32"/>
          <w:cs/>
        </w:rPr>
        <w:t>บุคคล</w:t>
      </w:r>
      <w:r w:rsidRPr="00427A90">
        <w:rPr>
          <w:rFonts w:ascii="Angsana New" w:hAnsi="Angsana New"/>
          <w:sz w:val="32"/>
          <w:szCs w:val="32"/>
          <w:cs/>
        </w:rPr>
        <w:t>หรือกิจการที่เกี่ยวข้องกันยังหมายรวมถึง</w:t>
      </w:r>
      <w:r w:rsidR="005C23D1" w:rsidRPr="00427A90">
        <w:rPr>
          <w:rFonts w:ascii="Angsana New" w:hAnsi="Angsana New"/>
          <w:sz w:val="32"/>
          <w:szCs w:val="32"/>
          <w:cs/>
        </w:rPr>
        <w:t>บริษัทร่ว</w:t>
      </w:r>
      <w:r w:rsidR="002821FB" w:rsidRPr="00427A90">
        <w:rPr>
          <w:rFonts w:ascii="Angsana New" w:hAnsi="Angsana New"/>
          <w:sz w:val="32"/>
          <w:szCs w:val="32"/>
          <w:cs/>
        </w:rPr>
        <w:t>ม</w:t>
      </w:r>
      <w:r w:rsidR="005C23D1" w:rsidRPr="00427A90">
        <w:rPr>
          <w:rFonts w:ascii="Angsana New" w:hAnsi="Angsana New"/>
          <w:sz w:val="32"/>
          <w:szCs w:val="32"/>
          <w:cs/>
        </w:rPr>
        <w:t>และ</w:t>
      </w:r>
      <w:r w:rsidRPr="00427A90">
        <w:rPr>
          <w:rFonts w:ascii="Angsana New" w:hAnsi="Angsana New"/>
          <w:sz w:val="32"/>
          <w:szCs w:val="32"/>
          <w:cs/>
        </w:rPr>
        <w:t>บุคคล</w:t>
      </w:r>
      <w:r w:rsidR="005C23D1" w:rsidRPr="00427A90">
        <w:rPr>
          <w:rFonts w:ascii="Angsana New" w:hAnsi="Angsana New"/>
          <w:sz w:val="32"/>
          <w:szCs w:val="32"/>
          <w:cs/>
        </w:rPr>
        <w:t>หรือ</w:t>
      </w:r>
      <w:r w:rsidRPr="00427A90">
        <w:rPr>
          <w:rFonts w:ascii="Angsana New" w:hAnsi="Angsana New"/>
          <w:sz w:val="32"/>
          <w:szCs w:val="32"/>
          <w:cs/>
        </w:rPr>
        <w:t>กิจการที่มีสิทธิ</w:t>
      </w:r>
      <w:r w:rsidR="002821FB" w:rsidRPr="00427A90">
        <w:rPr>
          <w:rFonts w:ascii="Angsana New" w:hAnsi="Angsana New"/>
          <w:sz w:val="32"/>
          <w:szCs w:val="32"/>
          <w:cs/>
        </w:rPr>
        <w:t xml:space="preserve">                 </w:t>
      </w:r>
      <w:r w:rsidRPr="00427A90">
        <w:rPr>
          <w:rFonts w:ascii="Angsana New" w:hAnsi="Angsana New"/>
          <w:sz w:val="32"/>
          <w:szCs w:val="32"/>
          <w:cs/>
        </w:rPr>
        <w:t>ออกเสียงโดยทางตรงหรือทางอ้อมซึ่งทำให้มีอิทธิพลอย่าง</w:t>
      </w:r>
      <w:r w:rsidR="00010D9D" w:rsidRPr="00427A90">
        <w:rPr>
          <w:rFonts w:ascii="Angsana New" w:hAnsi="Angsana New"/>
          <w:sz w:val="32"/>
          <w:szCs w:val="32"/>
          <w:cs/>
        </w:rPr>
        <w:t>มีนัย</w:t>
      </w:r>
      <w:r w:rsidRPr="00427A90">
        <w:rPr>
          <w:rFonts w:ascii="Angsana New" w:hAnsi="Angsana New"/>
          <w:sz w:val="32"/>
          <w:szCs w:val="32"/>
          <w:cs/>
        </w:rPr>
        <w:t>สำคัญต่อบริษัทฯ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7A419A1C" w14:textId="77777777" w:rsidR="000B6AF3" w:rsidRPr="00427A90" w:rsidRDefault="00635AB6" w:rsidP="003E1FF0">
      <w:pPr>
        <w:tabs>
          <w:tab w:val="left" w:pos="36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9</w:t>
      </w:r>
      <w:r w:rsidR="003E1FF0" w:rsidRPr="00427A90">
        <w:rPr>
          <w:rFonts w:ascii="Angsana New" w:hAnsi="Angsana New"/>
          <w:b/>
          <w:bCs/>
          <w:sz w:val="32"/>
          <w:szCs w:val="32"/>
        </w:rPr>
        <w:tab/>
      </w:r>
      <w:r w:rsidR="0066157B" w:rsidRPr="00427A90">
        <w:rPr>
          <w:rFonts w:ascii="Angsana New" w:hAnsi="Angsana New"/>
          <w:b/>
          <w:bCs/>
          <w:sz w:val="32"/>
          <w:szCs w:val="32"/>
          <w:cs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14:paraId="41C21850" w14:textId="77777777" w:rsidR="001E61D6" w:rsidRPr="00427A90" w:rsidRDefault="001E61D6" w:rsidP="003E1FF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</w:t>
      </w:r>
    </w:p>
    <w:p w14:paraId="4E2B7D85" w14:textId="77777777" w:rsidR="000B6AF3" w:rsidRPr="00427A90" w:rsidRDefault="000B6AF3" w:rsidP="003E1FF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วันที่เกิดรายการ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  <w:r w:rsidRPr="00427A90">
        <w:rPr>
          <w:rFonts w:ascii="Angsana New" w:hAnsi="Angsana New"/>
          <w:sz w:val="32"/>
          <w:szCs w:val="32"/>
        </w:rPr>
        <w:t xml:space="preserve"> </w:t>
      </w:r>
    </w:p>
    <w:p w14:paraId="757B2397" w14:textId="77777777" w:rsidR="000B6AF3" w:rsidRPr="00427A90" w:rsidRDefault="000B6AF3" w:rsidP="003E1FF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1011549D" w14:textId="77777777" w:rsidR="000B6AF3" w:rsidRPr="00427A90" w:rsidRDefault="00BC53F8" w:rsidP="003E1FF0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635AB6" w:rsidRPr="00427A90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0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</w:t>
      </w:r>
      <w:r w:rsidR="000F135A" w:rsidRPr="00427A90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03E7CF26" w14:textId="77777777" w:rsidR="00EC7072" w:rsidRPr="00427A90" w:rsidRDefault="000B6AF3" w:rsidP="003E1FF0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จะทำการประเมินการด้อยค่าของอาคารชุดและอุปกรณ์</w:t>
      </w:r>
      <w:r w:rsidR="000F135A" w:rsidRPr="00427A90">
        <w:rPr>
          <w:rFonts w:ascii="Angsana New" w:hAnsi="Angsana New" w:hint="cs"/>
          <w:sz w:val="32"/>
          <w:szCs w:val="32"/>
          <w:cs/>
        </w:rPr>
        <w:t xml:space="preserve"> สินทรัพย์สิท</w:t>
      </w:r>
      <w:r w:rsidR="000A5AA4" w:rsidRPr="00427A90">
        <w:rPr>
          <w:rFonts w:ascii="Angsana New" w:hAnsi="Angsana New" w:hint="cs"/>
          <w:sz w:val="32"/>
          <w:szCs w:val="32"/>
          <w:cs/>
        </w:rPr>
        <w:t>ธิ</w:t>
      </w:r>
      <w:r w:rsidR="000F135A" w:rsidRPr="00427A90">
        <w:rPr>
          <w:rFonts w:ascii="Angsana New" w:hAnsi="Angsana New" w:hint="cs"/>
          <w:sz w:val="32"/>
          <w:szCs w:val="32"/>
          <w:cs/>
        </w:rPr>
        <w:t>การใช้</w:t>
      </w:r>
      <w:r w:rsidRPr="00427A90">
        <w:rPr>
          <w:rFonts w:ascii="Angsana New" w:hAnsi="Angsana New"/>
          <w:sz w:val="32"/>
          <w:szCs w:val="32"/>
          <w:cs/>
        </w:rPr>
        <w:t>หรือสินทรัพย์ที่ไม่มีตัวตนอื่น</w:t>
      </w:r>
      <w:r w:rsidR="000F135A" w:rsidRPr="00427A90">
        <w:rPr>
          <w:rFonts w:ascii="Angsana New" w:hAnsi="Angsana New" w:hint="cs"/>
          <w:sz w:val="32"/>
          <w:szCs w:val="32"/>
          <w:cs/>
        </w:rPr>
        <w:t>ของกลุ่มบริษัท</w:t>
      </w:r>
      <w:r w:rsidRPr="00427A90">
        <w:rPr>
          <w:rFonts w:ascii="Angsana New" w:hAnsi="Angsana New"/>
          <w:sz w:val="32"/>
          <w:szCs w:val="32"/>
          <w:cs/>
        </w:rPr>
        <w:t>หากมีข้อบ่งชี้ว่าสินทรัพย์ดังกล่าว</w:t>
      </w:r>
      <w:r w:rsidR="000F135A" w:rsidRPr="00427A90">
        <w:rPr>
          <w:rFonts w:ascii="Angsana New" w:hAnsi="Angsana New" w:hint="cs"/>
          <w:sz w:val="32"/>
          <w:szCs w:val="32"/>
          <w:cs/>
        </w:rPr>
        <w:t xml:space="preserve">      </w:t>
      </w:r>
      <w:r w:rsidRPr="00427A90">
        <w:rPr>
          <w:rFonts w:ascii="Angsana New" w:hAnsi="Angsana New"/>
          <w:sz w:val="32"/>
          <w:szCs w:val="32"/>
          <w:cs/>
        </w:rPr>
        <w:t>อาจด้อยค่า</w:t>
      </w:r>
      <w:r w:rsidR="0071348D" w:rsidRPr="00427A90">
        <w:rPr>
          <w:rFonts w:ascii="Angsana New" w:hAnsi="Angsana New"/>
          <w:sz w:val="32"/>
          <w:szCs w:val="32"/>
          <w:cs/>
        </w:rPr>
        <w:t>และจะทำการประเมินการด้อยค่าของค่าความนิยมเป็นรายปี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รับรู้ขาดทุนจากการ</w:t>
      </w:r>
      <w:r w:rsidR="000F135A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  <w:r w:rsidR="00EC7072" w:rsidRPr="00427A90">
        <w:rPr>
          <w:rFonts w:ascii="Angsana New" w:hAnsi="Angsana New"/>
          <w:sz w:val="32"/>
          <w:szCs w:val="32"/>
        </w:rPr>
        <w:t xml:space="preserve"> </w:t>
      </w:r>
      <w:r w:rsidR="00EC7072" w:rsidRPr="00427A90">
        <w:rPr>
          <w:rFonts w:ascii="Angsana New" w:hAnsi="Angsana New"/>
          <w:sz w:val="32"/>
          <w:szCs w:val="32"/>
          <w:cs/>
        </w:rPr>
        <w:t>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6F029C8C" w14:textId="77777777" w:rsidR="000B6AF3" w:rsidRPr="00427A90" w:rsidRDefault="000B6AF3" w:rsidP="003E1FF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จะรับรู้รายการขาดทุนจากการด้อยค่าในส่วนของกำไรหรือขาดทุน </w:t>
      </w:r>
    </w:p>
    <w:p w14:paraId="523CAC75" w14:textId="77777777" w:rsidR="00C144CA" w:rsidRPr="00427A90" w:rsidRDefault="00C144CA" w:rsidP="003E1FF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4"/>
          <w:sz w:val="32"/>
          <w:szCs w:val="32"/>
        </w:rPr>
        <w:tab/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</w:t>
      </w:r>
      <w:r w:rsidR="000F135A"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E16CB1" w:rsidRPr="00427A90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</w:t>
      </w:r>
      <w:r w:rsidRPr="00427A90">
        <w:rPr>
          <w:rFonts w:ascii="Angsana New" w:hAnsi="Angsana New" w:hint="cs"/>
          <w:sz w:val="32"/>
          <w:szCs w:val="32"/>
          <w:cs/>
        </w:rPr>
        <w:t>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</w:t>
      </w:r>
      <w:r w:rsidR="0075280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ๆ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427A90">
        <w:rPr>
          <w:rFonts w:ascii="Angsana New" w:hAnsi="Angsana New" w:hint="cs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CB0D93F" w14:textId="77777777" w:rsidR="000B6AF3" w:rsidRPr="00427A90" w:rsidRDefault="00635AB6" w:rsidP="003E1FF0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1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ผลประโยชน์</w:t>
      </w:r>
      <w:r w:rsidR="00010D9D" w:rsidRPr="00427A90">
        <w:rPr>
          <w:rFonts w:ascii="Angsana New" w:hAnsi="Angsana New"/>
          <w:b/>
          <w:bCs/>
          <w:sz w:val="32"/>
          <w:szCs w:val="32"/>
          <w:cs/>
        </w:rPr>
        <w:t>ของ</w:t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พนักงาน</w:t>
      </w:r>
    </w:p>
    <w:p w14:paraId="278B3070" w14:textId="77777777" w:rsidR="000B6AF3" w:rsidRPr="00427A90" w:rsidRDefault="000B6AF3" w:rsidP="003E1FF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21CDF78E" w14:textId="77777777" w:rsidR="000B6AF3" w:rsidRPr="00427A90" w:rsidRDefault="00E16CB1" w:rsidP="003E1FF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>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759EC545" w14:textId="77777777" w:rsidR="000B6AF3" w:rsidRPr="00427A90" w:rsidRDefault="00BC53F8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br w:type="page"/>
      </w:r>
      <w:r w:rsidR="000B6AF3"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 xml:space="preserve">ผลประโยชน์หลังออกจากงานของพนักงาน </w:t>
      </w:r>
    </w:p>
    <w:p w14:paraId="6702DB3B" w14:textId="77777777" w:rsidR="000B6AF3" w:rsidRPr="00427A90" w:rsidRDefault="000B6AF3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t>โครงการสมทบเงิน</w:t>
      </w:r>
    </w:p>
    <w:p w14:paraId="73A14750" w14:textId="77777777" w:rsidR="000B6AF3" w:rsidRPr="00427A90" w:rsidRDefault="000B6AF3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บริษัทฯ</w:t>
      </w:r>
      <w:r w:rsidR="009A2790" w:rsidRPr="00427A90">
        <w:rPr>
          <w:rFonts w:ascii="Angsana New" w:hAnsi="Angsana New"/>
          <w:sz w:val="32"/>
          <w:szCs w:val="32"/>
          <w:cs/>
        </w:rPr>
        <w:t xml:space="preserve"> บริษัทย่อย</w:t>
      </w:r>
      <w:r w:rsidRPr="00427A90">
        <w:rPr>
          <w:rFonts w:ascii="Angsana New" w:hAnsi="Angsana New"/>
          <w:sz w:val="32"/>
          <w:szCs w:val="32"/>
          <w:cs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 เงินที่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0D39C2F3" w14:textId="77777777" w:rsidR="000B6AF3" w:rsidRPr="00427A90" w:rsidRDefault="000B6AF3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  <w:cs/>
        </w:rPr>
        <w:t xml:space="preserve">โครงการผลประโยชน์หลังออกจากงาน </w:t>
      </w:r>
    </w:p>
    <w:p w14:paraId="7BF8938E" w14:textId="77777777" w:rsidR="000B6AF3" w:rsidRPr="00427A90" w:rsidRDefault="00E16CB1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มีภาระสำหรับเงินชดเชยที่ต้องจ่ายให้แก่พนักงานเมื่อออกจากงานตามกฎหมายแรงงาน </w:t>
      </w:r>
      <w:r w:rsidRPr="00427A90">
        <w:rPr>
          <w:rFonts w:ascii="Angsana New" w:hAnsi="Angsana New"/>
          <w:sz w:val="32"/>
          <w:szCs w:val="32"/>
        </w:rPr>
        <w:t xml:space="preserve">             </w:t>
      </w:r>
      <w:r w:rsidR="000B6AF3" w:rsidRPr="00427A90">
        <w:rPr>
          <w:rFonts w:ascii="Angsana New" w:hAnsi="Angsana New"/>
          <w:sz w:val="32"/>
          <w:szCs w:val="32"/>
          <w:cs/>
        </w:rPr>
        <w:t>ซึ่ง</w:t>
      </w: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ถือว่าเงินชดเชยดังกล่าวเป็นโครงการผลประโยชน์หลังออกจากงานสำหรับพนักงาน </w:t>
      </w:r>
    </w:p>
    <w:p w14:paraId="0A41A008" w14:textId="77777777" w:rsidR="000B6AF3" w:rsidRPr="00427A90" w:rsidRDefault="00E16CB1" w:rsidP="003E1F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B6AF3" w:rsidRPr="00427A90">
        <w:rPr>
          <w:rFonts w:ascii="Angsana New" w:hAnsi="Angsana New"/>
          <w:sz w:val="32"/>
          <w:szCs w:val="32"/>
          <w:cs/>
        </w:rPr>
        <w:t>คำนวณหนี้สินตามโครงการผลประโยชน์หลังออกจากงานของพนักงาน</w:t>
      </w:r>
      <w:r w:rsidR="00164B4E" w:rsidRPr="00427A90">
        <w:rPr>
          <w:rFonts w:ascii="Angsana New" w:hAnsi="Angsana New"/>
          <w:sz w:val="32"/>
          <w:szCs w:val="32"/>
        </w:rPr>
        <w:t xml:space="preserve"> </w:t>
      </w:r>
      <w:r w:rsidR="000B6AF3" w:rsidRPr="00427A90">
        <w:rPr>
          <w:rFonts w:ascii="Angsana New" w:hAnsi="Angsana New"/>
          <w:sz w:val="32"/>
          <w:szCs w:val="32"/>
          <w:cs/>
        </w:rPr>
        <w:t>โดยใช้วิธีคิดลด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>แต่ละหน่วยที่ประมาณการไว้ (</w:t>
      </w:r>
      <w:r w:rsidR="000B6AF3" w:rsidRPr="00427A90">
        <w:rPr>
          <w:rFonts w:ascii="Angsana New" w:hAnsi="Angsana New"/>
          <w:spacing w:val="-6"/>
          <w:sz w:val="32"/>
          <w:szCs w:val="32"/>
        </w:rPr>
        <w:t>Projected Unit Credit Method)</w:t>
      </w:r>
      <w:r w:rsidR="000B6AF3" w:rsidRPr="00427A90">
        <w:rPr>
          <w:rFonts w:ascii="Angsana New" w:hAnsi="Angsana New"/>
          <w:spacing w:val="-6"/>
          <w:sz w:val="32"/>
          <w:szCs w:val="32"/>
          <w:cs/>
        </w:rPr>
        <w:t xml:space="preserve"> โดยผู้เชี่ยวชาญอิสระได้ทำการประเมิน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ภาระผูกพันดังกล่าวตามหลักคณิตศาสตร์ประกันภัย </w:t>
      </w:r>
    </w:p>
    <w:p w14:paraId="12A506AF" w14:textId="77777777" w:rsidR="000B6AF3" w:rsidRPr="00427A90" w:rsidRDefault="000B6AF3" w:rsidP="003E1FF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</w:t>
      </w:r>
      <w:r w:rsidR="005829BD" w:rsidRPr="00427A90">
        <w:rPr>
          <w:rFonts w:ascii="Angsana New" w:hAnsi="Angsana New"/>
          <w:sz w:val="32"/>
          <w:szCs w:val="32"/>
          <w:cs/>
        </w:rPr>
        <w:t>เบ็ดเสร็จอื่น</w:t>
      </w:r>
    </w:p>
    <w:p w14:paraId="5FFE2EC1" w14:textId="77777777" w:rsidR="00942073" w:rsidRPr="00427A90" w:rsidRDefault="00942073" w:rsidP="003E1FF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หรือเมื่อกิจการรับรู้ต้นทุนการปรับโครงสร้างที่เกี่ยวข้อง</w:t>
      </w:r>
      <w:r w:rsidR="00635AB6" w:rsidRPr="00427A90">
        <w:rPr>
          <w:rFonts w:ascii="Angsana New" w:hAnsi="Angsana New" w:hint="cs"/>
          <w:sz w:val="32"/>
          <w:szCs w:val="32"/>
          <w:cs/>
        </w:rPr>
        <w:t>แล้วแต่เหตุการณ์ใดจะเกิดขึ้นก่อน</w:t>
      </w:r>
    </w:p>
    <w:p w14:paraId="35549162" w14:textId="77777777" w:rsidR="00010D9D" w:rsidRPr="00427A90" w:rsidRDefault="00010D9D" w:rsidP="0074699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ประมาณการหนี้สินสำหรับวันหยุดพนักงาน</w:t>
      </w:r>
    </w:p>
    <w:p w14:paraId="085A2C54" w14:textId="77777777" w:rsidR="00010D9D" w:rsidRPr="00427A90" w:rsidRDefault="00E16CB1" w:rsidP="0074699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010D9D" w:rsidRPr="00427A90">
        <w:rPr>
          <w:rFonts w:ascii="Angsana New" w:hAnsi="Angsana New"/>
          <w:spacing w:val="-4"/>
          <w:sz w:val="32"/>
          <w:szCs w:val="32"/>
          <w:cs/>
        </w:rPr>
        <w:t>ตั้งประมาณการหนี้สินสำหรับวันหยุดพนักงาน ซึ่งคำนวณตามนโยบายและสูตรการคำนวณของ</w:t>
      </w:r>
      <w:r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010D9D" w:rsidRPr="00427A90">
        <w:rPr>
          <w:rFonts w:ascii="Angsana New" w:hAnsi="Angsana New"/>
          <w:spacing w:val="-4"/>
          <w:sz w:val="32"/>
          <w:szCs w:val="32"/>
          <w:cs/>
        </w:rPr>
        <w:t xml:space="preserve"> โดยขึ้นอยู่กับเงินเดือนของพนักงาน อายุการทำงานและวันหยุดที่ไม่ได้ใช้</w:t>
      </w:r>
    </w:p>
    <w:p w14:paraId="0663502F" w14:textId="77777777" w:rsidR="000B6AF3" w:rsidRPr="00427A90" w:rsidRDefault="00635AB6" w:rsidP="00746998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2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</w:p>
    <w:p w14:paraId="2B07E15C" w14:textId="77777777" w:rsidR="000B6AF3" w:rsidRPr="00427A90" w:rsidRDefault="000B6AF3" w:rsidP="0074699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</w:t>
      </w:r>
      <w:r w:rsidRPr="00427A90">
        <w:rPr>
          <w:rFonts w:ascii="Angsana New" w:hAnsi="Angsana New"/>
          <w:spacing w:val="-6"/>
          <w:sz w:val="32"/>
          <w:szCs w:val="32"/>
          <w:cs/>
        </w:rPr>
        <w:t>ในอดีต</w:t>
      </w:r>
      <w:r w:rsidR="00E16CB1" w:rsidRPr="00427A90">
        <w:rPr>
          <w:rFonts w:ascii="Angsana New" w:hAnsi="Angsana New"/>
          <w:spacing w:val="-6"/>
          <w:sz w:val="32"/>
          <w:szCs w:val="32"/>
        </w:rPr>
        <w:t xml:space="preserve">       </w:t>
      </w:r>
      <w:r w:rsidRPr="00427A90">
        <w:rPr>
          <w:rFonts w:ascii="Angsana New" w:hAnsi="Angsana New"/>
          <w:spacing w:val="-6"/>
          <w:sz w:val="32"/>
          <w:szCs w:val="32"/>
          <w:cs/>
        </w:rPr>
        <w:t>ได้เกิดขึ้นแล้วและมีความเป็นไปได้ค่อนข้างแน่ว่า</w:t>
      </w:r>
      <w:r w:rsidR="00E16CB1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6"/>
          <w:sz w:val="32"/>
          <w:szCs w:val="32"/>
          <w:cs/>
        </w:rPr>
        <w:t>จะเสียทรัพยากรเชิงเศรษฐกิจ</w:t>
      </w:r>
      <w:r w:rsidRPr="00427A90">
        <w:rPr>
          <w:rFonts w:ascii="Angsana New" w:hAnsi="Angsana New"/>
          <w:sz w:val="32"/>
          <w:szCs w:val="32"/>
          <w:cs/>
        </w:rPr>
        <w:t>ไปเพื่อปลดเปลื้องภาระผูกพันนั้น และ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685D486E" w14:textId="77777777" w:rsidR="000B6AF3" w:rsidRPr="00427A90" w:rsidRDefault="00635AB6" w:rsidP="00746998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3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5DB0A523" w14:textId="77777777" w:rsidR="001E61D6" w:rsidRPr="00427A90" w:rsidRDefault="001E61D6" w:rsidP="0074699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5CBC0F3F" w14:textId="77777777" w:rsidR="001E61D6" w:rsidRPr="00427A90" w:rsidRDefault="001E61D6" w:rsidP="0074699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35A1D46E" w14:textId="77777777" w:rsidR="001E61D6" w:rsidRPr="00427A90" w:rsidRDefault="001E61D6" w:rsidP="0074699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4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</w:t>
      </w:r>
      <w:r w:rsidR="00E16CB1" w:rsidRPr="00427A90">
        <w:rPr>
          <w:rFonts w:ascii="Angsana New" w:hAnsi="Angsana New"/>
          <w:spacing w:val="-4"/>
          <w:sz w:val="32"/>
          <w:szCs w:val="32"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 xml:space="preserve"> โดยคำนวณจากกำไรทางภาษีตามหลักเกณฑ์ที่กำหนดในกฎหมายภาษีอากร</w:t>
      </w:r>
    </w:p>
    <w:p w14:paraId="1C5F530F" w14:textId="77777777" w:rsidR="001E61D6" w:rsidRPr="00427A90" w:rsidRDefault="001E61D6" w:rsidP="00BC53F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lastRenderedPageBreak/>
        <w:t>ภาษีเงินได้รอการตัดบัญชี</w:t>
      </w:r>
    </w:p>
    <w:p w14:paraId="10022AC9" w14:textId="77777777" w:rsidR="001E61D6" w:rsidRPr="00427A90" w:rsidRDefault="001E61D6" w:rsidP="00BC53F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3E302DAC" w14:textId="77777777" w:rsidR="001E61D6" w:rsidRPr="00427A90" w:rsidRDefault="001E61D6" w:rsidP="00BC53F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จะมีกำไรทางภาษีใน</w:t>
      </w:r>
      <w:r w:rsidRPr="00427A90">
        <w:rPr>
          <w:rFonts w:ascii="Angsana New" w:hAnsi="Angsana New"/>
          <w:spacing w:val="-4"/>
          <w:sz w:val="32"/>
          <w:szCs w:val="32"/>
          <w:cs/>
        </w:rPr>
        <w:t>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5954F25B" w14:textId="77777777" w:rsidR="001E61D6" w:rsidRPr="00427A90" w:rsidRDefault="001E61D6" w:rsidP="00BC53F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</w:t>
      </w:r>
      <w:r w:rsidRPr="00427A90">
        <w:rPr>
          <w:rFonts w:ascii="Angsana New" w:hAnsi="Angsana New"/>
          <w:spacing w:val="-4"/>
          <w:sz w:val="32"/>
          <w:szCs w:val="32"/>
          <w:cs/>
        </w:rPr>
        <w:t>ระยะเวลารายงานและจะทำการปรับลดมูลค่าตามบัญชีดังกล่าว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หากมีความเป็นไปได้ค่อนข้างแน่ว่า</w:t>
      </w:r>
      <w:r w:rsidR="00E16CB1"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2AE262DA" w14:textId="77777777" w:rsidR="001E61D6" w:rsidRPr="00427A90" w:rsidRDefault="001E61D6" w:rsidP="00BC53F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49F71E36" w14:textId="77777777" w:rsidR="00280654" w:rsidRPr="00427A90" w:rsidRDefault="00635AB6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>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4</w:t>
      </w:r>
      <w:r w:rsidR="000F135A" w:rsidRPr="00427A90">
        <w:rPr>
          <w:rFonts w:ascii="Angsana New" w:hAnsi="Angsana New"/>
          <w:b/>
          <w:bCs/>
          <w:sz w:val="32"/>
          <w:szCs w:val="32"/>
        </w:rPr>
        <w:tab/>
      </w:r>
      <w:r w:rsidR="000F135A" w:rsidRPr="00427A90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284ECF5E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i/>
          <w:iCs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ด้วยมูลค่ายุติธรรม และ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บวกด้วยต้นทุนการทำรายการ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เฉพาะในกรณีที่เป็นสินทรัพย์ทางการเงิน</w:t>
      </w:r>
      <w:r w:rsidRPr="00427A90">
        <w:rPr>
          <w:rFonts w:ascii="Angsana New" w:hAnsi="Angsana New"/>
          <w:sz w:val="32"/>
          <w:szCs w:val="32"/>
          <w:cs/>
        </w:rPr>
        <w:t>ที่</w:t>
      </w:r>
      <w:r w:rsidRPr="00427A90">
        <w:rPr>
          <w:rFonts w:ascii="Angsana New" w:hAnsi="Angsana New" w:hint="cs"/>
          <w:sz w:val="32"/>
          <w:szCs w:val="32"/>
          <w:cs/>
        </w:rPr>
        <w:t>ไม่ได้</w:t>
      </w:r>
      <w:r w:rsidRPr="00427A90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วัดมูลค่าด้วยมูลค่ายุติธรรมผ่านกำไรหรือขาดทุน </w:t>
      </w:r>
      <w:r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 xml:space="preserve">อย่างไรก็ตาม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สำหรับ</w:t>
      </w:r>
      <w:r w:rsidRPr="00427A90">
        <w:rPr>
          <w:rFonts w:ascii="Angsana New" w:hAnsi="Angsana New"/>
          <w:spacing w:val="-4"/>
          <w:sz w:val="32"/>
          <w:szCs w:val="32"/>
          <w:cs/>
        </w:rPr>
        <w:t>ลูกหนี้การค้า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ที่ไม่มีองค์ประกอบเกี่ยวกับการจัดหาเงินที่มีนัยสำคัญ</w:t>
      </w:r>
      <w:r w:rsidRPr="00427A9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กลุ่มบริษัทจะรับรู้</w:t>
      </w:r>
      <w:r w:rsidRPr="00427A90">
        <w:rPr>
          <w:rFonts w:ascii="Angsana New" w:hAnsi="Angsana New" w:hint="cs"/>
          <w:sz w:val="32"/>
          <w:szCs w:val="32"/>
          <w:cs/>
        </w:rPr>
        <w:t>สินทรัพย์ทางการเงินดังกล่าว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ด้วยราคา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รายการ</w:t>
      </w:r>
      <w:r w:rsidRPr="00427A90">
        <w:rPr>
          <w:rFonts w:ascii="Angsana New" w:hAnsi="Angsana New"/>
          <w:color w:val="221E1F"/>
          <w:sz w:val="32"/>
          <w:szCs w:val="32"/>
        </w:rPr>
        <w:t xml:space="preserve"> </w:t>
      </w:r>
      <w:r w:rsidRPr="00427A90">
        <w:rPr>
          <w:rFonts w:ascii="Angsana New" w:hAnsi="Angsana New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427A90">
        <w:rPr>
          <w:rFonts w:ascii="Angsana New" w:hAnsi="Angsana New"/>
          <w:color w:val="221E1F"/>
          <w:sz w:val="32"/>
          <w:szCs w:val="32"/>
        </w:rPr>
        <w:t xml:space="preserve"> </w:t>
      </w:r>
    </w:p>
    <w:p w14:paraId="72760324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34636C8C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pacing w:val="8"/>
          <w:sz w:val="32"/>
          <w:szCs w:val="32"/>
        </w:rPr>
        <w:tab/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กลุ่มบริษัทจัดประเภท</w:t>
      </w:r>
      <w:r w:rsidRPr="00427A90">
        <w:rPr>
          <w:rFonts w:ascii="Angsana New" w:hAnsi="Angsana New"/>
          <w:color w:val="000000"/>
          <w:spacing w:val="8"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Pr="00427A90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427A90">
        <w:rPr>
          <w:rFonts w:ascii="Angsana New" w:hAnsi="Angsana New"/>
          <w:color w:val="000000"/>
          <w:spacing w:val="8"/>
          <w:sz w:val="32"/>
          <w:szCs w:val="32"/>
          <w:cs/>
        </w:rPr>
        <w:t>ด้วยราคาทุน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ตัดจำหน่าย 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427A90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427A90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427A90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โดยพิจารณาจากแผน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6548030F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eastAsia="Arial Unicode MS" w:hAnsi="Angsana New"/>
          <w:b/>
          <w:bCs/>
          <w:i/>
          <w:iCs/>
          <w:sz w:val="22"/>
          <w:szCs w:val="22"/>
        </w:rPr>
      </w:pPr>
      <w:r w:rsidRPr="00427A90">
        <w:rPr>
          <w:rFonts w:ascii="Angsana New" w:hAnsi="Angsana New"/>
          <w:b/>
          <w:bCs/>
          <w:i/>
          <w:iCs/>
          <w:szCs w:val="32"/>
        </w:rPr>
        <w:tab/>
      </w:r>
      <w:r w:rsidRPr="00427A90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427A90">
        <w:rPr>
          <w:rFonts w:ascii="Angsana New" w:eastAsia="Arial Unicode MS" w:hAnsi="Angsana New"/>
          <w:b/>
          <w:bCs/>
          <w:i/>
          <w:iCs/>
          <w:sz w:val="22"/>
          <w:szCs w:val="22"/>
        </w:rPr>
        <w:t xml:space="preserve"> </w:t>
      </w:r>
    </w:p>
    <w:p w14:paraId="16AA4C3D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/>
          <w:color w:val="000000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ถือครอง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สินทรัพย์ทางการเงินนั้น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เพื่อรับกระแสเงินสดตามสัญญา และ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เงื่อนไขตาม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สัญญาของสินทรัพย์ทางการเงิน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ก่อให้เกิด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กระแสเงินสด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ที่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เป็นการรับชำระเพียงเงินต้นและดอกเบี้ยจาก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ยอดคงเหลือของ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เงินต้น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ในวันที่ระบุไว้เท่านั้น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14:paraId="1E3B8852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427A90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มีการประเมิน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การด้อยค่า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ทั้งนี้ ผลกำไรและขาดทุนที่เกิดขึ้นจาก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การตัดรายการ การเปลี่ยนแปลง หรือการด้อยค่า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ของสินทรัพย์ดังกล่าว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จะรับรู้ใน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ส่วนของ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กำไรหรือขาดทุน   </w:t>
      </w:r>
    </w:p>
    <w:p w14:paraId="6CE96231" w14:textId="77777777" w:rsidR="00280654" w:rsidRPr="00427A90" w:rsidRDefault="00BC53F8" w:rsidP="00746998">
      <w:pPr>
        <w:spacing w:before="120" w:after="120"/>
        <w:ind w:left="547" w:hanging="547"/>
        <w:jc w:val="thaiDistribute"/>
        <w:rPr>
          <w:rFonts w:ascii="Angsana New" w:eastAsia="Arial Unicode MS" w:hAnsi="Angsana New"/>
          <w:sz w:val="22"/>
          <w:szCs w:val="22"/>
        </w:rPr>
      </w:pPr>
      <w:r w:rsidRPr="00427A90">
        <w:rPr>
          <w:rFonts w:ascii="Angsana New" w:eastAsia="Arial" w:hAnsi="Angsana New"/>
          <w:b/>
          <w:bCs/>
          <w:i/>
          <w:iCs/>
          <w:spacing w:val="-6"/>
          <w:sz w:val="32"/>
          <w:szCs w:val="32"/>
        </w:rPr>
        <w:br w:type="page"/>
      </w:r>
      <w:r w:rsidR="00280654" w:rsidRPr="00427A90">
        <w:rPr>
          <w:rFonts w:ascii="Angsana New" w:eastAsia="Arial" w:hAnsi="Angsana New"/>
          <w:b/>
          <w:bCs/>
          <w:i/>
          <w:iCs/>
          <w:spacing w:val="-6"/>
          <w:sz w:val="32"/>
          <w:szCs w:val="32"/>
        </w:rPr>
        <w:lastRenderedPageBreak/>
        <w:tab/>
      </w:r>
      <w:r w:rsidR="00280654" w:rsidRPr="00427A90">
        <w:rPr>
          <w:rFonts w:ascii="Angsana New" w:eastAsia="Arial" w:hAnsi="Angsana New"/>
          <w:b/>
          <w:bCs/>
          <w:i/>
          <w:iCs/>
          <w:spacing w:val="-6"/>
          <w:sz w:val="32"/>
          <w:szCs w:val="32"/>
          <w:cs/>
        </w:rPr>
        <w:t>สินทรัพย์</w:t>
      </w:r>
      <w:r w:rsidR="00280654" w:rsidRPr="00427A90">
        <w:rPr>
          <w:rFonts w:ascii="Angsana New" w:hAnsi="Angsana New"/>
          <w:b/>
          <w:bCs/>
          <w:i/>
          <w:iCs/>
          <w:szCs w:val="32"/>
          <w:cs/>
        </w:rPr>
        <w:t>ทาง</w:t>
      </w:r>
      <w:r w:rsidR="00280654" w:rsidRPr="00427A90">
        <w:rPr>
          <w:rFonts w:ascii="Angsana New" w:eastAsia="Arial" w:hAnsi="Angsana New"/>
          <w:b/>
          <w:bCs/>
          <w:i/>
          <w:iCs/>
          <w:spacing w:val="-6"/>
          <w:sz w:val="32"/>
          <w:szCs w:val="32"/>
          <w:cs/>
        </w:rPr>
        <w:t>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="00280654" w:rsidRPr="00427A90">
        <w:rPr>
          <w:rFonts w:ascii="Angsana New" w:eastAsia="Arial" w:hAnsi="Angsana New"/>
          <w:sz w:val="32"/>
          <w:szCs w:val="32"/>
          <w:cs/>
        </w:rPr>
        <w:t xml:space="preserve"> </w:t>
      </w:r>
    </w:p>
    <w:p w14:paraId="5068D8AD" w14:textId="77777777" w:rsidR="00280654" w:rsidRPr="00427A90" w:rsidRDefault="00280654" w:rsidP="00746998">
      <w:pPr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Pr="00427A90">
        <w:rPr>
          <w:rFonts w:ascii="Angsana New" w:eastAsia="Arial Unicode MS" w:hAnsi="Angsana New" w:hint="cs"/>
          <w:spacing w:val="-6"/>
          <w:sz w:val="32"/>
          <w:szCs w:val="32"/>
          <w:cs/>
        </w:rPr>
        <w:t>ณ วันที่</w:t>
      </w:r>
      <w:r w:rsidRPr="00427A90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รับรู้รายการวันแรก </w:t>
      </w:r>
      <w:r w:rsidRPr="00427A90">
        <w:rPr>
          <w:rFonts w:ascii="Angsana New" w:hAnsi="Angsana New"/>
          <w:color w:val="000000"/>
          <w:spacing w:val="-6"/>
          <w:sz w:val="32"/>
          <w:szCs w:val="32"/>
          <w:cs/>
        </w:rPr>
        <w:t>กลุ่มบริษัทสามารถเลือกจัดประเภทเงินลงทุนในตราสารทุน</w:t>
      </w:r>
      <w:r w:rsidRPr="00427A90">
        <w:rPr>
          <w:rFonts w:ascii="Angsana New" w:hAnsi="Angsana New" w:hint="eastAsia"/>
          <w:color w:val="000000"/>
          <w:spacing w:val="-6"/>
          <w:sz w:val="32"/>
          <w:szCs w:val="32"/>
          <w:cs/>
        </w:rPr>
        <w:t>ซึ่งไม่ได้ถือไว้เพื่อค้า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เป็นตราสารทุนที่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กำหนดให้วัดมูลค่าด้วยมูลค่ายุติธรรมผ่านกำไรขาดทุนเบ็ดเสร็จอื่น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โดยไม่สามารถเปลี่ยนการจัดประเภทในภายหลังได้ 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ทั้งนี้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การจัดประเภทรายการจะพิจารณาเป็นรายตราสาร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614D4DD2" w14:textId="77777777" w:rsidR="00280654" w:rsidRPr="00427A90" w:rsidRDefault="00280654" w:rsidP="00746998">
      <w:pPr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ผล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กำไรและขาดทุน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ที่รับรู้ในกำไรขาดทุนเบ็ดเสร็จอื่นของ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สินทรัพย์ทางการเงินนี้จะไม่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สามารถ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โอนไปรับรู้ใน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ส่วนของ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กำไรหรือขาดทุน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ได้ในภายหลัง </w:t>
      </w:r>
    </w:p>
    <w:p w14:paraId="6DAF5D7C" w14:textId="77777777" w:rsidR="00280654" w:rsidRPr="00427A90" w:rsidRDefault="00280654" w:rsidP="00746998">
      <w:pPr>
        <w:spacing w:before="120" w:after="120"/>
        <w:ind w:left="547" w:hanging="547"/>
        <w:jc w:val="thaiDistribute"/>
        <w:rPr>
          <w:rFonts w:ascii="Angsana New" w:eastAsia="Arial Unicode MS" w:hAnsi="Angsana New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/>
          <w:color w:val="000000"/>
          <w:sz w:val="32"/>
          <w:szCs w:val="32"/>
          <w:cs/>
        </w:rPr>
        <w:t>เงินปันผล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รับจาก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เงินลงทุน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ดังกล่าวถือ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เป็นรายได้อื่นใน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ส่วนของ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กำไร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หรือ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ขาดทุน เว้นแต่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ในกรณีที่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เป็นการได้รับคืนของต้นทุนการลงทุนในสินทรัพย์ทางการเงิน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อย่างชัดเจน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27A90">
        <w:rPr>
          <w:rFonts w:ascii="Angsana New" w:hAnsi="Angsana New" w:hint="eastAsia"/>
          <w:color w:val="000000"/>
          <w:sz w:val="32"/>
          <w:szCs w:val="32"/>
          <w:cs/>
        </w:rPr>
        <w:t>กลุ่มบริษัทจะรับรู้รายการนั้น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ในกำไรขาดทุนเบ็ดเสร็จ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อื่น </w:t>
      </w:r>
    </w:p>
    <w:p w14:paraId="7BA242F9" w14:textId="77777777" w:rsidR="00280654" w:rsidRPr="00427A90" w:rsidRDefault="00280654" w:rsidP="00746998">
      <w:pPr>
        <w:spacing w:before="120" w:after="120"/>
        <w:ind w:left="547" w:hanging="547"/>
        <w:jc w:val="thaiDistribute"/>
        <w:rPr>
          <w:rFonts w:ascii="Angsana New" w:eastAsia="Arial Unicode MS" w:hAnsi="Angsana New"/>
          <w:sz w:val="32"/>
          <w:szCs w:val="32"/>
          <w:cs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Pr="00427A90">
        <w:rPr>
          <w:rFonts w:ascii="Angsana New" w:eastAsia="Arial Unicode MS" w:hAnsi="Angsana New" w:hint="cs"/>
          <w:sz w:val="32"/>
          <w:szCs w:val="32"/>
          <w:cs/>
        </w:rPr>
        <w:t xml:space="preserve">นอกจากนี้ </w:t>
      </w:r>
      <w:r w:rsidRPr="00427A90">
        <w:rPr>
          <w:rFonts w:ascii="Angsana New" w:eastAsia="Arial Unicode MS" w:hAnsi="Angsana New"/>
          <w:sz w:val="32"/>
          <w:szCs w:val="32"/>
          <w:cs/>
        </w:rPr>
        <w:t>เงินลงทุนในตรา</w:t>
      </w:r>
      <w:r w:rsidR="00635AB6" w:rsidRPr="00427A90">
        <w:rPr>
          <w:rFonts w:ascii="Angsana New" w:eastAsia="Arial Unicode MS" w:hAnsi="Angsana New" w:hint="cs"/>
          <w:sz w:val="32"/>
          <w:szCs w:val="32"/>
          <w:cs/>
        </w:rPr>
        <w:t>สาร</w:t>
      </w:r>
      <w:r w:rsidRPr="00427A90">
        <w:rPr>
          <w:rFonts w:ascii="Angsana New" w:eastAsia="Arial Unicode MS" w:hAnsi="Angsana New"/>
          <w:sz w:val="32"/>
          <w:szCs w:val="32"/>
          <w:cs/>
        </w:rPr>
        <w:t>ทุน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ที่</w:t>
      </w:r>
      <w:r w:rsidRPr="00427A90">
        <w:rPr>
          <w:rFonts w:ascii="Angsana New" w:eastAsia="Arial Unicode MS" w:hAnsi="Angsana New"/>
          <w:sz w:val="32"/>
          <w:szCs w:val="32"/>
          <w:cs/>
        </w:rPr>
        <w:t>กำหนดให้วัดมูลค่าด้วยมูลค่ายุติธรรมผ่านกำไรขาดทุนเบ็ดเสร็จอื่น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ไม่มีข้อกำหนดให้ประเมินการด้อยค่า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 </w:t>
      </w:r>
    </w:p>
    <w:p w14:paraId="1AF03E13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eastAsia="Arial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eastAsia="Arial" w:hAnsi="Angsana New"/>
          <w:b/>
          <w:bCs/>
          <w:i/>
          <w:iCs/>
          <w:sz w:val="32"/>
          <w:szCs w:val="32"/>
        </w:rPr>
        <w:tab/>
      </w:r>
      <w:r w:rsidRPr="00427A90">
        <w:rPr>
          <w:rFonts w:ascii="Angsana New" w:eastAsia="Arial" w:hAnsi="Angsana New"/>
          <w:b/>
          <w:bCs/>
          <w:i/>
          <w:iCs/>
          <w:sz w:val="32"/>
          <w:szCs w:val="32"/>
          <w:cs/>
        </w:rPr>
        <w:t>สินทรัพย์ทางการเงินที่วัด</w:t>
      </w:r>
      <w:r w:rsidRPr="00427A90">
        <w:rPr>
          <w:rFonts w:ascii="Angsana New" w:eastAsia="Arial" w:hAnsi="Angsana New"/>
          <w:b/>
          <w:bCs/>
          <w:i/>
          <w:iCs/>
          <w:spacing w:val="-6"/>
          <w:sz w:val="32"/>
          <w:szCs w:val="32"/>
          <w:cs/>
        </w:rPr>
        <w:t>มูลค่า</w:t>
      </w:r>
      <w:r w:rsidRPr="00427A90">
        <w:rPr>
          <w:rFonts w:ascii="Angsana New" w:eastAsia="Arial" w:hAnsi="Angsana New"/>
          <w:b/>
          <w:bCs/>
          <w:i/>
          <w:iCs/>
          <w:sz w:val="32"/>
          <w:szCs w:val="32"/>
          <w:cs/>
        </w:rPr>
        <w:t>ด้วยมูลค่ายุติธรรมผ่านกำไรหรือขาดทุน</w:t>
      </w:r>
    </w:p>
    <w:p w14:paraId="0D8A1CDF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eastAsia="Arial Unicode MS" w:hAnsi="Angsana New"/>
          <w:sz w:val="32"/>
          <w:szCs w:val="32"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จะแสดง</w:t>
      </w:r>
      <w:r w:rsidRPr="00427A90">
        <w:rPr>
          <w:rFonts w:ascii="Angsana New" w:eastAsia="Arial Unicode MS" w:hAnsi="Angsana New"/>
          <w:sz w:val="32"/>
          <w:szCs w:val="32"/>
          <w:cs/>
        </w:rPr>
        <w:t>ใน</w:t>
      </w:r>
      <w:r w:rsidR="00665D60" w:rsidRPr="00427A90">
        <w:rPr>
          <w:rFonts w:ascii="Angsana New" w:eastAsia="Arial Unicode MS" w:hAnsi="Angsana New"/>
          <w:sz w:val="32"/>
          <w:szCs w:val="32"/>
          <w:cs/>
        </w:rPr>
        <w:t>งบ</w:t>
      </w:r>
      <w:r w:rsidRPr="00427A90">
        <w:rPr>
          <w:rFonts w:ascii="Angsana New" w:eastAsia="Arial Unicode MS" w:hAnsi="Angsana New"/>
          <w:sz w:val="32"/>
          <w:szCs w:val="32"/>
          <w:cs/>
        </w:rPr>
        <w:t>ฐานะการเงิน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ด้วย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มูลค่ายุติธรรม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โดยรับรู้การ</w:t>
      </w:r>
      <w:r w:rsidRPr="00427A90">
        <w:rPr>
          <w:rFonts w:ascii="Angsana New" w:eastAsia="Arial Unicode MS" w:hAnsi="Angsana New"/>
          <w:sz w:val="32"/>
          <w:szCs w:val="32"/>
          <w:cs/>
        </w:rPr>
        <w:t>เปลี่ยนแปลงสุทธิ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ของ</w:t>
      </w:r>
      <w:r w:rsidRPr="00427A90">
        <w:rPr>
          <w:rFonts w:ascii="Angsana New" w:eastAsia="Arial Unicode MS" w:hAnsi="Angsana New"/>
          <w:sz w:val="32"/>
          <w:szCs w:val="32"/>
          <w:cs/>
        </w:rPr>
        <w:t>มูลค่ายุติธรรมใน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ส่วนของ</w:t>
      </w:r>
      <w:r w:rsidRPr="00427A90">
        <w:rPr>
          <w:rFonts w:ascii="Angsana New" w:eastAsia="Arial Unicode MS" w:hAnsi="Angsana New"/>
          <w:sz w:val="32"/>
          <w:szCs w:val="32"/>
          <w:cs/>
        </w:rPr>
        <w:t>กำไร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หรือ</w:t>
      </w:r>
      <w:r w:rsidRPr="00427A90">
        <w:rPr>
          <w:rFonts w:ascii="Angsana New" w:eastAsia="Arial Unicode MS" w:hAnsi="Angsana New"/>
          <w:sz w:val="32"/>
          <w:szCs w:val="32"/>
          <w:cs/>
        </w:rPr>
        <w:t>ขาดทุน</w:t>
      </w:r>
    </w:p>
    <w:p w14:paraId="068252CF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eastAsia="Arial Unicode MS" w:hAnsi="Angsana New"/>
          <w:sz w:val="32"/>
          <w:szCs w:val="32"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 xml:space="preserve">ทั้งนี้ </w:t>
      </w:r>
      <w:r w:rsidRPr="00427A90">
        <w:rPr>
          <w:rFonts w:ascii="Angsana New" w:eastAsia="Arial Unicode MS" w:hAnsi="Angsana New"/>
          <w:spacing w:val="-4"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>ดังกล่าว หมาย</w:t>
      </w:r>
      <w:r w:rsidR="00635AB6"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>ความ</w:t>
      </w:r>
      <w:r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 xml:space="preserve">รวมถึง ตราสารอนุพันธ์ </w:t>
      </w:r>
      <w:r w:rsidRPr="00427A90">
        <w:rPr>
          <w:rFonts w:ascii="Angsana New" w:eastAsia="Arial Unicode MS" w:hAnsi="Angsana New"/>
          <w:spacing w:val="-4"/>
          <w:sz w:val="32"/>
          <w:szCs w:val="32"/>
          <w:cs/>
        </w:rPr>
        <w:t>เงินลงทุนใน</w:t>
      </w:r>
      <w:r w:rsidRPr="00427A90">
        <w:rPr>
          <w:rFonts w:ascii="Angsana New" w:eastAsia="Arial Unicode MS" w:hAnsi="Angsana New" w:hint="cs"/>
          <w:spacing w:val="-4"/>
          <w:sz w:val="32"/>
          <w:szCs w:val="32"/>
          <w:cs/>
        </w:rPr>
        <w:t>หลักทรัพย์ที่ถือไว้เพื่อค้า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 xml:space="preserve"> เงินลงทุนในตราสารทุนซึ่ง</w:t>
      </w:r>
      <w:r w:rsidRPr="00427A90">
        <w:rPr>
          <w:rFonts w:ascii="Angsana New" w:eastAsia="Arial Unicode MS" w:hAnsi="Angsana New"/>
          <w:sz w:val="32"/>
          <w:szCs w:val="32"/>
          <w:cs/>
        </w:rPr>
        <w:t>กลุ่มบริษัทไม่ได้เลือกจัดประเภท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ให้</w:t>
      </w:r>
      <w:r w:rsidRPr="00427A90">
        <w:rPr>
          <w:rFonts w:ascii="Angsana New" w:eastAsia="Arial Unicode MS" w:hAnsi="Angsana New"/>
          <w:sz w:val="32"/>
          <w:szCs w:val="32"/>
          <w:cs/>
        </w:rPr>
        <w:t>วัดมูลค่าด้วยมูลค่ายุติธรรมผ่านกำไรขาดทุนเบ็ดเสร็จอื่น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 xml:space="preserve">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50AF80BA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eastAsia="Arial Unicode MS" w:hAnsi="Angsana New"/>
          <w:spacing w:val="-6"/>
          <w:sz w:val="32"/>
          <w:szCs w:val="32"/>
          <w:cs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Pr="00427A90">
        <w:rPr>
          <w:rFonts w:ascii="Angsana New" w:eastAsia="Arial Unicode MS" w:hAnsi="Angsana New"/>
          <w:spacing w:val="-6"/>
          <w:sz w:val="32"/>
          <w:szCs w:val="32"/>
          <w:cs/>
        </w:rPr>
        <w:t>เงินปันผลรับจากเงินลงทุนในตราสารทุนของบริษัทจดทะเบียน</w:t>
      </w:r>
      <w:r w:rsidRPr="00427A90">
        <w:rPr>
          <w:rFonts w:ascii="Angsana New" w:eastAsia="Arial Unicode MS" w:hAnsi="Angsana New" w:hint="eastAsia"/>
          <w:spacing w:val="-6"/>
          <w:sz w:val="32"/>
          <w:szCs w:val="32"/>
          <w:cs/>
        </w:rPr>
        <w:t>ถือ</w:t>
      </w:r>
      <w:r w:rsidRPr="00427A90">
        <w:rPr>
          <w:rFonts w:ascii="Angsana New" w:eastAsia="Arial Unicode MS" w:hAnsi="Angsana New"/>
          <w:spacing w:val="-6"/>
          <w:sz w:val="32"/>
          <w:szCs w:val="32"/>
          <w:cs/>
        </w:rPr>
        <w:t>เป็นรายได้อื่นใน</w:t>
      </w:r>
      <w:r w:rsidRPr="00427A90">
        <w:rPr>
          <w:rFonts w:ascii="Angsana New" w:eastAsia="Arial Unicode MS" w:hAnsi="Angsana New" w:hint="eastAsia"/>
          <w:spacing w:val="-6"/>
          <w:sz w:val="32"/>
          <w:szCs w:val="32"/>
          <w:cs/>
        </w:rPr>
        <w:t>ส่วนของ</w:t>
      </w:r>
      <w:r w:rsidRPr="00427A90">
        <w:rPr>
          <w:rFonts w:ascii="Angsana New" w:eastAsia="Arial Unicode MS" w:hAnsi="Angsana New"/>
          <w:spacing w:val="-6"/>
          <w:sz w:val="32"/>
          <w:szCs w:val="32"/>
          <w:cs/>
        </w:rPr>
        <w:t>กำไร</w:t>
      </w:r>
      <w:r w:rsidRPr="00427A90">
        <w:rPr>
          <w:rFonts w:ascii="Angsana New" w:eastAsia="Arial Unicode MS" w:hAnsi="Angsana New" w:hint="eastAsia"/>
          <w:spacing w:val="-6"/>
          <w:sz w:val="32"/>
          <w:szCs w:val="32"/>
          <w:cs/>
        </w:rPr>
        <w:t>หรือ</w:t>
      </w:r>
      <w:r w:rsidRPr="00427A90">
        <w:rPr>
          <w:rFonts w:ascii="Angsana New" w:eastAsia="Arial Unicode MS" w:hAnsi="Angsana New"/>
          <w:spacing w:val="-6"/>
          <w:sz w:val="32"/>
          <w:szCs w:val="32"/>
          <w:cs/>
        </w:rPr>
        <w:t xml:space="preserve">ขาดทุน </w:t>
      </w:r>
    </w:p>
    <w:p w14:paraId="77EA3BE1" w14:textId="77777777" w:rsidR="00E244B3" w:rsidRPr="00427A90" w:rsidRDefault="00E244B3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427A90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Pr="00427A9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การจัดประเภทรายการและวัดมูลค่าของหนี้สินทางการเงิน</w:t>
      </w:r>
    </w:p>
    <w:p w14:paraId="70081E8C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/>
          <w:color w:val="000000"/>
          <w:sz w:val="32"/>
          <w:szCs w:val="32"/>
          <w:cs/>
        </w:rPr>
        <w:t>ยกเว้นหนี้สิน</w:t>
      </w:r>
      <w:r w:rsidRPr="00427A90">
        <w:rPr>
          <w:rFonts w:ascii="Angsana New" w:eastAsia="Arial Unicode MS" w:hAnsi="Angsana New"/>
          <w:sz w:val="32"/>
          <w:szCs w:val="32"/>
          <w:cs/>
        </w:rPr>
        <w:t>ตราสารอนุพันธ์</w:t>
      </w:r>
      <w:r w:rsidRPr="00427A90">
        <w:rPr>
          <w:rFonts w:ascii="Angsana New" w:eastAsia="Arial Unicode MS" w:hAnsi="Angsana New"/>
          <w:sz w:val="32"/>
          <w:szCs w:val="32"/>
        </w:rPr>
        <w:t xml:space="preserve">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</w:t>
      </w:r>
      <w:r w:rsidRPr="00427A90">
        <w:rPr>
          <w:rFonts w:ascii="Angsana New" w:eastAsia="Arial Unicode MS" w:hAnsi="Angsana New"/>
          <w:sz w:val="32"/>
          <w:szCs w:val="32"/>
          <w:cs/>
        </w:rPr>
        <w:t>ต้นทุนการทำรายการ</w:t>
      </w:r>
      <w:r w:rsidRPr="00427A90">
        <w:rPr>
          <w:rFonts w:ascii="Angsana New" w:eastAsia="Arial Unicode MS" w:hAnsi="Angsana New"/>
          <w:sz w:val="32"/>
          <w:szCs w:val="32"/>
        </w:rPr>
        <w:t xml:space="preserve">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และ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ทั้งนี้ ผล</w:t>
      </w:r>
      <w:r w:rsidRPr="00427A90">
        <w:rPr>
          <w:rFonts w:ascii="Angsana New" w:eastAsia="Arial Unicode MS" w:hAnsi="Angsana New"/>
          <w:sz w:val="32"/>
          <w:szCs w:val="32"/>
          <w:cs/>
        </w:rPr>
        <w:t>กำไรและขาดทุนที่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เกิดขึ้นจากการตัดรายการ</w:t>
      </w:r>
      <w:r w:rsidRPr="00427A90">
        <w:rPr>
          <w:rFonts w:ascii="Angsana New" w:eastAsia="Arial Unicode MS" w:hAnsi="Angsana New"/>
          <w:sz w:val="32"/>
          <w:szCs w:val="32"/>
          <w:cs/>
        </w:rPr>
        <w:t>หนี้สินทางการเงิน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และการ</w:t>
      </w:r>
      <w:r w:rsidRPr="00427A90">
        <w:rPr>
          <w:rFonts w:ascii="Angsana New" w:eastAsia="Arial Unicode MS" w:hAnsi="Angsana New"/>
          <w:sz w:val="32"/>
          <w:szCs w:val="32"/>
          <w:cs/>
        </w:rPr>
        <w:t>ตัดจำหน่าย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ตาม</w:t>
      </w:r>
      <w:r w:rsidRPr="00427A90">
        <w:rPr>
          <w:rFonts w:ascii="Angsana New" w:eastAsia="Arial Unicode MS" w:hAnsi="Angsana New"/>
          <w:sz w:val="32"/>
          <w:szCs w:val="32"/>
          <w:cs/>
        </w:rPr>
        <w:t>วิธีดอกเบี้ยที่แท้จริงจะรับรู้ใน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ส่วนของ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กำไรหรือขาดทุน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โดย</w:t>
      </w:r>
      <w:r w:rsidRPr="00427A90">
        <w:rPr>
          <w:rFonts w:ascii="Angsana New" w:eastAsia="Arial Unicode MS" w:hAnsi="Angsana New"/>
          <w:sz w:val="32"/>
          <w:szCs w:val="32"/>
          <w:cs/>
        </w:rPr>
        <w:t>การคำนวณมูลค่าราคาทุน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ตัดจำหน่าย</w:t>
      </w:r>
      <w:r w:rsidRPr="00427A90">
        <w:rPr>
          <w:rFonts w:ascii="Angsana New" w:eastAsia="Arial Unicode MS" w:hAnsi="Angsana New"/>
          <w:sz w:val="32"/>
          <w:szCs w:val="32"/>
          <w:cs/>
        </w:rPr>
        <w:t>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ด้วย</w:t>
      </w:r>
      <w:r w:rsidRPr="00427A90">
        <w:rPr>
          <w:rFonts w:ascii="Angsana New" w:eastAsia="Arial Unicode MS" w:hAnsi="Angsana New"/>
          <w:sz w:val="32"/>
          <w:szCs w:val="32"/>
          <w:cs/>
        </w:rPr>
        <w:t xml:space="preserve"> ทั้งนี้ 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ค่า</w:t>
      </w:r>
      <w:r w:rsidRPr="00427A90">
        <w:rPr>
          <w:rFonts w:ascii="Angsana New" w:eastAsia="Arial Unicode MS" w:hAnsi="Angsana New"/>
          <w:sz w:val="32"/>
          <w:szCs w:val="32"/>
          <w:cs/>
        </w:rPr>
        <w:t>ตัดจำหน่าย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ตาม</w:t>
      </w:r>
      <w:r w:rsidRPr="00427A90">
        <w:rPr>
          <w:rFonts w:ascii="Angsana New" w:eastAsia="Arial Unicode MS" w:hAnsi="Angsana New"/>
          <w:sz w:val="32"/>
          <w:szCs w:val="32"/>
          <w:cs/>
        </w:rPr>
        <w:t>วิธีดอกเบี้ยที่แท้จริงแสดง</w:t>
      </w:r>
      <w:r w:rsidRPr="00427A90">
        <w:rPr>
          <w:rFonts w:ascii="Angsana New" w:eastAsia="Arial Unicode MS" w:hAnsi="Angsana New" w:hint="cs"/>
          <w:sz w:val="32"/>
          <w:szCs w:val="32"/>
          <w:cs/>
        </w:rPr>
        <w:t>เป็นส่วน</w:t>
      </w:r>
      <w:r w:rsidRPr="00427A90">
        <w:rPr>
          <w:rFonts w:ascii="Angsana New" w:hAnsi="Angsana New" w:hint="cs"/>
          <w:sz w:val="32"/>
          <w:szCs w:val="32"/>
          <w:cs/>
        </w:rPr>
        <w:t>หนึ่งของ</w:t>
      </w:r>
      <w:r w:rsidRPr="00427A90">
        <w:rPr>
          <w:rFonts w:ascii="Angsana New" w:hAnsi="Angsana New"/>
          <w:sz w:val="32"/>
          <w:szCs w:val="32"/>
          <w:cs/>
        </w:rPr>
        <w:t>ต้นทุนทางการเงินใน</w:t>
      </w:r>
      <w:r w:rsidRPr="00427A90">
        <w:rPr>
          <w:rFonts w:ascii="Angsana New" w:hAnsi="Angsana New" w:hint="cs"/>
          <w:sz w:val="32"/>
          <w:szCs w:val="32"/>
          <w:cs/>
        </w:rPr>
        <w:t>ส่วนของ</w:t>
      </w:r>
      <w:r w:rsidRPr="00427A90">
        <w:rPr>
          <w:rFonts w:ascii="Angsana New" w:hAnsi="Angsana New"/>
          <w:sz w:val="32"/>
          <w:szCs w:val="32"/>
          <w:cs/>
        </w:rPr>
        <w:t>กำไร</w:t>
      </w:r>
      <w:r w:rsidRPr="00427A90">
        <w:rPr>
          <w:rFonts w:ascii="Angsana New" w:hAnsi="Angsana New" w:hint="cs"/>
          <w:sz w:val="32"/>
          <w:szCs w:val="32"/>
          <w:cs/>
        </w:rPr>
        <w:t>หรือ</w:t>
      </w:r>
      <w:r w:rsidRPr="00427A90">
        <w:rPr>
          <w:rFonts w:ascii="Angsana New" w:hAnsi="Angsana New"/>
          <w:sz w:val="32"/>
          <w:szCs w:val="32"/>
          <w:cs/>
        </w:rPr>
        <w:t>ขาดทุน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ab/>
      </w:r>
    </w:p>
    <w:p w14:paraId="0288CBC9" w14:textId="77777777" w:rsidR="00BC53F8" w:rsidRPr="00427A90" w:rsidRDefault="00436DB0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</w:rPr>
        <w:tab/>
      </w:r>
    </w:p>
    <w:p w14:paraId="37DBAB31" w14:textId="130DD31C" w:rsidR="00436DB0" w:rsidRPr="00427A90" w:rsidRDefault="00BC53F8" w:rsidP="0090709C">
      <w:pPr>
        <w:spacing w:before="120" w:after="120" w:line="400" w:lineRule="exact"/>
        <w:ind w:left="547"/>
        <w:jc w:val="thaiDistribute"/>
        <w:rPr>
          <w:rFonts w:ascii="Angsana New" w:hAnsi="Angsana New"/>
          <w:strike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</w:rPr>
        <w:br w:type="page"/>
      </w:r>
    </w:p>
    <w:p w14:paraId="0143481A" w14:textId="77777777" w:rsidR="00E244B3" w:rsidRPr="00427A90" w:rsidRDefault="00E244B3" w:rsidP="00BC53F8">
      <w:pPr>
        <w:spacing w:before="120" w:after="120" w:line="400" w:lineRule="exact"/>
        <w:ind w:left="547" w:hanging="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lastRenderedPageBreak/>
        <w:t>การตัดรายการ</w:t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ของเครื่องมือ</w:t>
      </w:r>
      <w:r w:rsidRPr="00427A90">
        <w:rPr>
          <w:rFonts w:ascii="Angsana New" w:hAnsi="Angsana New"/>
          <w:b/>
          <w:bCs/>
          <w:sz w:val="32"/>
          <w:szCs w:val="32"/>
          <w:cs/>
        </w:rPr>
        <w:t>ทางการเงิน</w:t>
      </w:r>
    </w:p>
    <w:p w14:paraId="0D31C3FF" w14:textId="77777777" w:rsidR="00280654" w:rsidRPr="00427A90" w:rsidRDefault="00E244B3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eastAsia="Arial Unicode MS" w:hAnsi="Angsana New"/>
          <w:sz w:val="32"/>
          <w:szCs w:val="32"/>
        </w:rPr>
        <w:tab/>
      </w:r>
      <w:r w:rsidR="00280654" w:rsidRPr="00427A90">
        <w:rPr>
          <w:rFonts w:ascii="Angsana New" w:hAnsi="Angsana New"/>
          <w:sz w:val="32"/>
          <w:szCs w:val="32"/>
          <w:cs/>
        </w:rPr>
        <w:t>สินทรัพย์ทางการเงินจะถูกตัดรายการ</w:t>
      </w:r>
      <w:r w:rsidR="00280654" w:rsidRPr="00427A90">
        <w:rPr>
          <w:rFonts w:ascii="Angsana New" w:hAnsi="Angsana New" w:hint="cs"/>
          <w:sz w:val="32"/>
          <w:szCs w:val="32"/>
          <w:cs/>
        </w:rPr>
        <w:t xml:space="preserve">ออกจากบัญชี </w:t>
      </w:r>
      <w:r w:rsidR="00280654" w:rsidRPr="00427A90">
        <w:rPr>
          <w:rFonts w:ascii="Angsana New" w:hAnsi="Angsana New"/>
          <w:sz w:val="32"/>
          <w:szCs w:val="32"/>
          <w:cs/>
        </w:rPr>
        <w:t>เมื่อสิทธิที่จะได้รับกระแสเงินสดของสินทรัพย์</w:t>
      </w:r>
      <w:r w:rsidR="00280654" w:rsidRPr="00427A90">
        <w:rPr>
          <w:rFonts w:ascii="Angsana New" w:hAnsi="Angsana New" w:hint="cs"/>
          <w:sz w:val="32"/>
          <w:szCs w:val="32"/>
          <w:cs/>
        </w:rPr>
        <w:t>นั้นได้สิ้นสุด</w:t>
      </w:r>
      <w:r w:rsidR="00280654" w:rsidRPr="00427A90">
        <w:rPr>
          <w:rFonts w:ascii="Angsana New" w:hAnsi="Angsana New"/>
          <w:sz w:val="32"/>
          <w:szCs w:val="32"/>
          <w:cs/>
        </w:rPr>
        <w:t>ลง หรือได้มีการโอนสิทธิที่จะได้รับกระแสเงินสด</w:t>
      </w:r>
      <w:r w:rsidR="00280654" w:rsidRPr="00427A90">
        <w:rPr>
          <w:rFonts w:ascii="Angsana New" w:hAnsi="Angsana New" w:hint="cs"/>
          <w:sz w:val="32"/>
          <w:szCs w:val="32"/>
          <w:cs/>
        </w:rPr>
        <w:t>ของสินทรัพย์นั้น รวมถึงได้มี</w:t>
      </w:r>
      <w:r w:rsidR="00280654" w:rsidRPr="00427A90">
        <w:rPr>
          <w:rFonts w:ascii="Angsana New" w:hAnsi="Angsana New"/>
          <w:sz w:val="32"/>
          <w:szCs w:val="32"/>
          <w:cs/>
        </w:rPr>
        <w:t>การโอนความเสี่ยงและผลตอบแทนเกือบทั้งหมดของสินทรัพย์นั้น หรือมีการโอนการควบคุมในสินทรัพย์นั้น</w:t>
      </w:r>
    </w:p>
    <w:p w14:paraId="4938CA1B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กลุ่มบริษัทตัดรายการ</w:t>
      </w:r>
      <w:r w:rsidRPr="00427A90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>ก็ต่อ</w:t>
      </w:r>
      <w:r w:rsidRPr="00427A90">
        <w:rPr>
          <w:rFonts w:ascii="Angsana New" w:hAnsi="Angsana New"/>
          <w:sz w:val="32"/>
          <w:szCs w:val="32"/>
          <w:cs/>
        </w:rPr>
        <w:t>เมื่อ</w:t>
      </w:r>
      <w:r w:rsidRPr="00427A90">
        <w:rPr>
          <w:rFonts w:ascii="Angsana New" w:hAnsi="Angsana New" w:hint="cs"/>
          <w:sz w:val="32"/>
          <w:szCs w:val="32"/>
          <w:cs/>
        </w:rPr>
        <w:t>ได้มีการปฏิบัติตาม</w:t>
      </w:r>
      <w:r w:rsidRPr="00427A90">
        <w:rPr>
          <w:rFonts w:ascii="Angsana New" w:hAnsi="Angsana New"/>
          <w:sz w:val="32"/>
          <w:szCs w:val="32"/>
          <w:cs/>
        </w:rPr>
        <w:t xml:space="preserve">ภาระผูกพันของหนี้สินนั้นแล้ว </w:t>
      </w:r>
      <w:r w:rsidR="004D74D7" w:rsidRPr="00427A90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427A90">
        <w:rPr>
          <w:rFonts w:ascii="Angsana New" w:hAnsi="Angsana New"/>
          <w:sz w:val="32"/>
          <w:szCs w:val="32"/>
          <w:cs/>
        </w:rPr>
        <w:t>มีการยกเลิก</w:t>
      </w:r>
      <w:r w:rsidRPr="00427A90">
        <w:rPr>
          <w:rFonts w:ascii="Angsana New" w:hAnsi="Angsana New" w:hint="cs"/>
          <w:sz w:val="32"/>
          <w:szCs w:val="32"/>
          <w:cs/>
        </w:rPr>
        <w:t>ภาระผูกพันนั้น</w:t>
      </w:r>
      <w:r w:rsidRPr="00427A90">
        <w:rPr>
          <w:rFonts w:ascii="Angsana New" w:hAnsi="Angsana New"/>
          <w:sz w:val="32"/>
          <w:szCs w:val="32"/>
          <w:cs/>
        </w:rPr>
        <w:t xml:space="preserve"> หรือ</w:t>
      </w:r>
      <w:r w:rsidRPr="00427A90">
        <w:rPr>
          <w:rFonts w:ascii="Angsana New" w:hAnsi="Angsana New" w:hint="cs"/>
          <w:sz w:val="32"/>
          <w:szCs w:val="32"/>
          <w:cs/>
        </w:rPr>
        <w:t>มีการ</w:t>
      </w:r>
      <w:r w:rsidRPr="00427A90">
        <w:rPr>
          <w:rFonts w:ascii="Angsana New" w:hAnsi="Angsana New"/>
          <w:sz w:val="32"/>
          <w:szCs w:val="32"/>
          <w:cs/>
        </w:rPr>
        <w:t>สิ้นสุด</w:t>
      </w:r>
      <w:r w:rsidRPr="00427A90">
        <w:rPr>
          <w:rFonts w:ascii="Angsana New" w:hAnsi="Angsana New" w:hint="cs"/>
          <w:sz w:val="32"/>
          <w:szCs w:val="32"/>
          <w:cs/>
        </w:rPr>
        <w:t>ลงของภาระผูกพันนั้น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ในกรณีที่มีการเปลี่ยน</w:t>
      </w:r>
      <w:r w:rsidRPr="00427A90">
        <w:rPr>
          <w:rFonts w:ascii="Angsana New" w:hAnsi="Angsana New"/>
          <w:sz w:val="32"/>
          <w:szCs w:val="32"/>
          <w:cs/>
        </w:rPr>
        <w:t>หนี้สิน</w:t>
      </w:r>
      <w:r w:rsidR="004D74D7" w:rsidRPr="00427A90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427A90">
        <w:rPr>
          <w:rFonts w:ascii="Angsana New" w:hAnsi="Angsana New"/>
          <w:sz w:val="32"/>
          <w:szCs w:val="32"/>
          <w:cs/>
        </w:rPr>
        <w:t>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</w:t>
      </w:r>
      <w:r w:rsidRPr="00427A90">
        <w:rPr>
          <w:rFonts w:ascii="Angsana New" w:hAnsi="Angsana New"/>
          <w:sz w:val="32"/>
          <w:szCs w:val="32"/>
          <w:cs/>
        </w:rPr>
        <w:t>แตกต่าง</w:t>
      </w:r>
      <w:r w:rsidRPr="00427A90">
        <w:rPr>
          <w:rFonts w:ascii="Angsana New" w:hAnsi="Angsana New" w:hint="cs"/>
          <w:sz w:val="32"/>
          <w:szCs w:val="32"/>
          <w:cs/>
        </w:rPr>
        <w:t>กันอย่างมาก</w:t>
      </w:r>
      <w:r w:rsidRPr="00427A90">
        <w:rPr>
          <w:rFonts w:ascii="Angsana New" w:hAnsi="Angsana New"/>
          <w:sz w:val="32"/>
          <w:szCs w:val="32"/>
          <w:cs/>
        </w:rPr>
        <w:t xml:space="preserve"> หรือ</w:t>
      </w:r>
      <w:r w:rsidR="004D74D7" w:rsidRPr="00427A90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427A90">
        <w:rPr>
          <w:rFonts w:ascii="Angsana New" w:hAnsi="Angsana New" w:hint="cs"/>
          <w:sz w:val="32"/>
          <w:szCs w:val="32"/>
          <w:cs/>
        </w:rPr>
        <w:t>มี</w:t>
      </w:r>
      <w:r w:rsidRPr="00427A90">
        <w:rPr>
          <w:rFonts w:ascii="Angsana New" w:hAnsi="Angsana New"/>
          <w:sz w:val="32"/>
          <w:szCs w:val="32"/>
          <w:cs/>
        </w:rPr>
        <w:t>การ</w:t>
      </w:r>
      <w:r w:rsidRPr="00427A90">
        <w:rPr>
          <w:rFonts w:ascii="Angsana New" w:hAnsi="Angsana New" w:hint="cs"/>
          <w:sz w:val="32"/>
          <w:szCs w:val="32"/>
          <w:cs/>
        </w:rPr>
        <w:t>แก้ไข</w:t>
      </w:r>
      <w:r w:rsidRPr="00427A90">
        <w:rPr>
          <w:rFonts w:ascii="Angsana New" w:hAnsi="Angsana New"/>
          <w:sz w:val="32"/>
          <w:szCs w:val="32"/>
          <w:cs/>
        </w:rPr>
        <w:t>ข้อ</w:t>
      </w:r>
      <w:r w:rsidRPr="00427A90">
        <w:rPr>
          <w:rFonts w:ascii="Angsana New" w:hAnsi="Angsana New" w:hint="cs"/>
          <w:sz w:val="32"/>
          <w:szCs w:val="32"/>
          <w:cs/>
        </w:rPr>
        <w:t>กำหนด</w:t>
      </w:r>
      <w:r w:rsidRPr="00427A90">
        <w:rPr>
          <w:rFonts w:ascii="Angsana New" w:hAnsi="Angsana New"/>
          <w:sz w:val="32"/>
          <w:szCs w:val="32"/>
          <w:cs/>
        </w:rPr>
        <w:t>ของหนี้สินที่มีอยู่</w:t>
      </w:r>
      <w:r w:rsidRPr="00427A90">
        <w:rPr>
          <w:rFonts w:ascii="Angsana New" w:hAnsi="Angsana New" w:hint="cs"/>
          <w:sz w:val="32"/>
          <w:szCs w:val="32"/>
          <w:cs/>
        </w:rPr>
        <w:t>อย่างเป็นสาระสำคัญ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จะ</w:t>
      </w:r>
      <w:r w:rsidRPr="00427A90">
        <w:rPr>
          <w:rFonts w:ascii="Angsana New" w:hAnsi="Angsana New"/>
          <w:sz w:val="32"/>
          <w:szCs w:val="32"/>
          <w:cs/>
        </w:rPr>
        <w:t>ถือว่า</w:t>
      </w:r>
      <w:r w:rsidRPr="00427A90">
        <w:rPr>
          <w:rFonts w:ascii="Angsana New" w:hAnsi="Angsana New" w:hint="cs"/>
          <w:sz w:val="32"/>
          <w:szCs w:val="32"/>
          <w:cs/>
        </w:rPr>
        <w:t>เป็นการตัดรายการ</w:t>
      </w:r>
      <w:r w:rsidRPr="00427A90">
        <w:rPr>
          <w:rFonts w:ascii="Angsana New" w:hAnsi="Angsana New"/>
          <w:sz w:val="32"/>
          <w:szCs w:val="32"/>
          <w:cs/>
        </w:rPr>
        <w:t xml:space="preserve">หนี้สินเดิมและรับรู้หนี้สินใหม่ </w:t>
      </w:r>
      <w:r w:rsidRPr="00427A90">
        <w:rPr>
          <w:rFonts w:ascii="Angsana New" w:hAnsi="Angsana New" w:hint="cs"/>
          <w:sz w:val="32"/>
          <w:szCs w:val="32"/>
          <w:cs/>
        </w:rPr>
        <w:t>โดยรับรู้</w:t>
      </w:r>
      <w:r w:rsidRPr="00427A90">
        <w:rPr>
          <w:rFonts w:ascii="Angsana New" w:hAnsi="Angsana New"/>
          <w:sz w:val="32"/>
          <w:szCs w:val="32"/>
          <w:cs/>
        </w:rPr>
        <w:t>ผลแตกต่าง</w:t>
      </w:r>
      <w:r w:rsidRPr="00427A90">
        <w:rPr>
          <w:rFonts w:ascii="Angsana New" w:hAnsi="Angsana New" w:hint="cs"/>
          <w:sz w:val="32"/>
          <w:szCs w:val="32"/>
          <w:cs/>
        </w:rPr>
        <w:t>ของ</w:t>
      </w:r>
      <w:r w:rsidRPr="00427A90">
        <w:rPr>
          <w:rFonts w:ascii="Angsana New" w:hAnsi="Angsana New"/>
          <w:sz w:val="32"/>
          <w:szCs w:val="32"/>
          <w:cs/>
        </w:rPr>
        <w:t>มูลค่าตามบัญชี</w:t>
      </w:r>
      <w:r w:rsidRPr="00427A90">
        <w:rPr>
          <w:rFonts w:ascii="Angsana New" w:hAnsi="Angsana New" w:hint="cs"/>
          <w:sz w:val="32"/>
          <w:szCs w:val="32"/>
          <w:cs/>
        </w:rPr>
        <w:t>ดังกล่าว</w:t>
      </w:r>
      <w:r w:rsidRPr="00427A90">
        <w:rPr>
          <w:rFonts w:ascii="Angsana New" w:hAnsi="Angsana New"/>
          <w:sz w:val="32"/>
          <w:szCs w:val="32"/>
          <w:cs/>
        </w:rPr>
        <w:t>ใน</w:t>
      </w:r>
      <w:r w:rsidRPr="00427A90">
        <w:rPr>
          <w:rFonts w:ascii="Angsana New" w:hAnsi="Angsana New" w:hint="cs"/>
          <w:sz w:val="32"/>
          <w:szCs w:val="32"/>
          <w:cs/>
        </w:rPr>
        <w:t>ส่วนของ</w:t>
      </w:r>
      <w:r w:rsidRPr="00427A90">
        <w:rPr>
          <w:rFonts w:ascii="Angsana New" w:hAnsi="Angsana New"/>
          <w:sz w:val="32"/>
          <w:szCs w:val="32"/>
          <w:cs/>
        </w:rPr>
        <w:t>กำไร</w:t>
      </w:r>
      <w:r w:rsidRPr="00427A90">
        <w:rPr>
          <w:rFonts w:ascii="Angsana New" w:hAnsi="Angsana New" w:hint="cs"/>
          <w:sz w:val="32"/>
          <w:szCs w:val="32"/>
          <w:cs/>
        </w:rPr>
        <w:t>หรือ</w:t>
      </w:r>
      <w:r w:rsidRPr="00427A90">
        <w:rPr>
          <w:rFonts w:ascii="Angsana New" w:hAnsi="Angsana New"/>
          <w:sz w:val="32"/>
          <w:szCs w:val="32"/>
          <w:cs/>
        </w:rPr>
        <w:t xml:space="preserve">ขาดทุน </w:t>
      </w:r>
    </w:p>
    <w:p w14:paraId="22AE4331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125474A3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</w:t>
      </w:r>
      <w:r w:rsidRPr="00427A90">
        <w:rPr>
          <w:rFonts w:ascii="Angsana New" w:hAnsi="Angsana New" w:hint="cs"/>
          <w:sz w:val="32"/>
          <w:szCs w:val="32"/>
          <w:cs/>
        </w:rPr>
        <w:t>ทั้งหมด</w:t>
      </w:r>
      <w:r w:rsidRPr="00427A90">
        <w:rPr>
          <w:rFonts w:ascii="Angsana New" w:hAnsi="Angsana New"/>
          <w:sz w:val="32"/>
          <w:szCs w:val="32"/>
          <w:cs/>
        </w:rPr>
        <w:t>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</w:t>
      </w:r>
      <w:r w:rsidRPr="00427A90">
        <w:rPr>
          <w:rFonts w:ascii="Angsana New" w:hAnsi="Angsana New" w:hint="cs"/>
          <w:sz w:val="32"/>
          <w:szCs w:val="32"/>
          <w:cs/>
        </w:rPr>
        <w:t>ที่จะครบกำหนดชำระ</w:t>
      </w:r>
      <w:r w:rsidRPr="00427A90">
        <w:rPr>
          <w:rFonts w:ascii="Angsana New" w:hAnsi="Angsana New"/>
          <w:sz w:val="32"/>
          <w:szCs w:val="32"/>
          <w:cs/>
        </w:rPr>
        <w:t>ตามสัญญากับกระแสเงินสดทั้งหมดที่กลุ่มบริษัทคาดว่าจะได้รับ</w:t>
      </w:r>
      <w:r w:rsidRPr="00427A90">
        <w:rPr>
          <w:rFonts w:ascii="Angsana New" w:hAnsi="Angsana New" w:hint="cs"/>
          <w:sz w:val="32"/>
          <w:szCs w:val="32"/>
          <w:cs/>
        </w:rPr>
        <w:t>ชำระ และ</w:t>
      </w:r>
      <w:r w:rsidR="003E1FF0" w:rsidRPr="00427A90">
        <w:rPr>
          <w:rFonts w:ascii="Angsana New" w:hAnsi="Angsana New" w:hint="cs"/>
          <w:sz w:val="32"/>
          <w:szCs w:val="32"/>
          <w:cs/>
        </w:rPr>
        <w:t xml:space="preserve">  </w:t>
      </w:r>
      <w:r w:rsidRPr="00427A90">
        <w:rPr>
          <w:rFonts w:ascii="Angsana New" w:hAnsi="Angsana New"/>
          <w:sz w:val="32"/>
          <w:szCs w:val="32"/>
          <w:cs/>
        </w:rPr>
        <w:t>คิดลดด้วยอัตราดอกเบี้ยที่แท้จริง</w:t>
      </w:r>
      <w:r w:rsidRPr="00427A90">
        <w:rPr>
          <w:rFonts w:ascii="Angsana New" w:hAnsi="Angsana New" w:hint="cs"/>
          <w:sz w:val="32"/>
          <w:szCs w:val="32"/>
          <w:cs/>
        </w:rPr>
        <w:t>โดยประมาณ</w:t>
      </w:r>
      <w:r w:rsidRPr="00427A90">
        <w:rPr>
          <w:rFonts w:ascii="Angsana New" w:hAnsi="Angsana New"/>
          <w:sz w:val="32"/>
          <w:szCs w:val="32"/>
          <w:cs/>
        </w:rPr>
        <w:t>ของสินทรัพย์ทางการเงิน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ณ วันที่ได้มา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</w:p>
    <w:p w14:paraId="4D0B4FC8" w14:textId="77777777" w:rsidR="00280654" w:rsidRPr="00427A90" w:rsidRDefault="00280654" w:rsidP="00BC53F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ในกรณีที่</w:t>
      </w:r>
      <w:r w:rsidRPr="00427A90">
        <w:rPr>
          <w:rFonts w:ascii="Angsana New" w:hAnsi="Angsana New"/>
          <w:sz w:val="32"/>
          <w:szCs w:val="32"/>
          <w:cs/>
        </w:rPr>
        <w:t>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</w:t>
      </w:r>
      <w:r w:rsidRPr="00427A90">
        <w:rPr>
          <w:rFonts w:ascii="Angsana New" w:hAnsi="Angsana New" w:hint="cs"/>
          <w:sz w:val="32"/>
          <w:szCs w:val="32"/>
          <w:cs/>
        </w:rPr>
        <w:t>โดยพิจารณา</w:t>
      </w:r>
      <w:r w:rsidRPr="00427A90">
        <w:rPr>
          <w:rFonts w:ascii="Angsana New" w:hAnsi="Angsana New"/>
          <w:sz w:val="32"/>
          <w:szCs w:val="32"/>
          <w:cs/>
        </w:rPr>
        <w:t>จาก</w:t>
      </w:r>
      <w:r w:rsidRPr="00427A90">
        <w:rPr>
          <w:rFonts w:ascii="Angsana New" w:hAnsi="Angsana New" w:hint="cs"/>
          <w:sz w:val="32"/>
          <w:szCs w:val="32"/>
          <w:cs/>
        </w:rPr>
        <w:t>การ</w:t>
      </w:r>
      <w:r w:rsidRPr="00427A90">
        <w:rPr>
          <w:rFonts w:ascii="Angsana New" w:hAnsi="Angsana New"/>
          <w:sz w:val="32"/>
          <w:szCs w:val="32"/>
          <w:cs/>
        </w:rPr>
        <w:t>ผิดสัญญาที่</w:t>
      </w:r>
      <w:r w:rsidRPr="00427A90">
        <w:rPr>
          <w:rFonts w:ascii="Angsana New" w:hAnsi="Angsana New" w:hint="cs"/>
          <w:sz w:val="32"/>
          <w:szCs w:val="32"/>
          <w:cs/>
        </w:rPr>
        <w:t>อาจ</w:t>
      </w:r>
      <w:r w:rsidRPr="00427A90">
        <w:rPr>
          <w:rFonts w:ascii="Angsana New" w:hAnsi="Angsana New"/>
          <w:sz w:val="32"/>
          <w:szCs w:val="32"/>
          <w:cs/>
        </w:rPr>
        <w:t xml:space="preserve">จะเกิดขึ้นใน </w:t>
      </w:r>
      <w:r w:rsidRPr="00427A90">
        <w:rPr>
          <w:rFonts w:ascii="Angsana New" w:hAnsi="Angsana New"/>
          <w:sz w:val="32"/>
          <w:szCs w:val="32"/>
        </w:rPr>
        <w:t xml:space="preserve">12 </w:t>
      </w:r>
      <w:r w:rsidRPr="00427A90">
        <w:rPr>
          <w:rFonts w:ascii="Angsana New" w:hAnsi="Angsana New"/>
          <w:sz w:val="32"/>
          <w:szCs w:val="32"/>
          <w:cs/>
        </w:rPr>
        <w:t>เดือนข้างหน้า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ในขณะที่หาก</w:t>
      </w:r>
      <w:r w:rsidRPr="00427A90">
        <w:rPr>
          <w:rFonts w:ascii="Angsana New" w:hAnsi="Angsana New" w:hint="cs"/>
          <w:sz w:val="32"/>
          <w:szCs w:val="32"/>
          <w:cs/>
        </w:rPr>
        <w:t>ความเสี่ยง</w:t>
      </w:r>
      <w:r w:rsidRPr="00427A90">
        <w:rPr>
          <w:rFonts w:ascii="Angsana New" w:hAnsi="Angsana New"/>
          <w:sz w:val="32"/>
          <w:szCs w:val="32"/>
          <w:cs/>
        </w:rPr>
        <w:t>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</w:t>
      </w:r>
      <w:r w:rsidRPr="00427A90">
        <w:rPr>
          <w:rFonts w:ascii="Angsana New" w:hAnsi="Angsana New" w:hint="cs"/>
          <w:sz w:val="32"/>
          <w:szCs w:val="32"/>
          <w:cs/>
        </w:rPr>
        <w:t>ที่เหลืออยู่</w:t>
      </w:r>
      <w:r w:rsidRPr="00427A90">
        <w:rPr>
          <w:rFonts w:ascii="Angsana New" w:hAnsi="Angsana New"/>
          <w:sz w:val="32"/>
          <w:szCs w:val="32"/>
          <w:cs/>
        </w:rPr>
        <w:t xml:space="preserve">ของเครื่องมือทางการเงิน </w:t>
      </w:r>
    </w:p>
    <w:p w14:paraId="460078D5" w14:textId="77777777" w:rsidR="00280654" w:rsidRPr="00427A90" w:rsidRDefault="00280654" w:rsidP="0074699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เมื่อมีการค้างชำระ</w:t>
      </w:r>
      <w:r w:rsidRPr="00427A90">
        <w:rPr>
          <w:rFonts w:ascii="Angsana New" w:hAnsi="Angsana New" w:hint="cs"/>
          <w:sz w:val="32"/>
          <w:szCs w:val="32"/>
          <w:cs/>
        </w:rPr>
        <w:t>การจ่ายเงินตามสัญญา</w:t>
      </w:r>
      <w:r w:rsidRPr="00427A90">
        <w:rPr>
          <w:rFonts w:ascii="Angsana New" w:hAnsi="Angsana New"/>
          <w:sz w:val="32"/>
          <w:szCs w:val="32"/>
          <w:cs/>
        </w:rPr>
        <w:t xml:space="preserve">เกินกว่า </w:t>
      </w:r>
      <w:r w:rsidRPr="00427A90">
        <w:rPr>
          <w:rFonts w:ascii="Angsana New" w:hAnsi="Angsana New"/>
          <w:sz w:val="32"/>
          <w:szCs w:val="32"/>
        </w:rPr>
        <w:t>30</w:t>
      </w:r>
      <w:r w:rsidRPr="00427A90">
        <w:rPr>
          <w:rFonts w:ascii="Angsana New" w:hAnsi="Angsana New"/>
          <w:sz w:val="32"/>
          <w:szCs w:val="32"/>
          <w:cs/>
        </w:rPr>
        <w:t xml:space="preserve"> วัน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และ</w:t>
      </w:r>
      <w:r w:rsidRPr="00427A90">
        <w:rPr>
          <w:rFonts w:ascii="Angsana New" w:hAnsi="Angsana New" w:hint="cs"/>
          <w:sz w:val="32"/>
          <w:szCs w:val="32"/>
          <w:cs/>
        </w:rPr>
        <w:t>พิจารณาว่าสินทรัพย์ทางการเงินนั้น</w:t>
      </w:r>
      <w:r w:rsidR="00635AB6" w:rsidRPr="00427A90">
        <w:rPr>
          <w:rFonts w:ascii="Angsana New" w:hAnsi="Angsana New" w:hint="cs"/>
          <w:sz w:val="32"/>
          <w:szCs w:val="32"/>
          <w:cs/>
        </w:rPr>
        <w:t>มีการด้อยค่าด้านเครดิตหรือ</w:t>
      </w:r>
      <w:r w:rsidRPr="00427A90">
        <w:rPr>
          <w:rFonts w:ascii="Angsana New" w:hAnsi="Angsana New"/>
          <w:sz w:val="32"/>
          <w:szCs w:val="32"/>
          <w:cs/>
        </w:rPr>
        <w:t>มีการผิดสัญญา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เมื่อมีการค้างชำระการจ่ายเงินตามสัญญาเกินกว่า </w:t>
      </w:r>
      <w:r w:rsidRPr="00427A90">
        <w:rPr>
          <w:rFonts w:ascii="Angsana New" w:hAnsi="Angsana New"/>
          <w:sz w:val="32"/>
          <w:szCs w:val="32"/>
        </w:rPr>
        <w:t xml:space="preserve">90 </w:t>
      </w:r>
      <w:r w:rsidRPr="00427A90">
        <w:rPr>
          <w:rFonts w:ascii="Angsana New" w:hAnsi="Angsana New"/>
          <w:sz w:val="32"/>
          <w:szCs w:val="32"/>
          <w:cs/>
        </w:rPr>
        <w:t xml:space="preserve">วัน อย่างไรก็ตาม </w:t>
      </w:r>
      <w:r w:rsidRPr="00427A90">
        <w:rPr>
          <w:rFonts w:ascii="Angsana New" w:hAnsi="Angsana New" w:hint="cs"/>
          <w:sz w:val="32"/>
          <w:szCs w:val="32"/>
          <w:cs/>
        </w:rPr>
        <w:t xml:space="preserve">ในบางกรณี </w:t>
      </w:r>
      <w:r w:rsidRPr="00427A90">
        <w:rPr>
          <w:rFonts w:ascii="Angsana New" w:hAnsi="Angsana New"/>
          <w:sz w:val="32"/>
          <w:szCs w:val="32"/>
          <w:cs/>
        </w:rPr>
        <w:t>กลุ่มบริษัทอาจพิจารณา</w:t>
      </w:r>
      <w:r w:rsidRPr="00427A90">
        <w:rPr>
          <w:rFonts w:ascii="Angsana New" w:hAnsi="Angsana New" w:hint="cs"/>
          <w:sz w:val="32"/>
          <w:szCs w:val="32"/>
          <w:cs/>
        </w:rPr>
        <w:t>ว่า</w:t>
      </w:r>
      <w:r w:rsidRPr="00427A90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>นั้นมีการเพิ่มขึ้นของความเสี่ยงด้านเครดิตอย่างมีนัยสำคัญและมีการ</w:t>
      </w:r>
      <w:r w:rsidRPr="00427A90">
        <w:rPr>
          <w:rFonts w:ascii="Angsana New" w:hAnsi="Angsana New"/>
          <w:sz w:val="32"/>
          <w:szCs w:val="32"/>
          <w:cs/>
        </w:rPr>
        <w:t>ผิดสัญญา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635AB6" w:rsidRPr="00427A90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427A90">
        <w:rPr>
          <w:rFonts w:ascii="Angsana New" w:hAnsi="Angsana New"/>
          <w:spacing w:val="-4"/>
          <w:sz w:val="32"/>
          <w:szCs w:val="32"/>
          <w:cs/>
        </w:rPr>
        <w:t>พิจารณา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จาก</w:t>
      </w:r>
      <w:r w:rsidRPr="00427A90">
        <w:rPr>
          <w:rFonts w:ascii="Angsana New" w:hAnsi="Angsana New"/>
          <w:spacing w:val="-4"/>
          <w:sz w:val="32"/>
          <w:szCs w:val="32"/>
          <w:cs/>
        </w:rPr>
        <w:t>ข้อมูลภายในหรือข้อมูลภายนอก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อื่น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 เช่น อันดับความน่าเชื่อถือ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ด้านเครดิต</w:t>
      </w:r>
      <w:r w:rsidRPr="00427A90">
        <w:rPr>
          <w:rFonts w:ascii="Angsana New" w:hAnsi="Angsana New"/>
          <w:spacing w:val="-4"/>
          <w:sz w:val="32"/>
          <w:szCs w:val="32"/>
          <w:cs/>
        </w:rPr>
        <w:t>ของผู้ออกตราสาร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</w:p>
    <w:p w14:paraId="1B2860AB" w14:textId="77777777" w:rsidR="00E244B3" w:rsidRPr="00427A90" w:rsidRDefault="00280654" w:rsidP="0074699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ดังนั้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ทุก</w:t>
      </w:r>
      <w:r w:rsidRPr="00427A90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 w:hint="cs"/>
          <w:sz w:val="32"/>
          <w:szCs w:val="32"/>
          <w:cs/>
        </w:rPr>
        <w:t>จึง</w:t>
      </w:r>
      <w:r w:rsidRPr="00427A90">
        <w:rPr>
          <w:rFonts w:ascii="Angsana New" w:hAnsi="Angsana New"/>
          <w:sz w:val="32"/>
          <w:szCs w:val="32"/>
          <w:cs/>
        </w:rPr>
        <w:t>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</w:t>
      </w:r>
      <w:bookmarkStart w:id="2" w:name="_Hlk59432702"/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</w:p>
    <w:p w14:paraId="77113910" w14:textId="77777777" w:rsidR="00280654" w:rsidRPr="00427A90" w:rsidRDefault="00E244B3" w:rsidP="0074699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การคำนวณผลขาดทุนด้านเครดิตที่คาดว่าจะเกิดขึ้น</w:t>
      </w:r>
      <w:r w:rsidRPr="00427A90">
        <w:rPr>
          <w:rFonts w:ascii="Angsana New" w:hAnsi="Angsana New" w:hint="cs"/>
          <w:sz w:val="32"/>
          <w:szCs w:val="32"/>
          <w:cs/>
        </w:rPr>
        <w:t>ข้างต้น</w:t>
      </w:r>
      <w:r w:rsidR="00280654" w:rsidRPr="00427A90">
        <w:rPr>
          <w:rFonts w:ascii="Angsana New" w:hAnsi="Angsana New" w:hint="cs"/>
          <w:sz w:val="32"/>
          <w:szCs w:val="32"/>
          <w:cs/>
        </w:rPr>
        <w:t>อ้าง</w:t>
      </w:r>
      <w:r w:rsidR="00280654" w:rsidRPr="00427A90">
        <w:rPr>
          <w:rFonts w:ascii="Angsana New" w:hAnsi="Angsana New"/>
          <w:sz w:val="32"/>
          <w:szCs w:val="32"/>
          <w:cs/>
        </w:rPr>
        <w:t>อิงจาก</w:t>
      </w:r>
      <w:r w:rsidR="00280654" w:rsidRPr="00427A90">
        <w:rPr>
          <w:rFonts w:ascii="Angsana New" w:hAnsi="Angsana New" w:hint="cs"/>
          <w:sz w:val="32"/>
          <w:szCs w:val="32"/>
          <w:cs/>
        </w:rPr>
        <w:t>ข้อมูลผล</w:t>
      </w:r>
      <w:r w:rsidR="00280654" w:rsidRPr="00427A90">
        <w:rPr>
          <w:rFonts w:ascii="Angsana New" w:hAnsi="Angsana New"/>
          <w:sz w:val="32"/>
          <w:szCs w:val="32"/>
          <w:cs/>
        </w:rPr>
        <w:t>ขาดทุนด้านเครดิต</w:t>
      </w:r>
      <w:r w:rsidR="00280654" w:rsidRPr="00427A90">
        <w:rPr>
          <w:rFonts w:ascii="Angsana New" w:hAnsi="Angsana New" w:hint="cs"/>
          <w:sz w:val="32"/>
          <w:szCs w:val="32"/>
          <w:cs/>
        </w:rPr>
        <w:t>จากประสบการณ์</w:t>
      </w:r>
      <w:r w:rsidR="00280654" w:rsidRPr="00427A90">
        <w:rPr>
          <w:rFonts w:ascii="Angsana New" w:hAnsi="Angsana New"/>
          <w:sz w:val="32"/>
          <w:szCs w:val="32"/>
          <w:cs/>
        </w:rPr>
        <w:t>ในอดีต ปรับปรุงด้วยข้อมูล</w:t>
      </w:r>
      <w:r w:rsidR="00280654" w:rsidRPr="00427A90">
        <w:rPr>
          <w:rFonts w:ascii="Angsana New" w:hAnsi="Angsana New" w:hint="cs"/>
          <w:sz w:val="32"/>
          <w:szCs w:val="32"/>
          <w:cs/>
        </w:rPr>
        <w:t>การ</w:t>
      </w:r>
      <w:r w:rsidR="00280654" w:rsidRPr="00427A90">
        <w:rPr>
          <w:rFonts w:ascii="Angsana New" w:hAnsi="Angsana New"/>
          <w:sz w:val="32"/>
          <w:szCs w:val="32"/>
          <w:cs/>
        </w:rPr>
        <w:t>คาดการณ์</w:t>
      </w:r>
      <w:r w:rsidR="00280654" w:rsidRPr="00427A90">
        <w:rPr>
          <w:rFonts w:ascii="Angsana New" w:hAnsi="Angsana New" w:hint="cs"/>
          <w:sz w:val="32"/>
          <w:szCs w:val="32"/>
          <w:cs/>
        </w:rPr>
        <w:t>ไปใน</w:t>
      </w:r>
      <w:r w:rsidR="00280654" w:rsidRPr="00427A90">
        <w:rPr>
          <w:rFonts w:ascii="Angsana New" w:hAnsi="Angsana New"/>
          <w:sz w:val="32"/>
          <w:szCs w:val="32"/>
          <w:cs/>
        </w:rPr>
        <w:t>อนาคตเกี่ยวกับลูกหนี้</w:t>
      </w:r>
      <w:r w:rsidR="00280654" w:rsidRPr="00427A90">
        <w:rPr>
          <w:rFonts w:ascii="Angsana New" w:hAnsi="Angsana New" w:hint="cs"/>
          <w:sz w:val="32"/>
          <w:szCs w:val="32"/>
          <w:cs/>
        </w:rPr>
        <w:t>นั้น</w:t>
      </w:r>
      <w:r w:rsidR="00280654" w:rsidRPr="00427A90">
        <w:rPr>
          <w:rFonts w:ascii="Angsana New" w:hAnsi="Angsana New"/>
          <w:sz w:val="32"/>
          <w:szCs w:val="32"/>
          <w:cs/>
        </w:rPr>
        <w:t xml:space="preserve">และสภาพแวดล้อมทางด้านเศรษฐกิจ </w:t>
      </w:r>
      <w:bookmarkEnd w:id="2"/>
    </w:p>
    <w:p w14:paraId="6AC71CD0" w14:textId="77777777" w:rsidR="00280654" w:rsidRPr="00427A90" w:rsidRDefault="00280654" w:rsidP="0074699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สินทรัพย์ทางการเงินจะถูกตัด</w:t>
      </w:r>
      <w:r w:rsidRPr="00427A90">
        <w:rPr>
          <w:rFonts w:ascii="Angsana New" w:hAnsi="Angsana New" w:hint="cs"/>
          <w:sz w:val="32"/>
          <w:szCs w:val="32"/>
          <w:cs/>
        </w:rPr>
        <w:t>จำหน่าย</w:t>
      </w:r>
      <w:r w:rsidRPr="00427A90">
        <w:rPr>
          <w:rFonts w:ascii="Angsana New" w:hAnsi="Angsana New"/>
          <w:sz w:val="32"/>
          <w:szCs w:val="32"/>
          <w:cs/>
        </w:rPr>
        <w:t>ออกจากบัญชี เมื่อกิจการคาดว่าจะไม่ได้รับ</w:t>
      </w:r>
      <w:r w:rsidRPr="00427A90">
        <w:rPr>
          <w:rFonts w:ascii="Angsana New" w:hAnsi="Angsana New" w:hint="cs"/>
          <w:sz w:val="32"/>
          <w:szCs w:val="32"/>
          <w:cs/>
        </w:rPr>
        <w:t>คืน</w:t>
      </w:r>
      <w:r w:rsidRPr="00427A90">
        <w:rPr>
          <w:rFonts w:ascii="Angsana New" w:hAnsi="Angsana New"/>
          <w:sz w:val="32"/>
          <w:szCs w:val="32"/>
          <w:cs/>
        </w:rPr>
        <w:t>กระแสเงินสดตามสัญญา</w:t>
      </w:r>
      <w:r w:rsidRPr="00427A90">
        <w:rPr>
          <w:rFonts w:ascii="Angsana New" w:hAnsi="Angsana New" w:hint="cs"/>
          <w:sz w:val="32"/>
          <w:szCs w:val="32"/>
          <w:cs/>
        </w:rPr>
        <w:t>อีกต่อไป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</w:p>
    <w:p w14:paraId="0DFBFF09" w14:textId="77777777" w:rsidR="0090709C" w:rsidRPr="00427A90" w:rsidRDefault="00280654" w:rsidP="003E1FF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</w:p>
    <w:p w14:paraId="73A93718" w14:textId="1773AF86" w:rsidR="00280654" w:rsidRPr="00427A90" w:rsidRDefault="00280654" w:rsidP="0090709C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lastRenderedPageBreak/>
        <w:t>การหักกลบของเครื่องมือทางการเงิน</w:t>
      </w:r>
    </w:p>
    <w:p w14:paraId="3DB38456" w14:textId="77777777" w:rsidR="00280654" w:rsidRPr="00427A90" w:rsidRDefault="00280654" w:rsidP="003E1FF0">
      <w:pPr>
        <w:spacing w:before="120" w:after="120"/>
        <w:ind w:left="547" w:hanging="547"/>
        <w:jc w:val="thaiDistribute"/>
        <w:rPr>
          <w:rFonts w:ascii="Angsana New" w:eastAsia="Arial" w:hAnsi="Angsana New"/>
          <w:sz w:val="32"/>
          <w:szCs w:val="32"/>
        </w:rPr>
      </w:pPr>
      <w:r w:rsidRPr="00427A90">
        <w:rPr>
          <w:rFonts w:ascii="Angsana New" w:eastAsia="Arial" w:hAnsi="Angsana New"/>
          <w:sz w:val="32"/>
          <w:szCs w:val="32"/>
        </w:rPr>
        <w:tab/>
      </w:r>
      <w:r w:rsidRPr="00427A90">
        <w:rPr>
          <w:rFonts w:ascii="Angsana New" w:eastAsia="Arial" w:hAnsi="Angsana New"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hAnsi="Angsana New"/>
          <w:sz w:val="32"/>
          <w:szCs w:val="32"/>
          <w:cs/>
        </w:rPr>
        <w:t>และ</w:t>
      </w:r>
      <w:r w:rsidRPr="00427A90">
        <w:rPr>
          <w:rFonts w:ascii="Angsana New" w:eastAsia="Arial" w:hAnsi="Angsana New"/>
          <w:sz w:val="32"/>
          <w:szCs w:val="32"/>
          <w:cs/>
        </w:rPr>
        <w:t>หนี้สินทางการเงิน</w:t>
      </w:r>
      <w:r w:rsidRPr="00427A90">
        <w:rPr>
          <w:rFonts w:ascii="Angsana New" w:eastAsia="Arial" w:hAnsi="Angsana New" w:hint="cs"/>
          <w:sz w:val="32"/>
          <w:szCs w:val="32"/>
          <w:cs/>
        </w:rPr>
        <w:t>จะนำมาหักกลบกัน</w:t>
      </w:r>
      <w:r w:rsidRPr="00427A90">
        <w:rPr>
          <w:rFonts w:ascii="Angsana New" w:eastAsia="Arial" w:hAnsi="Angsana New"/>
          <w:sz w:val="32"/>
          <w:szCs w:val="32"/>
          <w:cs/>
        </w:rPr>
        <w:t xml:space="preserve"> </w:t>
      </w:r>
      <w:r w:rsidRPr="00427A90">
        <w:rPr>
          <w:rFonts w:ascii="Angsana New" w:eastAsia="Arial" w:hAnsi="Angsana New" w:hint="cs"/>
          <w:sz w:val="32"/>
          <w:szCs w:val="32"/>
          <w:cs/>
        </w:rPr>
        <w:t>และ</w:t>
      </w:r>
      <w:r w:rsidRPr="00427A90">
        <w:rPr>
          <w:rFonts w:ascii="Angsana New" w:eastAsia="Arial" w:hAnsi="Angsana New"/>
          <w:sz w:val="32"/>
          <w:szCs w:val="32"/>
          <w:cs/>
        </w:rPr>
        <w:t>แสดง</w:t>
      </w:r>
      <w:r w:rsidRPr="00427A90">
        <w:rPr>
          <w:rFonts w:ascii="Angsana New" w:eastAsia="Arial" w:hAnsi="Angsana New" w:hint="cs"/>
          <w:sz w:val="32"/>
          <w:szCs w:val="32"/>
          <w:cs/>
        </w:rPr>
        <w:t>ด้วยยอด</w:t>
      </w:r>
      <w:r w:rsidRPr="00427A90">
        <w:rPr>
          <w:rFonts w:ascii="Angsana New" w:eastAsia="Arial" w:hAnsi="Angsana New"/>
          <w:sz w:val="32"/>
          <w:szCs w:val="32"/>
          <w:cs/>
        </w:rPr>
        <w:t>สุทธิใน</w:t>
      </w:r>
      <w:r w:rsidR="00665D60" w:rsidRPr="00427A90">
        <w:rPr>
          <w:rFonts w:ascii="Angsana New" w:eastAsia="Arial" w:hAnsi="Angsana New"/>
          <w:sz w:val="32"/>
          <w:szCs w:val="32"/>
          <w:cs/>
        </w:rPr>
        <w:t>งบ</w:t>
      </w:r>
      <w:r w:rsidRPr="00427A90">
        <w:rPr>
          <w:rFonts w:ascii="Angsana New" w:eastAsia="Arial" w:hAnsi="Angsana New"/>
          <w:sz w:val="32"/>
          <w:szCs w:val="32"/>
          <w:cs/>
        </w:rPr>
        <w:t xml:space="preserve">ฐานะการเงิน </w:t>
      </w:r>
      <w:r w:rsidRPr="00427A90">
        <w:rPr>
          <w:rFonts w:ascii="Angsana New" w:eastAsia="Arial" w:hAnsi="Angsana New" w:hint="cs"/>
          <w:sz w:val="32"/>
          <w:szCs w:val="32"/>
          <w:cs/>
        </w:rPr>
        <w:t>ก็ต่อเมื่อ</w:t>
      </w:r>
      <w:r w:rsidRPr="00427A90">
        <w:rPr>
          <w:rFonts w:ascii="Angsana New" w:eastAsia="Arial" w:hAnsi="Angsana New"/>
          <w:sz w:val="32"/>
          <w:szCs w:val="32"/>
          <w:cs/>
        </w:rPr>
        <w:t>กิจการมีสิทธิ</w:t>
      </w:r>
      <w:r w:rsidRPr="00427A90">
        <w:rPr>
          <w:rFonts w:ascii="Angsana New" w:eastAsia="Arial" w:hAnsi="Angsana New" w:hint="cs"/>
          <w:sz w:val="32"/>
          <w:szCs w:val="32"/>
          <w:cs/>
        </w:rPr>
        <w:t>บังคับใช้ได้</w:t>
      </w:r>
      <w:r w:rsidRPr="00427A90">
        <w:rPr>
          <w:rFonts w:ascii="Angsana New" w:eastAsia="Arial" w:hAnsi="Angsana New"/>
          <w:sz w:val="32"/>
          <w:szCs w:val="32"/>
          <w:cs/>
        </w:rPr>
        <w:t>ตามกฎหมาย</w:t>
      </w:r>
      <w:r w:rsidRPr="00427A90">
        <w:rPr>
          <w:rFonts w:ascii="Angsana New" w:eastAsia="Arial" w:hAnsi="Angsana New" w:hint="cs"/>
          <w:sz w:val="32"/>
          <w:szCs w:val="32"/>
          <w:cs/>
        </w:rPr>
        <w:t>อยู่แล้ว</w:t>
      </w:r>
      <w:r w:rsidRPr="00427A90">
        <w:rPr>
          <w:rFonts w:ascii="Angsana New" w:eastAsia="Arial" w:hAnsi="Angsana New"/>
          <w:sz w:val="32"/>
          <w:szCs w:val="32"/>
          <w:cs/>
        </w:rPr>
        <w:t>ในการหักกลบ</w:t>
      </w:r>
      <w:r w:rsidRPr="00427A90">
        <w:rPr>
          <w:rFonts w:ascii="Angsana New" w:eastAsia="Arial" w:hAnsi="Angsana New" w:hint="cs"/>
          <w:sz w:val="32"/>
          <w:szCs w:val="32"/>
          <w:cs/>
        </w:rPr>
        <w:t xml:space="preserve">จำนวนเงินที่รับรู้ </w:t>
      </w:r>
      <w:r w:rsidRPr="00427A90">
        <w:rPr>
          <w:rFonts w:ascii="Angsana New" w:eastAsia="Arial" w:hAnsi="Angsana New"/>
          <w:sz w:val="32"/>
          <w:szCs w:val="32"/>
          <w:cs/>
        </w:rPr>
        <w:t>และ</w:t>
      </w:r>
      <w:r w:rsidRPr="00427A90">
        <w:rPr>
          <w:rFonts w:ascii="Angsana New" w:eastAsia="Arial" w:hAnsi="Angsana New" w:hint="cs"/>
          <w:sz w:val="32"/>
          <w:szCs w:val="32"/>
          <w:cs/>
        </w:rPr>
        <w:t>กิจการ</w:t>
      </w:r>
      <w:r w:rsidRPr="00427A90">
        <w:rPr>
          <w:rFonts w:ascii="Angsana New" w:eastAsia="Arial" w:hAnsi="Angsana New"/>
          <w:sz w:val="32"/>
          <w:szCs w:val="32"/>
          <w:cs/>
        </w:rPr>
        <w:t xml:space="preserve">มีความตั้งใจที่จะชำระด้วยยอดสุทธิ </w:t>
      </w:r>
      <w:r w:rsidRPr="00427A90">
        <w:rPr>
          <w:rFonts w:ascii="Angsana New" w:eastAsia="Arial" w:hAnsi="Angsana New" w:hint="cs"/>
          <w:sz w:val="32"/>
          <w:szCs w:val="32"/>
          <w:cs/>
        </w:rPr>
        <w:t>หรือ</w:t>
      </w:r>
      <w:r w:rsidRPr="00427A90">
        <w:rPr>
          <w:rFonts w:ascii="Angsana New" w:eastAsia="Arial" w:hAnsi="Angsana New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2AE8B162" w14:textId="77777777" w:rsidR="006D0651" w:rsidRPr="00427A90" w:rsidRDefault="00635AB6" w:rsidP="002F6081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4.1</w:t>
      </w:r>
      <w:r w:rsidR="00665D60" w:rsidRPr="00427A90">
        <w:rPr>
          <w:rFonts w:ascii="Angsana New" w:hAnsi="Angsana New"/>
          <w:b/>
          <w:bCs/>
          <w:sz w:val="32"/>
          <w:szCs w:val="32"/>
        </w:rPr>
        <w:t>5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6D0651" w:rsidRPr="00427A90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p w14:paraId="3BE9C3C9" w14:textId="77777777" w:rsidR="006D0651" w:rsidRPr="00427A90" w:rsidRDefault="006D0651" w:rsidP="003E1FF0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1208BEEE" w14:textId="77777777" w:rsidR="006D0651" w:rsidRPr="00427A90" w:rsidRDefault="006D0651" w:rsidP="008E33F9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</w:t>
      </w:r>
      <w:r w:rsidR="00F42097" w:rsidRPr="00427A90">
        <w:rPr>
          <w:rFonts w:ascii="Angsana New" w:hAnsi="Angsana New"/>
          <w:sz w:val="32"/>
          <w:szCs w:val="32"/>
          <w:cs/>
        </w:rPr>
        <w:t>แบ่ง</w:t>
      </w:r>
      <w:r w:rsidRPr="00427A90">
        <w:rPr>
          <w:rFonts w:ascii="Angsana New" w:hAnsi="Angsana New"/>
          <w:sz w:val="32"/>
          <w:szCs w:val="32"/>
          <w:cs/>
        </w:rPr>
        <w:t>ออกเป็นสามระดับตามประเภทของข้อมูลที่นำมาใช้ในการวัดมูลค่ายุติธรรม ดังนี้</w:t>
      </w:r>
    </w:p>
    <w:p w14:paraId="749159D2" w14:textId="77777777" w:rsidR="006D0651" w:rsidRPr="00427A90" w:rsidRDefault="006D0651" w:rsidP="008E33F9">
      <w:pPr>
        <w:spacing w:before="120" w:after="120"/>
        <w:ind w:left="1353" w:right="-43" w:hanging="806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ระดับ </w:t>
      </w:r>
      <w:r w:rsidR="0013154C" w:rsidRPr="00427A90">
        <w:rPr>
          <w:rFonts w:ascii="Angsana New" w:hAnsi="Angsana New"/>
          <w:sz w:val="32"/>
          <w:szCs w:val="32"/>
        </w:rPr>
        <w:t>1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072FB152" w14:textId="77777777" w:rsidR="006D0651" w:rsidRPr="00427A90" w:rsidRDefault="006D0651" w:rsidP="008E33F9">
      <w:pPr>
        <w:spacing w:before="120" w:after="120"/>
        <w:ind w:left="1353" w:right="-43" w:hanging="806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ระดับ </w:t>
      </w:r>
      <w:r w:rsidR="0013154C" w:rsidRPr="00427A90">
        <w:rPr>
          <w:rFonts w:ascii="Angsana New" w:hAnsi="Angsana New"/>
          <w:sz w:val="32"/>
          <w:szCs w:val="32"/>
        </w:rPr>
        <w:t>2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B25D25" w14:textId="77777777" w:rsidR="006D0651" w:rsidRPr="00427A90" w:rsidRDefault="006D0651" w:rsidP="008E33F9">
      <w:pPr>
        <w:spacing w:before="120" w:after="120"/>
        <w:ind w:left="1353" w:right="-43" w:hanging="806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ระดับ </w:t>
      </w:r>
      <w:r w:rsidR="0013154C" w:rsidRPr="00427A90">
        <w:rPr>
          <w:rFonts w:ascii="Angsana New" w:hAnsi="Angsana New"/>
          <w:sz w:val="32"/>
          <w:szCs w:val="32"/>
        </w:rPr>
        <w:t>3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ใช้ข้อมูลที่ไม่สามารถสังเกตได้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14AC43CA" w14:textId="77777777" w:rsidR="006D0651" w:rsidRPr="00427A90" w:rsidRDefault="006D0651" w:rsidP="0074699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2FB14CB6" w14:textId="77777777" w:rsidR="000B6AF3" w:rsidRPr="00427A90" w:rsidRDefault="00635AB6" w:rsidP="0074699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3FD8C207" w14:textId="2225241D" w:rsidR="000B6AF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0B6AF3" w:rsidRPr="00427A90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</w:t>
      </w:r>
      <w:r w:rsidR="00350E31" w:rsidRPr="00427A90">
        <w:rPr>
          <w:rFonts w:ascii="Angsana New" w:hAnsi="Angsana New"/>
          <w:sz w:val="32"/>
          <w:szCs w:val="32"/>
          <w:cs/>
        </w:rPr>
        <w:t>รายงานทางการเงิน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</w:t>
      </w:r>
      <w:r w:rsidR="0090709C" w:rsidRPr="00427A90">
        <w:rPr>
          <w:rFonts w:ascii="Angsana New" w:hAnsi="Angsana New"/>
          <w:sz w:val="32"/>
          <w:szCs w:val="32"/>
          <w:cs/>
        </w:rPr>
        <w:tab/>
      </w:r>
      <w:r w:rsidR="000B6AF3" w:rsidRPr="00427A90">
        <w:rPr>
          <w:rFonts w:ascii="Angsana New" w:hAnsi="Angsana New"/>
          <w:sz w:val="32"/>
          <w:szCs w:val="32"/>
          <w:cs/>
        </w:rPr>
        <w:t>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29AC2C0B" w14:textId="77777777" w:rsidR="0090709C" w:rsidRPr="00427A90" w:rsidRDefault="0090709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79984D32" w14:textId="0EFD622E" w:rsidR="00942073" w:rsidRPr="00427A90" w:rsidRDefault="00635AB6" w:rsidP="0074699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lastRenderedPageBreak/>
        <w:t>5</w:t>
      </w:r>
      <w:r w:rsidR="00942073" w:rsidRPr="00427A90">
        <w:rPr>
          <w:rFonts w:ascii="Angsana New" w:hAnsi="Angsana New" w:hint="cs"/>
          <w:b/>
          <w:bCs/>
          <w:sz w:val="32"/>
          <w:szCs w:val="32"/>
        </w:rPr>
        <w:t>.1</w:t>
      </w:r>
      <w:r w:rsidR="00942073" w:rsidRPr="00427A90">
        <w:rPr>
          <w:rFonts w:ascii="Angsana New" w:hAnsi="Angsana New"/>
          <w:b/>
          <w:bCs/>
          <w:sz w:val="32"/>
          <w:szCs w:val="32"/>
        </w:rPr>
        <w:tab/>
      </w:r>
      <w:r w:rsidR="00942073" w:rsidRPr="00427A90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62D68261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</w:rPr>
        <w:tab/>
      </w:r>
      <w:r w:rsidR="00942073"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การระบุภาระที่ต้องปฏิบัติ</w:t>
      </w:r>
    </w:p>
    <w:p w14:paraId="5A54AFF5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pacing w:val="-4"/>
          <w:sz w:val="32"/>
          <w:szCs w:val="32"/>
          <w:cs/>
        </w:rPr>
        <w:t>ในการระบุภาระที่ต้องปฏิบัติในการส่งมอบสินค้าหรือบริการให้กับลูกค้า ฝ่ายบริหารจำเป็นต้องใช้ดุลยพินิจ</w:t>
      </w:r>
      <w:r w:rsidR="00942073" w:rsidRPr="00427A90">
        <w:rPr>
          <w:rFonts w:ascii="Angsana New" w:hAnsi="Angsana New"/>
          <w:sz w:val="32"/>
          <w:szCs w:val="32"/>
          <w:cs/>
        </w:rPr>
        <w:t>ในการประเมินเงื่อนไขและรายละเอียดของสัญญาที่ทำกับลูกค้าเพื่อพิจารณาว่าสินค้าหรือบริการแต่ละ</w:t>
      </w:r>
      <w:r w:rsidR="00942073" w:rsidRPr="00427A90">
        <w:rPr>
          <w:rFonts w:ascii="Angsana New" w:hAnsi="Angsana New" w:hint="cs"/>
          <w:spacing w:val="-4"/>
          <w:sz w:val="32"/>
          <w:szCs w:val="32"/>
          <w:cs/>
        </w:rPr>
        <w:t>รายการ</w:t>
      </w:r>
      <w:r w:rsidR="00942073" w:rsidRPr="00427A90">
        <w:rPr>
          <w:rFonts w:ascii="Angsana New" w:hAnsi="Angsana New"/>
          <w:spacing w:val="-4"/>
          <w:sz w:val="32"/>
          <w:szCs w:val="32"/>
          <w:cs/>
        </w:rPr>
        <w:t>ถือเป็นภาระที่แยกจากกันหรือไม่ กล่าวคือ</w:t>
      </w:r>
      <w:r w:rsidR="00942073"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กิจการจะบันทึกสินค้าหรือบริการแต่ละรายการแยกจากกัน</w:t>
      </w:r>
      <w:r w:rsidR="00942073" w:rsidRPr="00427A90">
        <w:rPr>
          <w:rFonts w:ascii="Angsana New" w:hAnsi="Angsana New" w:hint="cs"/>
          <w:sz w:val="32"/>
          <w:szCs w:val="32"/>
          <w:cs/>
        </w:rPr>
        <w:t xml:space="preserve"> ก็ต่อเมื่อ</w:t>
      </w:r>
      <w:r w:rsidR="00942073" w:rsidRPr="00427A90">
        <w:rPr>
          <w:rFonts w:ascii="Angsana New" w:hAnsi="Angsana New"/>
          <w:sz w:val="32"/>
          <w:szCs w:val="32"/>
          <w:cs/>
        </w:rPr>
        <w:t>สินค้าหรือบริการดังกล่าวสามารถระบุได้ว่าแยกจากสินค้าหรือบริการอื่นในสัญญา และลูกค้าได้รับประโยชน์จากสินค้าหรือบริการนั้น</w:t>
      </w:r>
    </w:p>
    <w:p w14:paraId="7DEF3958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</w:rPr>
        <w:tab/>
      </w:r>
      <w:r w:rsidR="00942073"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การกำหนดจังหวะเวลาของการ</w:t>
      </w:r>
      <w:r w:rsidR="00942073" w:rsidRPr="00427A90">
        <w:rPr>
          <w:rFonts w:ascii="Angsana New" w:hAnsi="Angsana New" w:hint="cs"/>
          <w:b/>
          <w:bCs/>
          <w:i/>
          <w:iCs/>
          <w:sz w:val="32"/>
          <w:szCs w:val="32"/>
          <w:cs/>
        </w:rPr>
        <w:t>รับรู้รายได้</w:t>
      </w:r>
    </w:p>
    <w:p w14:paraId="5D77E206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z w:val="32"/>
          <w:szCs w:val="32"/>
          <w:cs/>
        </w:rPr>
        <w:t>ในการกำหนดจังหวะเวลาของการรับรู้รายได้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ภาระที่ต้องปฏิบัตินั้นเสร็จสิ้นตลอดช่วงเวลาหนึ่งหรือ</w:t>
      </w:r>
      <w:r w:rsidR="00942073" w:rsidRPr="00427A90">
        <w:rPr>
          <w:rFonts w:ascii="Angsana New" w:hAnsi="Angsana New"/>
          <w:spacing w:val="-6"/>
          <w:sz w:val="32"/>
          <w:szCs w:val="32"/>
          <w:cs/>
        </w:rPr>
        <w:t>เสร็จสิ้น ณ เวลาใดเวลาหนึ่ง ทั้งนี้ กิจการจะรับรู้รายได้ตลอดช่วงเวลาหนึ่ง เมื่อเป็นไปตามเงื่อนไขข้อใดข้อหนึ่</w:t>
      </w:r>
      <w:r w:rsidR="00942073" w:rsidRPr="00427A90">
        <w:rPr>
          <w:rFonts w:ascii="Angsana New" w:hAnsi="Angsana New"/>
          <w:sz w:val="32"/>
          <w:szCs w:val="32"/>
          <w:cs/>
        </w:rPr>
        <w:t>งต่อไปนี้</w:t>
      </w:r>
    </w:p>
    <w:p w14:paraId="5B26E029" w14:textId="77777777" w:rsidR="00942073" w:rsidRPr="00427A90" w:rsidRDefault="00942073" w:rsidP="00746998">
      <w:pPr>
        <w:pStyle w:val="ListParagraph"/>
        <w:numPr>
          <w:ilvl w:val="0"/>
          <w:numId w:val="41"/>
        </w:numPr>
        <w:tabs>
          <w:tab w:val="left" w:pos="1080"/>
        </w:tabs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ลูกค้าได้รับและใช้ประโยชน์จาก</w:t>
      </w:r>
      <w:r w:rsidRPr="00427A90">
        <w:rPr>
          <w:rFonts w:ascii="Angsana New" w:hAnsi="Angsana New" w:hint="cs"/>
          <w:sz w:val="32"/>
          <w:szCs w:val="32"/>
          <w:cs/>
        </w:rPr>
        <w:t>ผลของ</w:t>
      </w:r>
      <w:r w:rsidRPr="00427A90">
        <w:rPr>
          <w:rFonts w:ascii="Angsana New" w:hAnsi="Angsana New"/>
          <w:sz w:val="32"/>
          <w:szCs w:val="32"/>
          <w:cs/>
        </w:rPr>
        <w:t>การปฏิบัติงานของกิจการ</w:t>
      </w:r>
      <w:r w:rsidRPr="00427A90">
        <w:rPr>
          <w:rFonts w:ascii="Angsana New" w:hAnsi="Angsana New" w:hint="cs"/>
          <w:sz w:val="32"/>
          <w:szCs w:val="32"/>
          <w:cs/>
        </w:rPr>
        <w:t>ในขณะที่</w:t>
      </w:r>
      <w:r w:rsidRPr="00427A90">
        <w:rPr>
          <w:rFonts w:ascii="Angsana New" w:hAnsi="Angsana New"/>
          <w:sz w:val="32"/>
          <w:szCs w:val="32"/>
          <w:cs/>
        </w:rPr>
        <w:t xml:space="preserve">กิจการปฏิบัติงาน </w:t>
      </w:r>
    </w:p>
    <w:p w14:paraId="7D7278E1" w14:textId="77777777" w:rsidR="00942073" w:rsidRPr="00427A90" w:rsidRDefault="00942073" w:rsidP="00746998">
      <w:pPr>
        <w:pStyle w:val="ListParagraph"/>
        <w:numPr>
          <w:ilvl w:val="0"/>
          <w:numId w:val="41"/>
        </w:numPr>
        <w:tabs>
          <w:tab w:val="left" w:pos="1080"/>
        </w:tabs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การปฏิบัติงานของกิจการ</w:t>
      </w:r>
      <w:r w:rsidRPr="00427A90">
        <w:rPr>
          <w:rFonts w:ascii="Angsana New" w:hAnsi="Angsana New" w:hint="cs"/>
          <w:sz w:val="32"/>
          <w:szCs w:val="32"/>
          <w:cs/>
        </w:rPr>
        <w:t xml:space="preserve">ก่อให้เกิดสินทรัพย์ที่ลูกค้าควบคุมในขณะที่สร้างสินทรัพย์ดังกล่าว </w:t>
      </w:r>
      <w:r w:rsidRPr="00427A90">
        <w:rPr>
          <w:rFonts w:ascii="Angsana New" w:hAnsi="Angsana New"/>
          <w:sz w:val="32"/>
          <w:szCs w:val="32"/>
          <w:cs/>
        </w:rPr>
        <w:t>หรือ</w:t>
      </w:r>
    </w:p>
    <w:p w14:paraId="2B9456D6" w14:textId="77777777" w:rsidR="00942073" w:rsidRPr="00427A90" w:rsidRDefault="00942073" w:rsidP="00746998">
      <w:pPr>
        <w:pStyle w:val="ListParagraph"/>
        <w:numPr>
          <w:ilvl w:val="0"/>
          <w:numId w:val="41"/>
        </w:numPr>
        <w:tabs>
          <w:tab w:val="left" w:pos="1080"/>
        </w:tabs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การปฏิบัติงานของกิจการไม่ก่อให้เกิดสินทรัพย์ที่กิจการ</w:t>
      </w:r>
      <w:r w:rsidRPr="00427A90">
        <w:rPr>
          <w:rFonts w:ascii="Angsana New" w:hAnsi="Angsana New" w:hint="cs"/>
          <w:sz w:val="32"/>
          <w:szCs w:val="32"/>
          <w:cs/>
        </w:rPr>
        <w:t>สามารถ</w:t>
      </w:r>
      <w:r w:rsidRPr="00427A90">
        <w:rPr>
          <w:rFonts w:ascii="Angsana New" w:hAnsi="Angsana New"/>
          <w:sz w:val="32"/>
          <w:szCs w:val="32"/>
          <w:cs/>
        </w:rPr>
        <w:t>นำไปใช้</w:t>
      </w:r>
      <w:r w:rsidRPr="00427A90">
        <w:rPr>
          <w:rFonts w:ascii="Angsana New" w:hAnsi="Angsana New" w:hint="cs"/>
          <w:sz w:val="32"/>
          <w:szCs w:val="32"/>
          <w:cs/>
        </w:rPr>
        <w:t>ประโยชน์อื่นได้</w:t>
      </w:r>
      <w:r w:rsidRPr="00427A90">
        <w:rPr>
          <w:rFonts w:ascii="Angsana New" w:hAnsi="Angsana New"/>
          <w:sz w:val="32"/>
          <w:szCs w:val="32"/>
          <w:cs/>
        </w:rPr>
        <w:t xml:space="preserve"> และกิจการมีสิทธิ</w:t>
      </w:r>
      <w:r w:rsidRPr="00427A90">
        <w:rPr>
          <w:rFonts w:ascii="Angsana New" w:hAnsi="Angsana New" w:hint="cs"/>
          <w:sz w:val="32"/>
          <w:szCs w:val="32"/>
          <w:cs/>
        </w:rPr>
        <w:t>ในการรับ</w:t>
      </w:r>
      <w:r w:rsidRPr="00427A90">
        <w:rPr>
          <w:rFonts w:ascii="Angsana New" w:hAnsi="Angsana New"/>
          <w:sz w:val="32"/>
          <w:szCs w:val="32"/>
          <w:cs/>
        </w:rPr>
        <w:t>ชำระสำหรับการปฏิบัติงานที่เสร็จสิ้นถึงปัจจุบัน</w:t>
      </w:r>
    </w:p>
    <w:p w14:paraId="74D41666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/>
          <w:sz w:val="32"/>
          <w:szCs w:val="32"/>
          <w:cs/>
        </w:rPr>
        <w:t>ในกรณีท</w:t>
      </w:r>
      <w:r w:rsidR="00942073" w:rsidRPr="00427A90">
        <w:rPr>
          <w:rFonts w:ascii="Angsana New" w:hAnsi="Angsana New" w:hint="cs"/>
          <w:sz w:val="32"/>
          <w:szCs w:val="32"/>
          <w:cs/>
        </w:rPr>
        <w:t>ี่</w:t>
      </w:r>
      <w:r w:rsidR="00942073" w:rsidRPr="00427A90">
        <w:rPr>
          <w:rFonts w:ascii="Angsana New" w:hAnsi="Angsana New"/>
          <w:sz w:val="32"/>
          <w:szCs w:val="32"/>
          <w:cs/>
        </w:rPr>
        <w:t>ไม่เข้าเงื่อนไขข้างต้น กิจการจะรับรู้รายได้ ณ เวลาใดเวลาหนึ่ง ฝ่ายบริหารจำเป็นต้องใช้ดุลยพินิจในการประเมินว่าภาระที่ต้องปฏิบัตินั้นได้เสร็จสิ้นลงเมื่อใด</w:t>
      </w:r>
    </w:p>
    <w:p w14:paraId="076C2BE9" w14:textId="77777777" w:rsidR="00942073" w:rsidRPr="00427A90" w:rsidRDefault="00280654" w:rsidP="00746998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42073" w:rsidRPr="00427A90">
        <w:rPr>
          <w:rFonts w:ascii="Angsana New" w:hAnsi="Angsana New" w:hint="cs"/>
          <w:sz w:val="32"/>
          <w:szCs w:val="32"/>
          <w:cs/>
        </w:rPr>
        <w:t>ในการคำนวณรายได้ที่รับรู้ตลอดช่วงระยะเวลาหนึ่ง ฝ่ายบริหารได้ใช้ดุลยพินิจในการวัดระดับความก้าวหน้าของงานเพื่อให้สะท้อนถึงผลการปฏิบัติงานของกิจการตามภาระที่ต้องปฏิบัติให้เสร็จสิ้น</w:t>
      </w:r>
    </w:p>
    <w:p w14:paraId="5BDD5000" w14:textId="4D2277B7" w:rsidR="00400D8B" w:rsidRPr="00427A90" w:rsidRDefault="00635AB6" w:rsidP="00DB1B93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AA4567" w:rsidRPr="00427A90">
        <w:rPr>
          <w:rFonts w:ascii="Angsana New" w:hAnsi="Angsana New"/>
          <w:b/>
          <w:bCs/>
          <w:sz w:val="32"/>
          <w:szCs w:val="32"/>
        </w:rPr>
        <w:t>.</w:t>
      </w:r>
      <w:r w:rsidR="00942073" w:rsidRPr="00427A90">
        <w:rPr>
          <w:rFonts w:ascii="Angsana New" w:hAnsi="Angsana New" w:hint="cs"/>
          <w:b/>
          <w:bCs/>
          <w:sz w:val="32"/>
          <w:szCs w:val="32"/>
        </w:rPr>
        <w:t>2</w:t>
      </w:r>
      <w:r w:rsidR="00AA4567" w:rsidRPr="00427A90">
        <w:rPr>
          <w:rFonts w:ascii="Angsana New" w:hAnsi="Angsana New"/>
          <w:b/>
          <w:bCs/>
          <w:sz w:val="32"/>
          <w:szCs w:val="32"/>
        </w:rPr>
        <w:tab/>
      </w:r>
      <w:r w:rsidR="00280654" w:rsidRPr="00427A90">
        <w:rPr>
          <w:rFonts w:ascii="Angsana New" w:hAnsi="Angsana New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ค่าเผื่อผลขาดทุนด้านเครดิตที่คาดว่าจะเกิดขึ้นของลูกหนี้การค้า</w:t>
      </w:r>
    </w:p>
    <w:p w14:paraId="5452FF58" w14:textId="77777777" w:rsidR="00280654" w:rsidRPr="00427A90" w:rsidRDefault="00280654" w:rsidP="00DB1B93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ลูกหนี้การค้า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02803D1E" w14:textId="77777777" w:rsidR="0090709C" w:rsidRPr="00427A90" w:rsidRDefault="0090709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0F1AA9AA" w14:textId="2C959BA1" w:rsidR="000B6AF3" w:rsidRPr="00427A90" w:rsidRDefault="00635AB6" w:rsidP="009070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lastRenderedPageBreak/>
        <w:t>5</w:t>
      </w:r>
      <w:r w:rsidR="00AA4567" w:rsidRPr="00427A90">
        <w:rPr>
          <w:rFonts w:ascii="Angsana New" w:hAnsi="Angsana New"/>
          <w:b/>
          <w:bCs/>
          <w:sz w:val="32"/>
          <w:szCs w:val="32"/>
        </w:rPr>
        <w:t>.</w:t>
      </w:r>
      <w:r w:rsidR="00942073" w:rsidRPr="00427A90">
        <w:rPr>
          <w:rFonts w:ascii="Angsana New" w:hAnsi="Angsana New" w:hint="cs"/>
          <w:b/>
          <w:bCs/>
          <w:sz w:val="32"/>
          <w:szCs w:val="32"/>
        </w:rPr>
        <w:t>3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การปรับลด</w:t>
      </w:r>
      <w:r w:rsidR="00B054CC" w:rsidRPr="00427A90">
        <w:rPr>
          <w:rFonts w:ascii="Angsana New" w:hAnsi="Angsana New"/>
          <w:b/>
          <w:bCs/>
          <w:sz w:val="32"/>
          <w:szCs w:val="32"/>
          <w:cs/>
        </w:rPr>
        <w:t>ราคาทุนให้</w:t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เป็นมูลค่าสุทธิที่จะได้รับของสินค้าคงเหลือ</w:t>
      </w:r>
    </w:p>
    <w:p w14:paraId="0CEB984E" w14:textId="77777777" w:rsidR="000B6AF3" w:rsidRPr="00427A90" w:rsidRDefault="000B6AF3" w:rsidP="0090709C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>ใน</w:t>
      </w:r>
      <w:r w:rsidRPr="00427A90">
        <w:rPr>
          <w:rFonts w:ascii="Angsana New" w:hAnsi="Angsana New"/>
          <w:sz w:val="32"/>
          <w:szCs w:val="32"/>
          <w:cs/>
        </w:rPr>
        <w:t>การปรับลด</w:t>
      </w:r>
      <w:r w:rsidR="00B054CC" w:rsidRPr="00427A90">
        <w:rPr>
          <w:rFonts w:ascii="Angsana New" w:hAnsi="Angsana New"/>
          <w:sz w:val="32"/>
          <w:szCs w:val="32"/>
          <w:cs/>
        </w:rPr>
        <w:t>ราคาทุนให้</w:t>
      </w:r>
      <w:r w:rsidRPr="00427A90">
        <w:rPr>
          <w:rFonts w:ascii="Angsana New" w:hAnsi="Angsana New"/>
          <w:sz w:val="32"/>
          <w:szCs w:val="32"/>
          <w:cs/>
        </w:rPr>
        <w:t>เป็นมูลค่าสุทธิที่จะได้รับของสินค้าคงเหลือ ฝ่ายบริหาร</w:t>
      </w:r>
      <w:r w:rsidRPr="00427A90">
        <w:rPr>
          <w:rFonts w:ascii="Angsana New" w:hAnsi="Angsana New"/>
          <w:spacing w:val="-6"/>
          <w:sz w:val="32"/>
          <w:szCs w:val="32"/>
          <w:cs/>
        </w:rPr>
        <w:t>ได้ใช้ดุลยพินิจในการประมาณการผล</w:t>
      </w:r>
      <w:r w:rsidRPr="00427A90">
        <w:rPr>
          <w:rFonts w:ascii="Angsana New" w:hAnsi="Angsana New"/>
          <w:sz w:val="32"/>
          <w:szCs w:val="32"/>
          <w:cs/>
        </w:rPr>
        <w:t>ขาดทุนที่คาดว่าจะเกิดขึ้นจากสินค้าคงเหลือ โดยการปรับลดเป็นมูลค่าสุทธิที่จะได้รับ พิจารณาจากราคาที่คาดว่าจะขายได้ตามปกติของธุรกิจหักด้วยค่าใช้จ่ายในการขายสินค้านั้น และค่าเผื่อ</w:t>
      </w:r>
      <w:r w:rsidRPr="00427A90">
        <w:rPr>
          <w:rFonts w:ascii="Angsana New" w:hAnsi="Angsana New"/>
          <w:spacing w:val="-4"/>
          <w:sz w:val="32"/>
          <w:szCs w:val="32"/>
          <w:cs/>
        </w:rPr>
        <w:t>สำหรับสินค้าเก่าล้าสมัย เคลื่อนไหวช้าหรือเสื่อมคุณภาพพิจารณาจากอายุโดยประมาณของสินค้าแต่ละชนิด</w:t>
      </w:r>
      <w:r w:rsidRPr="00427A90">
        <w:rPr>
          <w:rFonts w:ascii="Angsana New" w:hAnsi="Angsana New"/>
          <w:sz w:val="32"/>
          <w:szCs w:val="32"/>
          <w:cs/>
        </w:rPr>
        <w:t>และการเปลี่ยนแปลงของเทคโนโลยีในปัจจุบัน</w:t>
      </w:r>
    </w:p>
    <w:p w14:paraId="453EAEFE" w14:textId="77777777" w:rsidR="00795A1C" w:rsidRPr="00427A90" w:rsidRDefault="00635AB6" w:rsidP="009070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795A1C" w:rsidRPr="00427A90">
        <w:rPr>
          <w:rFonts w:ascii="Angsana New" w:hAnsi="Angsana New"/>
          <w:b/>
          <w:bCs/>
          <w:sz w:val="32"/>
          <w:szCs w:val="32"/>
        </w:rPr>
        <w:t>.</w:t>
      </w:r>
      <w:r w:rsidR="00942073"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795A1C" w:rsidRPr="00427A90">
        <w:rPr>
          <w:rFonts w:ascii="Angsana New" w:hAnsi="Angsana New"/>
          <w:b/>
          <w:bCs/>
          <w:sz w:val="32"/>
          <w:szCs w:val="32"/>
        </w:rPr>
        <w:tab/>
      </w:r>
      <w:r w:rsidR="00795A1C" w:rsidRPr="00427A90">
        <w:rPr>
          <w:rFonts w:ascii="Angsana New" w:hAnsi="Angsana New" w:hint="cs"/>
          <w:b/>
          <w:bCs/>
          <w:sz w:val="32"/>
          <w:szCs w:val="32"/>
          <w:cs/>
        </w:rPr>
        <w:t>ค่าเสื่อมราคา</w:t>
      </w:r>
      <w:r w:rsidR="00C97845" w:rsidRPr="00427A90">
        <w:rPr>
          <w:rFonts w:ascii="Angsana New" w:hAnsi="Angsana New" w:hint="cs"/>
          <w:b/>
          <w:bCs/>
          <w:sz w:val="32"/>
          <w:szCs w:val="32"/>
          <w:cs/>
        </w:rPr>
        <w:t>ของอุปกรณ์และสินทรัพย์สิทธิการใช้</w:t>
      </w:r>
    </w:p>
    <w:p w14:paraId="10CC2B21" w14:textId="355226F5" w:rsidR="00A5319E" w:rsidRPr="00427A90" w:rsidRDefault="00A5319E" w:rsidP="0090709C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ในการคำนวณค่าเสื่อมราคาของอุปกรณ์</w:t>
      </w:r>
      <w:r w:rsidR="00851136" w:rsidRPr="00427A90">
        <w:rPr>
          <w:rFonts w:ascii="Angsana New" w:hAnsi="Angsana New" w:hint="cs"/>
          <w:sz w:val="32"/>
          <w:szCs w:val="32"/>
          <w:cs/>
        </w:rPr>
        <w:t>ตลอดจน</w:t>
      </w:r>
      <w:r w:rsidR="00C97845" w:rsidRPr="00427A90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Pr="00427A90">
        <w:rPr>
          <w:rFonts w:ascii="Angsana New" w:hAnsi="Angsana New" w:hint="cs"/>
          <w:sz w:val="32"/>
          <w:szCs w:val="32"/>
          <w:cs/>
        </w:rPr>
        <w:t xml:space="preserve"> ฝ่ายบริหารจำเป็นต้องทำ</w:t>
      </w:r>
      <w:r w:rsidR="00851136" w:rsidRPr="00427A90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427A90">
        <w:rPr>
          <w:rFonts w:ascii="Angsana New" w:hAnsi="Angsana New" w:hint="cs"/>
          <w:sz w:val="32"/>
          <w:szCs w:val="32"/>
          <w:cs/>
        </w:rPr>
        <w:t>การประมาณอายุ</w:t>
      </w:r>
      <w:r w:rsidR="00851136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Pr="00427A90">
        <w:rPr>
          <w:rFonts w:ascii="Angsana New" w:hAnsi="Angsana New" w:hint="cs"/>
          <w:sz w:val="32"/>
          <w:szCs w:val="32"/>
          <w:cs/>
        </w:rPr>
        <w:t>ประโยชน์และมูลค่าคงเหลือเมื่อเลิกใช้งานของอุปกรณ์ และต้องทบทวนอายุ</w:t>
      </w:r>
      <w:r w:rsidR="00851136" w:rsidRPr="00427A90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427A90">
        <w:rPr>
          <w:rFonts w:ascii="Angsana New" w:hAnsi="Angsana New" w:hint="cs"/>
          <w:sz w:val="32"/>
          <w:szCs w:val="32"/>
          <w:cs/>
        </w:rPr>
        <w:t>การ</w:t>
      </w:r>
      <w:r w:rsidR="0016136E" w:rsidRPr="00427A90">
        <w:rPr>
          <w:rFonts w:ascii="Angsana New" w:hAnsi="Angsana New"/>
          <w:sz w:val="32"/>
          <w:szCs w:val="32"/>
          <w:cs/>
        </w:rPr>
        <w:t>ใ</w:t>
      </w:r>
      <w:r w:rsidR="0016136E" w:rsidRPr="00427A90">
        <w:rPr>
          <w:rFonts w:ascii="Angsana New" w:hAnsi="Angsana New" w:hint="cs"/>
          <w:sz w:val="32"/>
          <w:szCs w:val="32"/>
          <w:cs/>
        </w:rPr>
        <w:t>ช้</w:t>
      </w:r>
      <w:r w:rsidRPr="00427A90">
        <w:rPr>
          <w:rFonts w:ascii="Angsana New" w:hAnsi="Angsana New" w:hint="cs"/>
          <w:sz w:val="32"/>
          <w:szCs w:val="32"/>
          <w:cs/>
        </w:rPr>
        <w:t>ประโยชน์และมูลค่าคงเหลือใหม่ หากมีการเปลี่ยนแปลงเกิดขึ้น</w:t>
      </w:r>
    </w:p>
    <w:p w14:paraId="039F5733" w14:textId="77777777" w:rsidR="00A5319E" w:rsidRPr="00427A90" w:rsidRDefault="00A5319E" w:rsidP="0090709C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ab/>
      </w:r>
      <w:r w:rsidR="003836D4" w:rsidRPr="00427A90">
        <w:rPr>
          <w:rFonts w:ascii="Angsana New" w:hAnsi="Angsana New" w:hint="cs"/>
          <w:spacing w:val="-6"/>
          <w:sz w:val="32"/>
          <w:szCs w:val="32"/>
          <w:cs/>
        </w:rPr>
        <w:t>นอกจากนี้ ฝ่ายบริหารจำเป็น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ต้องสอบทานการด้อยค่าของอุปกรณ์</w:t>
      </w:r>
      <w:r w:rsidR="00C97845" w:rsidRPr="00427A90">
        <w:rPr>
          <w:rFonts w:ascii="Angsana New" w:hAnsi="Angsana New"/>
          <w:spacing w:val="-6"/>
          <w:sz w:val="32"/>
          <w:szCs w:val="32"/>
          <w:cs/>
        </w:rPr>
        <w:t>และสินทรัพย์สิทธิการใช้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</w:t>
      </w:r>
      <w:r w:rsidR="00CC0AE8" w:rsidRPr="00427A90">
        <w:rPr>
          <w:rFonts w:ascii="Angsana New" w:hAnsi="Angsana New" w:hint="cs"/>
          <w:spacing w:val="-6"/>
          <w:sz w:val="32"/>
          <w:szCs w:val="32"/>
          <w:cs/>
        </w:rPr>
        <w:t>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C97845" w:rsidRPr="00427A90">
        <w:rPr>
          <w:rFonts w:ascii="Angsana New" w:hAnsi="Angsana New"/>
          <w:spacing w:val="-6"/>
          <w:sz w:val="32"/>
          <w:szCs w:val="32"/>
        </w:rPr>
        <w:t xml:space="preserve">                  </w:t>
      </w:r>
      <w:r w:rsidR="00CC0AE8" w:rsidRPr="00427A90">
        <w:rPr>
          <w:rFonts w:ascii="Angsana New" w:hAnsi="Angsana New" w:hint="cs"/>
          <w:spacing w:val="-6"/>
          <w:sz w:val="32"/>
          <w:szCs w:val="32"/>
          <w:cs/>
        </w:rPr>
        <w:t>ซึ่งเกี่ยวเนื่องกับสินทรัพย์นั้น</w:t>
      </w:r>
    </w:p>
    <w:p w14:paraId="12E0FA93" w14:textId="77777777" w:rsidR="007B0194" w:rsidRPr="00427A90" w:rsidRDefault="007B0194" w:rsidP="009070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 xml:space="preserve">5.5     </w:t>
      </w:r>
      <w:r w:rsidRPr="00427A90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5BF991F9" w14:textId="77777777" w:rsidR="007B0194" w:rsidRPr="00427A90" w:rsidRDefault="007B0194" w:rsidP="0090709C">
      <w:pPr>
        <w:tabs>
          <w:tab w:val="left" w:pos="144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</w:t>
      </w:r>
    </w:p>
    <w:p w14:paraId="1061DC9F" w14:textId="77777777" w:rsidR="006605CB" w:rsidRPr="00427A90" w:rsidRDefault="00635AB6" w:rsidP="009070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AA4567" w:rsidRPr="00427A90">
        <w:rPr>
          <w:rFonts w:ascii="Angsana New" w:hAnsi="Angsana New"/>
          <w:b/>
          <w:bCs/>
          <w:sz w:val="32"/>
          <w:szCs w:val="32"/>
        </w:rPr>
        <w:t>.</w:t>
      </w:r>
      <w:r w:rsidR="007B0194" w:rsidRPr="00427A90">
        <w:rPr>
          <w:rFonts w:ascii="Angsana New" w:hAnsi="Angsana New" w:hint="cs"/>
          <w:b/>
          <w:bCs/>
          <w:sz w:val="32"/>
          <w:szCs w:val="32"/>
        </w:rPr>
        <w:t>6</w:t>
      </w:r>
      <w:r w:rsidR="00AA4567" w:rsidRPr="00427A90">
        <w:rPr>
          <w:rFonts w:ascii="Angsana New" w:hAnsi="Angsana New"/>
          <w:b/>
          <w:bCs/>
          <w:sz w:val="32"/>
          <w:szCs w:val="32"/>
        </w:rPr>
        <w:tab/>
      </w:r>
      <w:r w:rsidR="006605CB" w:rsidRPr="00427A90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สินทรัพย์ภาษีเงินได้รอการตัดบัญชี</w:t>
      </w:r>
    </w:p>
    <w:p w14:paraId="1559671A" w14:textId="77777777" w:rsidR="006605CB" w:rsidRPr="00427A90" w:rsidRDefault="00E16CB1" w:rsidP="0090709C">
      <w:pPr>
        <w:tabs>
          <w:tab w:val="left" w:pos="144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6605CB" w:rsidRPr="00427A90">
        <w:rPr>
          <w:rFonts w:ascii="Angsana New" w:hAnsi="Angsana New"/>
          <w:sz w:val="32"/>
          <w:szCs w:val="32"/>
          <w:cs/>
        </w:rPr>
        <w:t>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</w:t>
      </w: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6605CB" w:rsidRPr="00427A90">
        <w:rPr>
          <w:rFonts w:ascii="Angsana New" w:hAnsi="Angsana New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</w:t>
      </w:r>
      <w:r w:rsidR="006605CB" w:rsidRPr="00427A90">
        <w:rPr>
          <w:rFonts w:ascii="Angsana New" w:hAnsi="Angsana New"/>
          <w:spacing w:val="-6"/>
          <w:sz w:val="32"/>
          <w:szCs w:val="32"/>
          <w:cs/>
        </w:rPr>
        <w:t>ประมาณการว่า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       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6605CB" w:rsidRPr="00427A90">
        <w:rPr>
          <w:rFonts w:ascii="Angsana New" w:hAnsi="Angsana New"/>
          <w:spacing w:val="-6"/>
          <w:sz w:val="32"/>
          <w:szCs w:val="32"/>
          <w:cs/>
        </w:rPr>
        <w:t>ควรรับรู้จำนวนสินทรัพย์ภาษีเงินได้รอการตัดบัญชีเป็นจำนวนเท่าใด โดยพิจารณาถึง</w:t>
      </w:r>
      <w:r w:rsidR="006605CB" w:rsidRPr="00427A90">
        <w:rPr>
          <w:rFonts w:ascii="Angsana New" w:hAnsi="Angsana New"/>
          <w:sz w:val="32"/>
          <w:szCs w:val="32"/>
          <w:cs/>
        </w:rPr>
        <w:t>จำนวนกำไรทางภาษีที่คาดว่าจะเกิดในอนาคตในแต่ละช่วงเวลา</w:t>
      </w:r>
    </w:p>
    <w:p w14:paraId="21D511C9" w14:textId="77777777" w:rsidR="006605CB" w:rsidRPr="00427A90" w:rsidRDefault="00635AB6" w:rsidP="0090709C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AA4567" w:rsidRPr="00427A90">
        <w:rPr>
          <w:rFonts w:ascii="Angsana New" w:hAnsi="Angsana New"/>
          <w:b/>
          <w:bCs/>
          <w:sz w:val="32"/>
          <w:szCs w:val="32"/>
        </w:rPr>
        <w:t>.</w:t>
      </w:r>
      <w:r w:rsidR="007B0194" w:rsidRPr="00427A90">
        <w:rPr>
          <w:rFonts w:ascii="Angsana New" w:hAnsi="Angsana New" w:hint="cs"/>
          <w:b/>
          <w:bCs/>
          <w:sz w:val="32"/>
          <w:szCs w:val="32"/>
        </w:rPr>
        <w:t>7</w:t>
      </w:r>
      <w:r w:rsidR="00AA4567" w:rsidRPr="00427A90">
        <w:rPr>
          <w:rFonts w:ascii="Angsana New" w:hAnsi="Angsana New"/>
          <w:b/>
          <w:bCs/>
          <w:sz w:val="32"/>
          <w:szCs w:val="32"/>
        </w:rPr>
        <w:tab/>
      </w:r>
      <w:r w:rsidR="006605CB" w:rsidRPr="00427A90">
        <w:rPr>
          <w:rFonts w:ascii="Angsana New" w:hAnsi="Angsana New"/>
          <w:b/>
          <w:bCs/>
          <w:sz w:val="32"/>
          <w:szCs w:val="32"/>
          <w:cs/>
        </w:rPr>
        <w:t xml:space="preserve">ผลประโยชน์หลังออกจากงานของพนักงานตามโครงการผลประโยชน์ </w:t>
      </w:r>
    </w:p>
    <w:p w14:paraId="06180E7C" w14:textId="77777777" w:rsidR="006605CB" w:rsidRPr="00427A90" w:rsidRDefault="006605CB" w:rsidP="0090709C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69BFE295" w14:textId="77777777" w:rsidR="0090709C" w:rsidRPr="00427A90" w:rsidRDefault="0090709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63F062F1" w14:textId="3DAB2539" w:rsidR="00B11966" w:rsidRPr="00427A90" w:rsidRDefault="00635AB6" w:rsidP="0090709C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rtl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lastRenderedPageBreak/>
        <w:t>5</w:t>
      </w:r>
      <w:r w:rsidR="00795A1C" w:rsidRPr="00427A90">
        <w:rPr>
          <w:rFonts w:ascii="Angsana New" w:hAnsi="Angsana New"/>
          <w:b/>
          <w:bCs/>
          <w:sz w:val="32"/>
          <w:szCs w:val="32"/>
        </w:rPr>
        <w:t>.</w:t>
      </w:r>
      <w:r w:rsidR="007B0194" w:rsidRPr="00427A90">
        <w:rPr>
          <w:rFonts w:ascii="Angsana New" w:hAnsi="Angsana New" w:hint="cs"/>
          <w:b/>
          <w:bCs/>
          <w:sz w:val="32"/>
          <w:szCs w:val="32"/>
        </w:rPr>
        <w:t>8</w:t>
      </w:r>
      <w:r w:rsidR="00B11966" w:rsidRPr="00427A90">
        <w:rPr>
          <w:rFonts w:ascii="Angsana New" w:hAnsi="Angsana New"/>
          <w:b/>
          <w:bCs/>
          <w:sz w:val="32"/>
          <w:szCs w:val="32"/>
        </w:rPr>
        <w:tab/>
      </w:r>
      <w:r w:rsidR="006D0CD1" w:rsidRPr="00427A90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</w:p>
    <w:p w14:paraId="1810A4B9" w14:textId="77777777" w:rsidR="0010159D" w:rsidRPr="00427A90" w:rsidRDefault="00280654" w:rsidP="0090709C">
      <w:pPr>
        <w:tabs>
          <w:tab w:val="left" w:pos="144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กลุ่ม</w:t>
      </w:r>
      <w:r w:rsidR="006D0CD1" w:rsidRPr="00427A90">
        <w:rPr>
          <w:rFonts w:ascii="Angsana New" w:hAnsi="Angsana New"/>
          <w:sz w:val="32"/>
          <w:szCs w:val="32"/>
          <w:cs/>
        </w:rPr>
        <w:t>บริษัทมีหนี้สินที่อาจ</w:t>
      </w:r>
      <w:r w:rsidR="0010159D" w:rsidRPr="00427A90">
        <w:rPr>
          <w:rFonts w:ascii="Angsana New" w:hAnsi="Angsana New"/>
          <w:sz w:val="32"/>
          <w:szCs w:val="32"/>
          <w:cs/>
        </w:rPr>
        <w:t>จะเกิดขึ้น</w:t>
      </w:r>
      <w:r w:rsidR="006D0CD1" w:rsidRPr="00427A90">
        <w:rPr>
          <w:rFonts w:ascii="Angsana New" w:hAnsi="Angsana New"/>
          <w:sz w:val="32"/>
          <w:szCs w:val="32"/>
          <w:cs/>
        </w:rPr>
        <w:t>จากการถูกเรียกร้อง</w:t>
      </w:r>
      <w:r w:rsidR="0010159D" w:rsidRPr="00427A90">
        <w:rPr>
          <w:rFonts w:ascii="Angsana New" w:hAnsi="Angsana New"/>
          <w:sz w:val="32"/>
          <w:szCs w:val="32"/>
          <w:cs/>
        </w:rPr>
        <w:t xml:space="preserve">ค่าเสียหาย </w:t>
      </w:r>
      <w:r w:rsidR="006D0CD1" w:rsidRPr="00427A90">
        <w:rPr>
          <w:rFonts w:ascii="Angsana New" w:hAnsi="Angsana New"/>
          <w:sz w:val="32"/>
          <w:szCs w:val="32"/>
          <w:cs/>
        </w:rPr>
        <w:t>ซึ่งฝ่ายบริหารได้ใช้ดุลยพินิจในการประเมินสถานการณ์</w:t>
      </w:r>
      <w:r w:rsidR="0010159D" w:rsidRPr="00427A90">
        <w:rPr>
          <w:rFonts w:ascii="Angsana New" w:hAnsi="Angsana New"/>
          <w:sz w:val="32"/>
          <w:szCs w:val="32"/>
          <w:cs/>
        </w:rPr>
        <w:t>แล้ว และเชื่อมั่นว่าจะ</w:t>
      </w:r>
      <w:r w:rsidR="006D0CD1" w:rsidRPr="00427A90">
        <w:rPr>
          <w:rFonts w:ascii="Angsana New" w:hAnsi="Angsana New"/>
          <w:sz w:val="32"/>
          <w:szCs w:val="32"/>
          <w:cs/>
        </w:rPr>
        <w:t>ไม่มี</w:t>
      </w:r>
      <w:r w:rsidR="0010159D" w:rsidRPr="00427A90">
        <w:rPr>
          <w:rFonts w:ascii="Angsana New" w:hAnsi="Angsana New"/>
          <w:sz w:val="32"/>
          <w:szCs w:val="32"/>
          <w:cs/>
        </w:rPr>
        <w:t>ความเสียหายเกิดขึ้น</w:t>
      </w:r>
      <w:r w:rsidR="006D0CD1" w:rsidRPr="00427A90">
        <w:rPr>
          <w:rFonts w:ascii="Angsana New" w:hAnsi="Angsana New"/>
          <w:sz w:val="32"/>
          <w:szCs w:val="32"/>
          <w:cs/>
        </w:rPr>
        <w:t>จึงไม่ได้ตั้งประมาณการหนี้สิน</w:t>
      </w:r>
      <w:r w:rsidR="0010159D" w:rsidRPr="00427A90">
        <w:rPr>
          <w:rFonts w:ascii="Angsana New" w:hAnsi="Angsana New"/>
          <w:sz w:val="32"/>
          <w:szCs w:val="32"/>
          <w:cs/>
        </w:rPr>
        <w:t>ดังกล่าว ณ สิ้นรอบระยะเวลารายงาน</w:t>
      </w:r>
    </w:p>
    <w:p w14:paraId="518C19A2" w14:textId="77777777" w:rsidR="00A8601A" w:rsidRPr="00427A90" w:rsidRDefault="00635AB6" w:rsidP="004A1ECC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6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6C0402F" w14:textId="77777777" w:rsidR="00FB5CC3" w:rsidRPr="00427A90" w:rsidRDefault="00A8601A" w:rsidP="004A1ECC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spacing w:val="-4"/>
          <w:sz w:val="32"/>
          <w:szCs w:val="32"/>
          <w:cs/>
        </w:rPr>
        <w:t xml:space="preserve">ในระหว่างปี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FB5CC3" w:rsidRPr="00427A90">
        <w:rPr>
          <w:rFonts w:ascii="Angsana New" w:hAnsi="Angsana New"/>
          <w:sz w:val="32"/>
          <w:szCs w:val="32"/>
          <w:cs/>
        </w:rPr>
        <w:t>มีรายการธุรกิจที่สำคัญกับกิจการที่เกี่ยวข้องกัน ซึ่งส่วนใหญ่เกี่ยวเนื่องกับ</w:t>
      </w:r>
      <w:r w:rsidR="00C97845" w:rsidRPr="00427A90">
        <w:rPr>
          <w:rFonts w:ascii="Angsana New" w:hAnsi="Angsana New"/>
          <w:sz w:val="32"/>
          <w:szCs w:val="32"/>
        </w:rPr>
        <w:t xml:space="preserve">                    </w:t>
      </w:r>
      <w:r w:rsidR="00FB5CC3" w:rsidRPr="00427A90">
        <w:rPr>
          <w:rFonts w:ascii="Angsana New" w:hAnsi="Angsana New"/>
          <w:sz w:val="32"/>
          <w:szCs w:val="32"/>
          <w:cs/>
        </w:rPr>
        <w:t>การซื้อขายสินค้า การบริการ</w:t>
      </w:r>
      <w:r w:rsidR="00650A43" w:rsidRPr="00427A90">
        <w:rPr>
          <w:rFonts w:ascii="Angsana New" w:hAnsi="Angsana New" w:hint="cs"/>
          <w:sz w:val="32"/>
          <w:szCs w:val="32"/>
          <w:cs/>
        </w:rPr>
        <w:t xml:space="preserve"> การ</w:t>
      </w:r>
      <w:r w:rsidR="00665D60" w:rsidRPr="00427A90">
        <w:rPr>
          <w:rFonts w:ascii="Angsana New" w:hAnsi="Angsana New" w:hint="cs"/>
          <w:sz w:val="32"/>
          <w:szCs w:val="32"/>
          <w:cs/>
        </w:rPr>
        <w:t>ซื้อ</w:t>
      </w:r>
      <w:r w:rsidR="00650A43" w:rsidRPr="00427A90">
        <w:rPr>
          <w:rFonts w:ascii="Angsana New" w:hAnsi="Angsana New" w:hint="cs"/>
          <w:sz w:val="32"/>
          <w:szCs w:val="32"/>
          <w:cs/>
        </w:rPr>
        <w:t>อุปกรณ์</w:t>
      </w:r>
      <w:r w:rsidR="00FB5CC3" w:rsidRPr="00427A90">
        <w:rPr>
          <w:rFonts w:ascii="Angsana New" w:hAnsi="Angsana New"/>
          <w:sz w:val="32"/>
          <w:szCs w:val="32"/>
          <w:cs/>
        </w:rPr>
        <w:t>และการกู้ยืมเงิน</w:t>
      </w:r>
      <w:r w:rsidR="006605CB" w:rsidRPr="00427A90">
        <w:rPr>
          <w:rFonts w:ascii="Angsana New" w:hAnsi="Angsana New"/>
          <w:sz w:val="32"/>
          <w:szCs w:val="32"/>
        </w:rPr>
        <w:t xml:space="preserve"> </w:t>
      </w:r>
      <w:r w:rsidR="008F13E8" w:rsidRPr="00427A90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รายการธุรกิจดังกล่าวเป็นไปตามเงื่อนไขและเกณฑ์ที่ตกลง</w:t>
      </w:r>
      <w:r w:rsidR="006E5532" w:rsidRPr="00427A90">
        <w:rPr>
          <w:rFonts w:ascii="Angsana New" w:hAnsi="Angsana New"/>
          <w:sz w:val="32"/>
          <w:szCs w:val="32"/>
          <w:cs/>
        </w:rPr>
        <w:t>ร่วม</w:t>
      </w:r>
      <w:r w:rsidR="008F13E8" w:rsidRPr="00427A90">
        <w:rPr>
          <w:rFonts w:ascii="Angsana New" w:hAnsi="Angsana New"/>
          <w:sz w:val="32"/>
          <w:szCs w:val="32"/>
          <w:cs/>
        </w:rPr>
        <w:t>กันระหว่าง</w:t>
      </w:r>
      <w:r w:rsidR="004A1ECC" w:rsidRPr="00427A90">
        <w:rPr>
          <w:rFonts w:ascii="Angsana New" w:hAnsi="Angsana New" w:hint="cs"/>
          <w:sz w:val="32"/>
          <w:szCs w:val="32"/>
          <w:cs/>
        </w:rPr>
        <w:t>กลุ่ม</w:t>
      </w:r>
      <w:r w:rsidR="008F13E8" w:rsidRPr="00427A90">
        <w:rPr>
          <w:rFonts w:ascii="Angsana New" w:hAnsi="Angsana New"/>
          <w:sz w:val="32"/>
          <w:szCs w:val="32"/>
          <w:cs/>
        </w:rPr>
        <w:t>บริษัทและกิจการที่เกี่ยวข้องกันเหล่านั้น</w:t>
      </w:r>
      <w:r w:rsidR="008F13E8" w:rsidRPr="00427A90">
        <w:rPr>
          <w:rFonts w:ascii="Angsana New" w:hAnsi="Angsana New"/>
          <w:sz w:val="32"/>
          <w:szCs w:val="32"/>
        </w:rPr>
        <w:t xml:space="preserve"> </w:t>
      </w:r>
      <w:r w:rsidR="00FB5CC3" w:rsidRPr="00427A90">
        <w:rPr>
          <w:rFonts w:ascii="Angsana New" w:hAnsi="Angsana New"/>
          <w:sz w:val="32"/>
          <w:szCs w:val="32"/>
          <w:cs/>
        </w:rPr>
        <w:t>ซึ่งนโยบายการกำหนดราคาสำหรับรายการค้าระหว่างกันสามารถสรุปได้ดังนี้</w:t>
      </w:r>
    </w:p>
    <w:p w14:paraId="186B06DF" w14:textId="77777777" w:rsidR="00BB5C56" w:rsidRPr="00427A90" w:rsidRDefault="0013154C" w:rsidP="004A1ECC">
      <w:pPr>
        <w:pStyle w:val="BlockText"/>
        <w:tabs>
          <w:tab w:val="clear" w:pos="900"/>
        </w:tabs>
        <w:spacing w:before="80" w:after="80" w:line="400" w:lineRule="exact"/>
        <w:ind w:left="1080" w:right="0"/>
      </w:pPr>
      <w:r w:rsidRPr="00427A90">
        <w:t>1</w:t>
      </w:r>
      <w:r w:rsidR="00BB5C56" w:rsidRPr="00427A90">
        <w:t>.</w:t>
      </w:r>
      <w:r w:rsidR="00BB5C56" w:rsidRPr="00427A90">
        <w:tab/>
      </w:r>
      <w:r w:rsidR="00BB5C56" w:rsidRPr="00427A90">
        <w:rPr>
          <w:cs/>
        </w:rPr>
        <w:t xml:space="preserve">การขายสินค้าระหว่างกันกำหนดราคาตามราคาตลาด หากไม่มีราคาตลาดจะกำหนดราคาเท่ากับต้นทุนบวกกำไรส่วนเพิ่มในอัตราไม่เกินร้อยละ </w:t>
      </w:r>
      <w:r w:rsidRPr="00427A90">
        <w:t>15</w:t>
      </w:r>
      <w:r w:rsidR="00BB5C56" w:rsidRPr="00427A90">
        <w:rPr>
          <w:cs/>
        </w:rPr>
        <w:t xml:space="preserve"> อย่างไรก็ตาม นโยบายการกำหนดราคาดังกล่าวอาจมีการปรับเปลี่ยนไปตามประเภทธุรกิจและสภาพการแข่งขันในขณะที่เกิดรายการ</w:t>
      </w:r>
    </w:p>
    <w:p w14:paraId="5CF34A8A" w14:textId="77777777" w:rsidR="00BB5C56" w:rsidRPr="00427A90" w:rsidRDefault="0013154C" w:rsidP="004A1ECC">
      <w:pPr>
        <w:pStyle w:val="BlockText"/>
        <w:tabs>
          <w:tab w:val="clear" w:pos="900"/>
        </w:tabs>
        <w:spacing w:before="80" w:after="80" w:line="400" w:lineRule="exact"/>
        <w:ind w:left="1080" w:right="0"/>
      </w:pPr>
      <w:r w:rsidRPr="00427A90">
        <w:t>2</w:t>
      </w:r>
      <w:r w:rsidR="00BB5C56" w:rsidRPr="00427A90">
        <w:t>.</w:t>
      </w:r>
      <w:r w:rsidR="00BB5C56" w:rsidRPr="00427A90">
        <w:tab/>
      </w:r>
      <w:r w:rsidR="00BB5C56" w:rsidRPr="00427A90">
        <w:rPr>
          <w:cs/>
        </w:rPr>
        <w:t>ค่าเช่าจ่ายเรียกเก็บตามราคาที่ระบุไว้ในสัญญาระหว่างกัน</w:t>
      </w:r>
    </w:p>
    <w:p w14:paraId="7C7F6C71" w14:textId="77777777" w:rsidR="00BB5C56" w:rsidRPr="00427A90" w:rsidRDefault="0013154C" w:rsidP="004A1ECC">
      <w:pPr>
        <w:pStyle w:val="BlockText"/>
        <w:tabs>
          <w:tab w:val="clear" w:pos="900"/>
        </w:tabs>
        <w:spacing w:before="80" w:after="80" w:line="400" w:lineRule="exact"/>
        <w:ind w:left="1080" w:right="0"/>
      </w:pPr>
      <w:r w:rsidRPr="00427A90">
        <w:t>3</w:t>
      </w:r>
      <w:r w:rsidR="00BB5C56" w:rsidRPr="00427A90">
        <w:t>.</w:t>
      </w:r>
      <w:r w:rsidR="00BB5C56" w:rsidRPr="00427A90">
        <w:tab/>
      </w:r>
      <w:r w:rsidR="008F13E8" w:rsidRPr="00427A90">
        <w:rPr>
          <w:cs/>
        </w:rPr>
        <w:t>รายได้ค่าบริการ</w:t>
      </w:r>
      <w:r w:rsidR="009E66E7" w:rsidRPr="00427A90">
        <w:rPr>
          <w:cs/>
        </w:rPr>
        <w:t>การ</w:t>
      </w:r>
      <w:r w:rsidR="008F13E8" w:rsidRPr="00427A90">
        <w:rPr>
          <w:cs/>
        </w:rPr>
        <w:t>จัดการเรียกเก็บตามราคาที่</w:t>
      </w:r>
      <w:r w:rsidR="009E66E7" w:rsidRPr="00427A90">
        <w:rPr>
          <w:cs/>
        </w:rPr>
        <w:t>ระบุไว้ในสัญญาระหว่างกัน</w:t>
      </w:r>
    </w:p>
    <w:p w14:paraId="3F7022DD" w14:textId="77777777" w:rsidR="008F13E8" w:rsidRPr="00427A90" w:rsidRDefault="0013154C" w:rsidP="00665D60">
      <w:pPr>
        <w:pStyle w:val="BlockText"/>
        <w:tabs>
          <w:tab w:val="clear" w:pos="900"/>
        </w:tabs>
        <w:spacing w:before="80" w:after="80" w:line="400" w:lineRule="exact"/>
        <w:ind w:left="1080" w:right="0"/>
      </w:pPr>
      <w:r w:rsidRPr="00427A90">
        <w:t>4</w:t>
      </w:r>
      <w:r w:rsidR="008F13E8" w:rsidRPr="00427A90">
        <w:t>.</w:t>
      </w:r>
      <w:r w:rsidR="008F13E8" w:rsidRPr="00427A90">
        <w:tab/>
      </w:r>
      <w:r w:rsidR="008F13E8" w:rsidRPr="00427A90">
        <w:rPr>
          <w:cs/>
        </w:rPr>
        <w:t>รายได้ค่าบริการและค่าบริการจ่ายอื่นเรียกเก็บตามราคาที่ตกลงร่วมกัน</w:t>
      </w:r>
    </w:p>
    <w:p w14:paraId="4BF63CD8" w14:textId="77777777" w:rsidR="00BB5C56" w:rsidRPr="00427A90" w:rsidRDefault="0013154C" w:rsidP="00665D60">
      <w:pPr>
        <w:tabs>
          <w:tab w:val="left" w:pos="2160"/>
          <w:tab w:val="right" w:pos="6750"/>
          <w:tab w:val="right" w:pos="8190"/>
        </w:tabs>
        <w:spacing w:before="80" w:after="80" w:line="400" w:lineRule="exact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5</w:t>
      </w:r>
      <w:r w:rsidR="00BB5C56" w:rsidRPr="00427A90">
        <w:rPr>
          <w:rFonts w:ascii="Angsana New" w:hAnsi="Angsana New"/>
          <w:sz w:val="32"/>
          <w:szCs w:val="32"/>
        </w:rPr>
        <w:t>.</w:t>
      </w:r>
      <w:r w:rsidR="00BB5C56" w:rsidRPr="00427A90">
        <w:rPr>
          <w:rFonts w:ascii="Angsana New" w:hAnsi="Angsana New"/>
          <w:sz w:val="32"/>
          <w:szCs w:val="32"/>
        </w:rPr>
        <w:tab/>
      </w:r>
      <w:r w:rsidR="00BB5C56" w:rsidRPr="00427A90">
        <w:rPr>
          <w:rFonts w:ascii="Angsana New" w:hAnsi="Angsana New"/>
          <w:sz w:val="32"/>
          <w:szCs w:val="32"/>
          <w:cs/>
        </w:rPr>
        <w:t xml:space="preserve">เงินให้กู้ยืมแก่บริษัทย่อยคิดดอกเบี้ยในอัตราต้นทุนของเงินทุนบวกร้อยละ </w:t>
      </w:r>
      <w:r w:rsidRPr="00427A90">
        <w:rPr>
          <w:rFonts w:ascii="Angsana New" w:hAnsi="Angsana New"/>
          <w:sz w:val="32"/>
          <w:szCs w:val="32"/>
        </w:rPr>
        <w:t>0</w:t>
      </w:r>
      <w:r w:rsidR="00BB5C56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25</w:t>
      </w:r>
      <w:r w:rsidR="00BB5C56" w:rsidRPr="00427A90">
        <w:rPr>
          <w:rFonts w:ascii="Angsana New" w:hAnsi="Angsana New"/>
          <w:sz w:val="32"/>
          <w:szCs w:val="32"/>
          <w:cs/>
        </w:rPr>
        <w:t xml:space="preserve"> ต่อปี</w:t>
      </w:r>
    </w:p>
    <w:p w14:paraId="40890C07" w14:textId="77777777" w:rsidR="00FB5CC3" w:rsidRPr="00427A90" w:rsidRDefault="0013154C" w:rsidP="00665D60">
      <w:pPr>
        <w:pStyle w:val="BlockText"/>
        <w:tabs>
          <w:tab w:val="clear" w:pos="900"/>
        </w:tabs>
        <w:spacing w:before="80" w:after="80" w:line="400" w:lineRule="exact"/>
        <w:ind w:left="1094" w:right="0" w:hanging="547"/>
      </w:pPr>
      <w:r w:rsidRPr="00427A90">
        <w:t>6</w:t>
      </w:r>
      <w:r w:rsidR="00FB5CC3" w:rsidRPr="00427A90">
        <w:t>.</w:t>
      </w:r>
      <w:r w:rsidR="00FB5CC3" w:rsidRPr="00427A90">
        <w:tab/>
      </w:r>
      <w:r w:rsidR="00FB5CC3" w:rsidRPr="00427A90">
        <w:rPr>
          <w:spacing w:val="-4"/>
          <w:cs/>
        </w:rPr>
        <w:t>เงินกู้ยืมจากบริษัทย่อยคิดดอกเบี้ยในอัตราดอกเบี้ย</w:t>
      </w:r>
      <w:r w:rsidR="0032487F" w:rsidRPr="00427A90">
        <w:rPr>
          <w:rFonts w:hint="cs"/>
          <w:spacing w:val="-4"/>
          <w:cs/>
        </w:rPr>
        <w:t>ถัวเฉลี่ย</w:t>
      </w:r>
      <w:r w:rsidR="00FB5CC3" w:rsidRPr="00427A90">
        <w:rPr>
          <w:spacing w:val="-4"/>
          <w:cs/>
        </w:rPr>
        <w:t xml:space="preserve">เงินฝากประจำ </w:t>
      </w:r>
      <w:r w:rsidRPr="00427A90">
        <w:rPr>
          <w:spacing w:val="-4"/>
        </w:rPr>
        <w:t>12</w:t>
      </w:r>
      <w:r w:rsidR="00FB5CC3" w:rsidRPr="00427A90">
        <w:rPr>
          <w:spacing w:val="-4"/>
        </w:rPr>
        <w:t xml:space="preserve"> </w:t>
      </w:r>
      <w:r w:rsidR="00FB5CC3" w:rsidRPr="00427A90">
        <w:rPr>
          <w:spacing w:val="-4"/>
          <w:cs/>
        </w:rPr>
        <w:t>เดือนของธนาคารพาณิชย์</w:t>
      </w:r>
      <w:r w:rsidR="0032487F" w:rsidRPr="00427A90">
        <w:rPr>
          <w:rFonts w:hint="cs"/>
          <w:cs/>
        </w:rPr>
        <w:t>ขนาดใหญ่ห้าแห่งบวก</w:t>
      </w:r>
      <w:r w:rsidR="00FB5CC3" w:rsidRPr="00427A90">
        <w:rPr>
          <w:cs/>
        </w:rPr>
        <w:t xml:space="preserve">ร้อยละ </w:t>
      </w:r>
      <w:r w:rsidRPr="00427A90">
        <w:t>0</w:t>
      </w:r>
      <w:r w:rsidR="00FB5CC3" w:rsidRPr="00427A90">
        <w:t>.</w:t>
      </w:r>
      <w:r w:rsidRPr="00427A90">
        <w:t>25</w:t>
      </w:r>
      <w:r w:rsidR="00FB5CC3" w:rsidRPr="00427A90">
        <w:t xml:space="preserve"> </w:t>
      </w:r>
      <w:r w:rsidR="00FB5CC3" w:rsidRPr="00427A90">
        <w:rPr>
          <w:cs/>
        </w:rPr>
        <w:t>ต่อปี</w:t>
      </w:r>
      <w:r w:rsidR="006D0651" w:rsidRPr="00427A90">
        <w:t xml:space="preserve"> </w:t>
      </w:r>
    </w:p>
    <w:p w14:paraId="49DCDCA4" w14:textId="4B57B8B9" w:rsidR="00BB5C56" w:rsidRPr="00427A90" w:rsidRDefault="00D4687D" w:rsidP="00665D60">
      <w:pPr>
        <w:pStyle w:val="BlockText"/>
        <w:tabs>
          <w:tab w:val="clear" w:pos="900"/>
        </w:tabs>
        <w:spacing w:before="80" w:after="80" w:line="400" w:lineRule="exact"/>
        <w:ind w:left="1094" w:right="0" w:hanging="547"/>
        <w:rPr>
          <w:cs/>
        </w:rPr>
      </w:pPr>
      <w:r w:rsidRPr="00427A90">
        <w:t>7</w:t>
      </w:r>
      <w:r w:rsidR="00BB5C56" w:rsidRPr="00427A90">
        <w:t>.</w:t>
      </w:r>
      <w:r w:rsidR="00BB5C56" w:rsidRPr="00427A90">
        <w:tab/>
      </w:r>
      <w:r w:rsidR="00BB5C56" w:rsidRPr="00427A90">
        <w:rPr>
          <w:spacing w:val="-6"/>
          <w:cs/>
        </w:rPr>
        <w:t>ค่าบริการเทคโนโลยีสารสนเทศจ่ายให้บริษัทใหญ่เรียกเก็บตามราคาที่ระบุไว้ในสัญญาระหว่างกัน</w:t>
      </w:r>
      <w:r w:rsidR="0010440D" w:rsidRPr="00427A90">
        <w:rPr>
          <w:spacing w:val="-6"/>
          <w:cs/>
        </w:rPr>
        <w:t xml:space="preserve">        </w:t>
      </w:r>
      <w:r w:rsidR="00BB5C56" w:rsidRPr="00427A90">
        <w:rPr>
          <w:cs/>
        </w:rPr>
        <w:t xml:space="preserve">ซึ่งบริษัทใหญ่กำหนดราคาจากต้นทุนบวกกำไรส่วนเพิ่มในอัตราไม่เกินร้อยละ </w:t>
      </w:r>
      <w:r w:rsidR="0013154C" w:rsidRPr="00427A90">
        <w:t>5</w:t>
      </w:r>
    </w:p>
    <w:p w14:paraId="39094E07" w14:textId="31EAF64F" w:rsidR="00BB5C56" w:rsidRPr="00427A90" w:rsidRDefault="00D4687D" w:rsidP="00665D60">
      <w:pPr>
        <w:pStyle w:val="BlockText"/>
        <w:tabs>
          <w:tab w:val="clear" w:pos="900"/>
        </w:tabs>
        <w:spacing w:before="80" w:after="80" w:line="400" w:lineRule="exact"/>
        <w:ind w:left="1094" w:right="0" w:hanging="547"/>
        <w:rPr>
          <w:cs/>
        </w:rPr>
      </w:pPr>
      <w:r w:rsidRPr="00427A90">
        <w:t>8</w:t>
      </w:r>
      <w:r w:rsidR="00BB5C56" w:rsidRPr="00427A90">
        <w:t>.</w:t>
      </w:r>
      <w:r w:rsidR="00BB5C56" w:rsidRPr="00427A90">
        <w:tab/>
      </w:r>
      <w:r w:rsidR="00BB5C56" w:rsidRPr="00427A90">
        <w:rPr>
          <w:cs/>
        </w:rPr>
        <w:t>การซื้อขายสินทรัพย์ถาวรระหว่างกันกำหนดราคาโดยใช้มูลค่าสุทธิตามบัญชีบวกส่วนเพิ่มตามสภาพของสินทรัพย์</w:t>
      </w:r>
    </w:p>
    <w:p w14:paraId="35034334" w14:textId="11115B22" w:rsidR="00665D60" w:rsidRPr="00427A90" w:rsidRDefault="00D4687D" w:rsidP="00665D60">
      <w:pPr>
        <w:pStyle w:val="BlockText"/>
        <w:tabs>
          <w:tab w:val="clear" w:pos="900"/>
        </w:tabs>
        <w:spacing w:before="80" w:after="80" w:line="400" w:lineRule="exact"/>
        <w:ind w:left="1094" w:right="0" w:hanging="547"/>
        <w:rPr>
          <w:cs/>
        </w:rPr>
      </w:pPr>
      <w:r w:rsidRPr="00427A90">
        <w:t>9</w:t>
      </w:r>
      <w:r w:rsidR="00FB5CC3" w:rsidRPr="00427A90">
        <w:t>.</w:t>
      </w:r>
      <w:r w:rsidR="00FB5CC3" w:rsidRPr="00427A90">
        <w:tab/>
      </w:r>
      <w:r w:rsidR="00BB5C56" w:rsidRPr="00427A90">
        <w:rPr>
          <w:cs/>
        </w:rPr>
        <w:t>ค่าธรรมเนียมการค้ำประกันระหว่างกัน</w:t>
      </w:r>
      <w:r w:rsidR="00665D60" w:rsidRPr="00427A90">
        <w:rPr>
          <w:cs/>
        </w:rPr>
        <w:t>คิดตามค่าถัวเฉลี่ยของอัตราค่าธรรมเนียมหนังสือค้ำประกันธนาคาร ที่ผู้ค้ำประกันจ่ายให้กับธนาคารที่ออกหนังสือค้ำประกัน (ตามที่เกิดขึ้นจริง) ของแต่ละเดือน</w:t>
      </w:r>
      <w:r w:rsidR="002F6081" w:rsidRPr="00427A90">
        <w:t xml:space="preserve"> </w:t>
      </w:r>
    </w:p>
    <w:p w14:paraId="5935E181" w14:textId="454AA489" w:rsidR="00BB5C56" w:rsidRPr="00427A90" w:rsidRDefault="00D4687D" w:rsidP="00665D60">
      <w:pPr>
        <w:pStyle w:val="BlockText"/>
        <w:tabs>
          <w:tab w:val="clear" w:pos="900"/>
        </w:tabs>
        <w:spacing w:before="80" w:after="80" w:line="400" w:lineRule="exact"/>
        <w:ind w:left="1094" w:right="0" w:hanging="547"/>
        <w:rPr>
          <w:cs/>
        </w:rPr>
      </w:pPr>
      <w:r w:rsidRPr="00427A90">
        <w:t>10</w:t>
      </w:r>
      <w:r w:rsidR="00BB5C56" w:rsidRPr="00427A90">
        <w:t>.</w:t>
      </w:r>
      <w:r w:rsidR="00BB5C56" w:rsidRPr="00427A90">
        <w:tab/>
      </w:r>
      <w:r w:rsidR="00BB5C56" w:rsidRPr="00427A90">
        <w:rPr>
          <w:spacing w:val="-8"/>
          <w:cs/>
        </w:rPr>
        <w:t>ค่าตอบแทนกรรมการและผู้บริหารกำหนดตามที่ประชุมผู้ถือหุ้นอนุมัติหรือในราคาที่ตกลงกันตามสัญญา</w:t>
      </w:r>
    </w:p>
    <w:p w14:paraId="0318F3E0" w14:textId="77777777" w:rsidR="002F6081" w:rsidRPr="00427A90" w:rsidRDefault="00134423" w:rsidP="00665D60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</w:p>
    <w:p w14:paraId="6F507BF7" w14:textId="77777777" w:rsidR="008F13E8" w:rsidRPr="00427A90" w:rsidRDefault="002F6081" w:rsidP="00677891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lang w:val="th-TH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677891" w:rsidRPr="00427A90">
        <w:rPr>
          <w:rFonts w:ascii="Angsana New" w:hAnsi="Angsana New"/>
          <w:sz w:val="32"/>
          <w:szCs w:val="32"/>
        </w:rPr>
        <w:lastRenderedPageBreak/>
        <w:tab/>
      </w:r>
      <w:r w:rsidR="000B6AF3" w:rsidRPr="00427A90">
        <w:rPr>
          <w:rFonts w:ascii="Angsana New" w:hAnsi="Angsana New"/>
          <w:sz w:val="32"/>
          <w:szCs w:val="32"/>
          <w:cs/>
        </w:rPr>
        <w:t>รายการธุรกิจที่สำคัญระหว่าง</w:t>
      </w:r>
      <w:r w:rsidR="00650A43" w:rsidRPr="00427A90">
        <w:rPr>
          <w:rFonts w:ascii="Angsana New" w:hAnsi="Angsana New" w:hint="cs"/>
          <w:sz w:val="32"/>
          <w:szCs w:val="32"/>
          <w:cs/>
        </w:rPr>
        <w:t>กลุ่ม</w:t>
      </w:r>
      <w:r w:rsidR="000B6AF3" w:rsidRPr="00427A90">
        <w:rPr>
          <w:rFonts w:ascii="Angsana New" w:hAnsi="Angsana New"/>
          <w:sz w:val="32"/>
          <w:szCs w:val="32"/>
          <w:cs/>
        </w:rPr>
        <w:t>บริษัท</w:t>
      </w:r>
      <w:r w:rsidR="005829BD" w:rsidRPr="00427A90">
        <w:rPr>
          <w:rFonts w:ascii="Angsana New" w:hAnsi="Angsana New"/>
          <w:sz w:val="32"/>
          <w:szCs w:val="32"/>
          <w:cs/>
        </w:rPr>
        <w:t>และกิจการ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ที่เกี่ยวข้องกัน สามารถสรุปได้ดังนี้ </w:t>
      </w:r>
    </w:p>
    <w:p w14:paraId="7DB09748" w14:textId="77777777" w:rsidR="000B6AF3" w:rsidRPr="00427A90" w:rsidRDefault="000B6AF3" w:rsidP="00677891">
      <w:pPr>
        <w:tabs>
          <w:tab w:val="left" w:pos="900"/>
          <w:tab w:val="left" w:pos="2160"/>
        </w:tabs>
        <w:spacing w:line="340" w:lineRule="exact"/>
        <w:ind w:left="547" w:hanging="54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 xml:space="preserve"> 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237"/>
        <w:gridCol w:w="1238"/>
        <w:gridCol w:w="1237"/>
        <w:gridCol w:w="1238"/>
      </w:tblGrid>
      <w:tr w:rsidR="000B6AF3" w:rsidRPr="00427A90" w14:paraId="6B37E5DF" w14:textId="77777777" w:rsidTr="00853C54">
        <w:tc>
          <w:tcPr>
            <w:tcW w:w="4248" w:type="dxa"/>
            <w:vAlign w:val="bottom"/>
          </w:tcPr>
          <w:p w14:paraId="7AA8B34B" w14:textId="77777777" w:rsidR="000B6AF3" w:rsidRPr="00427A90" w:rsidRDefault="000B6AF3" w:rsidP="00677891">
            <w:pPr>
              <w:spacing w:line="340" w:lineRule="exact"/>
              <w:ind w:left="162" w:right="-36" w:hanging="162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4F3341D" w14:textId="77777777" w:rsidR="000B6AF3" w:rsidRPr="00427A90" w:rsidRDefault="000B6AF3" w:rsidP="00677891">
            <w:pPr>
              <w:pBdr>
                <w:bottom w:val="single" w:sz="6" w:space="1" w:color="auto"/>
              </w:pBdr>
              <w:spacing w:line="34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71231DB7" w14:textId="77777777" w:rsidR="000B6AF3" w:rsidRPr="00427A90" w:rsidRDefault="000B6AF3" w:rsidP="00677891">
            <w:pPr>
              <w:pBdr>
                <w:bottom w:val="single" w:sz="6" w:space="1" w:color="auto"/>
              </w:pBdr>
              <w:spacing w:line="34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4859AD1D" w14:textId="77777777" w:rsidTr="00853C54">
        <w:tc>
          <w:tcPr>
            <w:tcW w:w="4248" w:type="dxa"/>
            <w:vAlign w:val="bottom"/>
          </w:tcPr>
          <w:p w14:paraId="5A7A8788" w14:textId="77777777" w:rsidR="00364A7B" w:rsidRPr="00427A90" w:rsidRDefault="00364A7B" w:rsidP="00677891">
            <w:pPr>
              <w:spacing w:line="340" w:lineRule="exact"/>
              <w:ind w:left="162" w:right="-36" w:hanging="162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9AE5F6C" w14:textId="77777777" w:rsidR="00364A7B" w:rsidRPr="00427A90" w:rsidRDefault="008B7C0A" w:rsidP="00677891">
            <w:pP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218F851B" w14:textId="77777777" w:rsidR="00364A7B" w:rsidRPr="00427A90" w:rsidRDefault="008B7C0A" w:rsidP="00677891">
            <w:pP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37" w:type="dxa"/>
            <w:vAlign w:val="bottom"/>
          </w:tcPr>
          <w:p w14:paraId="19F2329B" w14:textId="77777777" w:rsidR="00364A7B" w:rsidRPr="00427A90" w:rsidRDefault="008B7C0A" w:rsidP="00677891">
            <w:pP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7B8C16F5" w14:textId="77777777" w:rsidR="00364A7B" w:rsidRPr="00427A90" w:rsidRDefault="008B7C0A" w:rsidP="00677891">
            <w:pP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364A7B" w:rsidRPr="00427A90" w14:paraId="5BFEFCA5" w14:textId="77777777" w:rsidTr="00853C54">
        <w:tc>
          <w:tcPr>
            <w:tcW w:w="4248" w:type="dxa"/>
            <w:vAlign w:val="bottom"/>
          </w:tcPr>
          <w:p w14:paraId="335311F8" w14:textId="77777777" w:rsidR="00364A7B" w:rsidRPr="00427A90" w:rsidRDefault="00364A7B" w:rsidP="00677891">
            <w:pPr>
              <w:spacing w:line="340" w:lineRule="exact"/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37" w:type="dxa"/>
            <w:vAlign w:val="bottom"/>
          </w:tcPr>
          <w:p w14:paraId="14E5282B" w14:textId="77777777" w:rsidR="00364A7B" w:rsidRPr="00427A90" w:rsidRDefault="00364A7B" w:rsidP="00677891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642C1A1" w14:textId="77777777" w:rsidR="00364A7B" w:rsidRPr="00427A90" w:rsidRDefault="00364A7B" w:rsidP="00677891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3A0B0652" w14:textId="77777777" w:rsidR="00364A7B" w:rsidRPr="00427A90" w:rsidRDefault="00364A7B" w:rsidP="00677891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FE408B" w14:textId="77777777" w:rsidR="00364A7B" w:rsidRPr="00427A90" w:rsidRDefault="00364A7B" w:rsidP="00677891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3EB53B1C" w14:textId="77777777" w:rsidTr="00853C54">
        <w:trPr>
          <w:trHeight w:val="74"/>
        </w:trPr>
        <w:tc>
          <w:tcPr>
            <w:tcW w:w="4248" w:type="dxa"/>
            <w:vAlign w:val="bottom"/>
          </w:tcPr>
          <w:p w14:paraId="031848C7" w14:textId="77777777" w:rsidR="00251B79" w:rsidRPr="00427A90" w:rsidRDefault="00251B79" w:rsidP="00251B79">
            <w:pPr>
              <w:spacing w:line="340" w:lineRule="exact"/>
              <w:ind w:left="162" w:right="-108" w:hanging="162"/>
              <w:rPr>
                <w:rFonts w:ascii="Angsana New" w:hAnsi="Angsana New"/>
                <w:spacing w:val="-6"/>
                <w:sz w:val="28"/>
                <w:cs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ค่าบริการเทคโนโลยีสารสนเทศจ่าย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 </w:t>
            </w:r>
          </w:p>
        </w:tc>
        <w:tc>
          <w:tcPr>
            <w:tcW w:w="1237" w:type="dxa"/>
            <w:vAlign w:val="bottom"/>
          </w:tcPr>
          <w:p w14:paraId="55ACABF8" w14:textId="5B9705DE" w:rsidR="00251B79" w:rsidRPr="00427A90" w:rsidRDefault="00D4687D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38" w:type="dxa"/>
            <w:vAlign w:val="bottom"/>
          </w:tcPr>
          <w:p w14:paraId="5C4E3358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237" w:type="dxa"/>
            <w:vAlign w:val="bottom"/>
          </w:tcPr>
          <w:p w14:paraId="3F14972D" w14:textId="4BC8F748" w:rsidR="00251B79" w:rsidRPr="00427A90" w:rsidRDefault="00D4687D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38" w:type="dxa"/>
            <w:vAlign w:val="bottom"/>
          </w:tcPr>
          <w:p w14:paraId="13F87BE2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</w:t>
            </w:r>
          </w:p>
        </w:tc>
      </w:tr>
      <w:tr w:rsidR="00251B79" w:rsidRPr="00427A90" w14:paraId="776A43B8" w14:textId="77777777" w:rsidTr="00853C54">
        <w:trPr>
          <w:trHeight w:val="74"/>
        </w:trPr>
        <w:tc>
          <w:tcPr>
            <w:tcW w:w="4248" w:type="dxa"/>
            <w:vAlign w:val="bottom"/>
          </w:tcPr>
          <w:p w14:paraId="49A968E1" w14:textId="77777777" w:rsidR="00251B79" w:rsidRPr="00427A90" w:rsidRDefault="00251B79" w:rsidP="00251B79">
            <w:pPr>
              <w:spacing w:line="340" w:lineRule="exact"/>
              <w:ind w:left="162" w:right="-36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ค่าเช่าและค่าใช้จ่ายอื่น</w:t>
            </w:r>
          </w:p>
        </w:tc>
        <w:tc>
          <w:tcPr>
            <w:tcW w:w="1237" w:type="dxa"/>
            <w:vAlign w:val="bottom"/>
          </w:tcPr>
          <w:p w14:paraId="03295310" w14:textId="77C352A1" w:rsidR="00251B79" w:rsidRPr="00427A90" w:rsidRDefault="00D4687D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8" w:type="dxa"/>
            <w:vAlign w:val="bottom"/>
          </w:tcPr>
          <w:p w14:paraId="63643FB0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1237" w:type="dxa"/>
            <w:vAlign w:val="bottom"/>
          </w:tcPr>
          <w:p w14:paraId="17EC2998" w14:textId="1B45E3A6" w:rsidR="00251B79" w:rsidRPr="00427A90" w:rsidRDefault="00D4687D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38" w:type="dxa"/>
            <w:vAlign w:val="bottom"/>
          </w:tcPr>
          <w:p w14:paraId="5A0470DA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6</w:t>
            </w:r>
          </w:p>
        </w:tc>
      </w:tr>
      <w:tr w:rsidR="00251B79" w:rsidRPr="00427A90" w14:paraId="0A36D0CC" w14:textId="77777777" w:rsidTr="00853C54">
        <w:trPr>
          <w:trHeight w:val="74"/>
        </w:trPr>
        <w:tc>
          <w:tcPr>
            <w:tcW w:w="4248" w:type="dxa"/>
            <w:vAlign w:val="bottom"/>
          </w:tcPr>
          <w:p w14:paraId="6A5138E2" w14:textId="77777777" w:rsidR="00251B79" w:rsidRPr="00427A90" w:rsidRDefault="00251B79" w:rsidP="00251B79">
            <w:pPr>
              <w:spacing w:line="340" w:lineRule="exact"/>
              <w:ind w:left="162" w:right="-36" w:hanging="162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490027C4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6027919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7EC8754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81073C9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4FF877D7" w14:textId="77777777" w:rsidTr="00853C54">
        <w:tc>
          <w:tcPr>
            <w:tcW w:w="4248" w:type="dxa"/>
            <w:vAlign w:val="bottom"/>
          </w:tcPr>
          <w:p w14:paraId="73F4CF5D" w14:textId="77777777" w:rsidR="00251B79" w:rsidRPr="00427A90" w:rsidRDefault="00251B79" w:rsidP="00251B79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237" w:type="dxa"/>
            <w:vAlign w:val="bottom"/>
          </w:tcPr>
          <w:p w14:paraId="11C417E7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AD5A8CC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1B97692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3069E6D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6EB0232C" w14:textId="77777777" w:rsidTr="00853C54">
        <w:tc>
          <w:tcPr>
            <w:tcW w:w="4248" w:type="dxa"/>
            <w:vAlign w:val="bottom"/>
          </w:tcPr>
          <w:p w14:paraId="0A1A4E72" w14:textId="77777777" w:rsidR="00251B79" w:rsidRPr="00427A90" w:rsidRDefault="00251B79" w:rsidP="00251B79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  <w:vAlign w:val="bottom"/>
          </w:tcPr>
          <w:p w14:paraId="2E402F00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F57E6B1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1A3A1062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09351A6" w14:textId="77777777" w:rsidR="00251B79" w:rsidRPr="00427A90" w:rsidRDefault="00251B79" w:rsidP="00251B79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4687D" w:rsidRPr="00427A90" w14:paraId="7BAF4A3E" w14:textId="77777777" w:rsidTr="00853C54">
        <w:tc>
          <w:tcPr>
            <w:tcW w:w="4248" w:type="dxa"/>
            <w:vAlign w:val="bottom"/>
          </w:tcPr>
          <w:p w14:paraId="76422EF7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รายได้ค่าบริการการจัดการ</w:t>
            </w:r>
          </w:p>
        </w:tc>
        <w:tc>
          <w:tcPr>
            <w:tcW w:w="1237" w:type="dxa"/>
            <w:vAlign w:val="bottom"/>
          </w:tcPr>
          <w:p w14:paraId="6410ADCB" w14:textId="729E2753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EE82C85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C00DA1C" w14:textId="6CBED271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1238" w:type="dxa"/>
            <w:vAlign w:val="bottom"/>
          </w:tcPr>
          <w:p w14:paraId="27BC3E50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</w:p>
        </w:tc>
      </w:tr>
      <w:tr w:rsidR="00D4687D" w:rsidRPr="00427A90" w14:paraId="62E69B95" w14:textId="77777777" w:rsidTr="00853C54">
        <w:tc>
          <w:tcPr>
            <w:tcW w:w="4248" w:type="dxa"/>
            <w:vAlign w:val="bottom"/>
          </w:tcPr>
          <w:p w14:paraId="0EC01BCC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ดอกเบี้ยรับ</w:t>
            </w:r>
          </w:p>
        </w:tc>
        <w:tc>
          <w:tcPr>
            <w:tcW w:w="1237" w:type="dxa"/>
            <w:vAlign w:val="bottom"/>
          </w:tcPr>
          <w:p w14:paraId="7AF70A8B" w14:textId="38577EA8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25C617E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D15074C" w14:textId="53FD4A6F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1238" w:type="dxa"/>
            <w:vAlign w:val="bottom"/>
          </w:tcPr>
          <w:p w14:paraId="0AC5D770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17</w:t>
            </w:r>
          </w:p>
        </w:tc>
      </w:tr>
      <w:tr w:rsidR="00D4687D" w:rsidRPr="00427A90" w14:paraId="0DC43477" w14:textId="77777777" w:rsidTr="00853C54">
        <w:tc>
          <w:tcPr>
            <w:tcW w:w="4248" w:type="dxa"/>
            <w:vAlign w:val="bottom"/>
          </w:tcPr>
          <w:p w14:paraId="43EB904D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ดอกเบี้ยจ่าย</w:t>
            </w:r>
          </w:p>
        </w:tc>
        <w:tc>
          <w:tcPr>
            <w:tcW w:w="1237" w:type="dxa"/>
            <w:vAlign w:val="bottom"/>
          </w:tcPr>
          <w:p w14:paraId="3F0BA666" w14:textId="0FA2D544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CFB7B62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6B940C3" w14:textId="45766FCD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BF62A5E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3</w:t>
            </w:r>
          </w:p>
        </w:tc>
      </w:tr>
      <w:tr w:rsidR="00D4687D" w:rsidRPr="00427A90" w14:paraId="4CFDA8F1" w14:textId="77777777" w:rsidTr="00853C54">
        <w:tc>
          <w:tcPr>
            <w:tcW w:w="4248" w:type="dxa"/>
            <w:vAlign w:val="bottom"/>
          </w:tcPr>
          <w:p w14:paraId="3B1D6451" w14:textId="77777777" w:rsidR="00D4687D" w:rsidRPr="00427A90" w:rsidRDefault="00D4687D" w:rsidP="00D4687D">
            <w:pPr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19E3BE8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E6D343B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1E79AC81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CDB8803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4687D" w:rsidRPr="00427A90" w14:paraId="0E48FAC7" w14:textId="77777777" w:rsidTr="00853C54">
        <w:tc>
          <w:tcPr>
            <w:tcW w:w="4248" w:type="dxa"/>
            <w:vAlign w:val="bottom"/>
          </w:tcPr>
          <w:p w14:paraId="3A46F4D3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4F2B233C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4F393CE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F7A2BF6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CF56C50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4687D" w:rsidRPr="00427A90" w14:paraId="063DBEF2" w14:textId="77777777" w:rsidTr="00853C54">
        <w:trPr>
          <w:trHeight w:val="225"/>
        </w:trPr>
        <w:tc>
          <w:tcPr>
            <w:tcW w:w="4248" w:type="dxa"/>
            <w:vAlign w:val="bottom"/>
          </w:tcPr>
          <w:p w14:paraId="20C9633C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</w:t>
            </w:r>
            <w:r w:rsidRPr="00427A90">
              <w:rPr>
                <w:rFonts w:ascii="Angsana New" w:hAnsi="Angsana New" w:hint="cs"/>
                <w:sz w:val="28"/>
                <w:cs/>
              </w:rPr>
              <w:t>ค่า</w:t>
            </w:r>
            <w:r w:rsidRPr="00427A90">
              <w:rPr>
                <w:rFonts w:ascii="Angsana New" w:hAnsi="Angsana New"/>
                <w:sz w:val="28"/>
                <w:cs/>
              </w:rPr>
              <w:t>บริการ</w:t>
            </w:r>
          </w:p>
        </w:tc>
        <w:tc>
          <w:tcPr>
            <w:tcW w:w="1237" w:type="dxa"/>
            <w:vAlign w:val="bottom"/>
          </w:tcPr>
          <w:p w14:paraId="68F0BE73" w14:textId="6BABE8FB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8" w:type="dxa"/>
            <w:vAlign w:val="bottom"/>
          </w:tcPr>
          <w:p w14:paraId="76C730D1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1237" w:type="dxa"/>
            <w:vAlign w:val="bottom"/>
          </w:tcPr>
          <w:p w14:paraId="52A8C978" w14:textId="3D15E4DD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  <w:vAlign w:val="bottom"/>
          </w:tcPr>
          <w:p w14:paraId="3045F110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3</w:t>
            </w:r>
          </w:p>
        </w:tc>
      </w:tr>
      <w:tr w:rsidR="00D4687D" w:rsidRPr="00427A90" w14:paraId="5757C22E" w14:textId="77777777" w:rsidTr="00853C54">
        <w:trPr>
          <w:trHeight w:val="225"/>
        </w:trPr>
        <w:tc>
          <w:tcPr>
            <w:tcW w:w="4248" w:type="dxa"/>
            <w:vAlign w:val="bottom"/>
          </w:tcPr>
          <w:p w14:paraId="09D2EC03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รายได้จากการขาย</w:t>
            </w:r>
          </w:p>
        </w:tc>
        <w:tc>
          <w:tcPr>
            <w:tcW w:w="1237" w:type="dxa"/>
            <w:vAlign w:val="bottom"/>
          </w:tcPr>
          <w:p w14:paraId="7BB4D500" w14:textId="064FD960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</w:t>
            </w:r>
          </w:p>
        </w:tc>
        <w:tc>
          <w:tcPr>
            <w:tcW w:w="1238" w:type="dxa"/>
            <w:vAlign w:val="bottom"/>
          </w:tcPr>
          <w:p w14:paraId="635C5DC1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126</w:t>
            </w:r>
          </w:p>
        </w:tc>
        <w:tc>
          <w:tcPr>
            <w:tcW w:w="1237" w:type="dxa"/>
            <w:vAlign w:val="bottom"/>
          </w:tcPr>
          <w:p w14:paraId="69859F96" w14:textId="45F985F0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</w:t>
            </w:r>
          </w:p>
        </w:tc>
        <w:tc>
          <w:tcPr>
            <w:tcW w:w="1238" w:type="dxa"/>
            <w:vAlign w:val="bottom"/>
          </w:tcPr>
          <w:p w14:paraId="46481B9A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126</w:t>
            </w:r>
          </w:p>
        </w:tc>
      </w:tr>
      <w:tr w:rsidR="00D4687D" w:rsidRPr="00427A90" w14:paraId="5B0AD325" w14:textId="77777777" w:rsidTr="00853C54">
        <w:tc>
          <w:tcPr>
            <w:tcW w:w="4248" w:type="dxa"/>
            <w:vAlign w:val="bottom"/>
          </w:tcPr>
          <w:p w14:paraId="5CC13361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</w:t>
            </w:r>
            <w:r w:rsidRPr="00427A90">
              <w:rPr>
                <w:rFonts w:ascii="Angsana New" w:hAnsi="Angsana New"/>
                <w:sz w:val="28"/>
                <w:cs/>
              </w:rPr>
              <w:t>การขาย</w:t>
            </w:r>
            <w:r w:rsidRPr="00427A90">
              <w:rPr>
                <w:rFonts w:ascii="Angsana New" w:hAnsi="Angsana New" w:hint="cs"/>
                <w:sz w:val="28"/>
                <w:cs/>
              </w:rPr>
              <w:t>อุปกรณ์</w:t>
            </w:r>
          </w:p>
        </w:tc>
        <w:tc>
          <w:tcPr>
            <w:tcW w:w="1237" w:type="dxa"/>
            <w:vAlign w:val="bottom"/>
          </w:tcPr>
          <w:p w14:paraId="7ADCF3D1" w14:textId="10943151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9828221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7" w:type="dxa"/>
            <w:vAlign w:val="bottom"/>
          </w:tcPr>
          <w:p w14:paraId="6EC6E05C" w14:textId="20349DD6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E9A2859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  <w:tr w:rsidR="00D4687D" w:rsidRPr="00427A90" w14:paraId="198FDC05" w14:textId="77777777" w:rsidTr="00853C54">
        <w:tc>
          <w:tcPr>
            <w:tcW w:w="4248" w:type="dxa"/>
            <w:vAlign w:val="bottom"/>
          </w:tcPr>
          <w:p w14:paraId="49531319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ซื้อ</w:t>
            </w:r>
            <w:r w:rsidRPr="00427A90">
              <w:rPr>
                <w:rFonts w:ascii="Angsana New" w:hAnsi="Angsana New" w:hint="cs"/>
                <w:sz w:val="28"/>
                <w:cs/>
              </w:rPr>
              <w:t>อุปกรณ์</w:t>
            </w:r>
          </w:p>
        </w:tc>
        <w:tc>
          <w:tcPr>
            <w:tcW w:w="1237" w:type="dxa"/>
            <w:vAlign w:val="bottom"/>
          </w:tcPr>
          <w:p w14:paraId="13108C10" w14:textId="4BE9F954" w:rsidR="00D4687D" w:rsidRPr="00427A90" w:rsidRDefault="003B1E62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CD9FD74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51</w:t>
            </w:r>
          </w:p>
        </w:tc>
        <w:tc>
          <w:tcPr>
            <w:tcW w:w="1237" w:type="dxa"/>
            <w:vAlign w:val="bottom"/>
          </w:tcPr>
          <w:p w14:paraId="51DD3B75" w14:textId="6A0EFA08" w:rsidR="00D4687D" w:rsidRPr="00427A90" w:rsidRDefault="003B1E62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F3EDC22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51</w:t>
            </w:r>
          </w:p>
        </w:tc>
      </w:tr>
      <w:tr w:rsidR="00D4687D" w:rsidRPr="00427A90" w14:paraId="1982C68E" w14:textId="77777777" w:rsidTr="00853C54">
        <w:tc>
          <w:tcPr>
            <w:tcW w:w="4248" w:type="dxa"/>
            <w:vAlign w:val="bottom"/>
          </w:tcPr>
          <w:p w14:paraId="3EF87339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ค่าบริการโครงการ</w:t>
            </w:r>
          </w:p>
        </w:tc>
        <w:tc>
          <w:tcPr>
            <w:tcW w:w="1237" w:type="dxa"/>
            <w:vAlign w:val="bottom"/>
          </w:tcPr>
          <w:p w14:paraId="5C692F84" w14:textId="0CB913E0" w:rsidR="00D4687D" w:rsidRPr="00427A90" w:rsidRDefault="00973170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</w:t>
            </w:r>
          </w:p>
        </w:tc>
        <w:tc>
          <w:tcPr>
            <w:tcW w:w="1238" w:type="dxa"/>
            <w:vAlign w:val="bottom"/>
          </w:tcPr>
          <w:p w14:paraId="4A50C4AD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11</w:t>
            </w:r>
          </w:p>
        </w:tc>
        <w:tc>
          <w:tcPr>
            <w:tcW w:w="1237" w:type="dxa"/>
            <w:vAlign w:val="bottom"/>
          </w:tcPr>
          <w:p w14:paraId="17960601" w14:textId="5C858C75" w:rsidR="00D4687D" w:rsidRPr="00427A90" w:rsidRDefault="00973170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</w:t>
            </w:r>
          </w:p>
        </w:tc>
        <w:tc>
          <w:tcPr>
            <w:tcW w:w="1238" w:type="dxa"/>
            <w:vAlign w:val="bottom"/>
          </w:tcPr>
          <w:p w14:paraId="71711014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11</w:t>
            </w:r>
          </w:p>
        </w:tc>
      </w:tr>
      <w:tr w:rsidR="00D4687D" w:rsidRPr="00427A90" w14:paraId="24DD78A9" w14:textId="77777777" w:rsidTr="00853C54">
        <w:tc>
          <w:tcPr>
            <w:tcW w:w="4248" w:type="dxa"/>
            <w:vAlign w:val="bottom"/>
          </w:tcPr>
          <w:p w14:paraId="4907EFA8" w14:textId="77777777" w:rsidR="00D4687D" w:rsidRPr="00427A90" w:rsidRDefault="00D4687D" w:rsidP="00D4687D">
            <w:pPr>
              <w:spacing w:line="340" w:lineRule="exact"/>
              <w:ind w:left="162" w:right="-43" w:hanging="162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ค่าเช่าและค่าใช้จ่ายอื่น</w:t>
            </w:r>
          </w:p>
        </w:tc>
        <w:tc>
          <w:tcPr>
            <w:tcW w:w="1237" w:type="dxa"/>
            <w:vAlign w:val="bottom"/>
          </w:tcPr>
          <w:p w14:paraId="5081D11A" w14:textId="66F06D15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38" w:type="dxa"/>
            <w:vAlign w:val="bottom"/>
          </w:tcPr>
          <w:p w14:paraId="1F3FC0D1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237" w:type="dxa"/>
            <w:vAlign w:val="bottom"/>
          </w:tcPr>
          <w:p w14:paraId="6BD4DAC1" w14:textId="3095BB29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FD90D3B" w14:textId="77777777" w:rsidR="00D4687D" w:rsidRPr="00427A90" w:rsidRDefault="00D4687D" w:rsidP="00D4687D">
            <w:pPr>
              <w:tabs>
                <w:tab w:val="decimal" w:pos="882"/>
              </w:tabs>
              <w:spacing w:line="34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</w:t>
            </w:r>
          </w:p>
        </w:tc>
      </w:tr>
    </w:tbl>
    <w:p w14:paraId="58A73062" w14:textId="77777777" w:rsidR="000B6AF3" w:rsidRPr="00427A90" w:rsidRDefault="000B6AF3" w:rsidP="00853C54">
      <w:pPr>
        <w:tabs>
          <w:tab w:val="left" w:pos="900"/>
          <w:tab w:val="left" w:pos="2160"/>
        </w:tabs>
        <w:spacing w:before="240" w:after="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pacing w:val="-6"/>
          <w:sz w:val="32"/>
          <w:szCs w:val="32"/>
          <w:cs/>
        </w:rPr>
        <w:t>ยอดคงค้างระหว่าง</w:t>
      </w:r>
      <w:r w:rsidR="00650A43" w:rsidRPr="00427A90">
        <w:rPr>
          <w:rFonts w:ascii="Angsana New" w:hAnsi="Angsana New" w:hint="cs"/>
          <w:sz w:val="32"/>
          <w:szCs w:val="32"/>
          <w:cs/>
        </w:rPr>
        <w:t>กลุ่ม</w:t>
      </w:r>
      <w:r w:rsidR="00650A43" w:rsidRPr="00427A90">
        <w:rPr>
          <w:rFonts w:ascii="Angsana New" w:hAnsi="Angsana New"/>
          <w:sz w:val="32"/>
          <w:szCs w:val="32"/>
          <w:cs/>
        </w:rPr>
        <w:t>บริษัท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และกิจการที่เกี่ยวข้องกัน ณ วันที่ </w:t>
      </w:r>
      <w:r w:rsidR="003C59AE" w:rsidRPr="00427A90">
        <w:rPr>
          <w:rFonts w:ascii="Angsana New" w:hAnsi="Angsana New"/>
          <w:spacing w:val="-6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2568</w:t>
      </w:r>
      <w:r w:rsidR="00364A7B" w:rsidRPr="00427A90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มีรายละเอียดดังนี้ </w:t>
      </w:r>
    </w:p>
    <w:p w14:paraId="20F803A2" w14:textId="77777777" w:rsidR="000B6AF3" w:rsidRPr="00427A90" w:rsidRDefault="000B6AF3" w:rsidP="00677891">
      <w:pPr>
        <w:tabs>
          <w:tab w:val="left" w:pos="720"/>
          <w:tab w:val="left" w:pos="1440"/>
          <w:tab w:val="left" w:pos="2160"/>
        </w:tabs>
        <w:ind w:left="1440" w:hanging="1440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2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238"/>
        <w:gridCol w:w="1238"/>
        <w:gridCol w:w="1238"/>
        <w:gridCol w:w="1238"/>
      </w:tblGrid>
      <w:tr w:rsidR="000B6AF3" w:rsidRPr="00427A90" w14:paraId="5435D522" w14:textId="77777777" w:rsidTr="00853C54">
        <w:tc>
          <w:tcPr>
            <w:tcW w:w="4248" w:type="dxa"/>
            <w:vAlign w:val="bottom"/>
          </w:tcPr>
          <w:p w14:paraId="65B02422" w14:textId="77777777" w:rsidR="000B6AF3" w:rsidRPr="00427A90" w:rsidRDefault="000B6AF3" w:rsidP="00677891">
            <w:pPr>
              <w:ind w:left="72" w:right="-108" w:hanging="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6" w:type="dxa"/>
            <w:gridSpan w:val="2"/>
            <w:vAlign w:val="bottom"/>
          </w:tcPr>
          <w:p w14:paraId="316714BA" w14:textId="77777777" w:rsidR="000B6AF3" w:rsidRPr="00427A90" w:rsidRDefault="000B6AF3" w:rsidP="0067789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76" w:type="dxa"/>
            <w:gridSpan w:val="2"/>
            <w:vAlign w:val="bottom"/>
          </w:tcPr>
          <w:p w14:paraId="5A92FE62" w14:textId="77777777" w:rsidR="000B6AF3" w:rsidRPr="00427A90" w:rsidRDefault="000B6AF3" w:rsidP="0067789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797E2604" w14:textId="77777777" w:rsidTr="00853C54">
        <w:tc>
          <w:tcPr>
            <w:tcW w:w="4248" w:type="dxa"/>
            <w:vAlign w:val="bottom"/>
          </w:tcPr>
          <w:p w14:paraId="303E69E5" w14:textId="77777777" w:rsidR="00364A7B" w:rsidRPr="00427A90" w:rsidRDefault="00364A7B" w:rsidP="00677891">
            <w:pPr>
              <w:ind w:left="72" w:right="-108" w:hanging="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8" w:type="dxa"/>
            <w:vAlign w:val="bottom"/>
          </w:tcPr>
          <w:p w14:paraId="65714949" w14:textId="77777777" w:rsidR="00364A7B" w:rsidRPr="00427A90" w:rsidRDefault="008B7C0A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46156038" w14:textId="77777777" w:rsidR="00364A7B" w:rsidRPr="00427A90" w:rsidRDefault="008B7C0A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38" w:type="dxa"/>
            <w:vAlign w:val="bottom"/>
          </w:tcPr>
          <w:p w14:paraId="3D1910FF" w14:textId="77777777" w:rsidR="00364A7B" w:rsidRPr="00427A90" w:rsidRDefault="008B7C0A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05ADD983" w14:textId="77777777" w:rsidR="00364A7B" w:rsidRPr="00427A90" w:rsidRDefault="008B7C0A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AB042F" w:rsidRPr="00427A90" w14:paraId="7F13BBC4" w14:textId="77777777" w:rsidTr="00853C54">
        <w:tc>
          <w:tcPr>
            <w:tcW w:w="4248" w:type="dxa"/>
            <w:vAlign w:val="bottom"/>
          </w:tcPr>
          <w:p w14:paraId="778566D4" w14:textId="77777777" w:rsidR="00AB042F" w:rsidRPr="00427A90" w:rsidRDefault="00AB042F" w:rsidP="00677891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ลูกหนี้การค้า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กิจการที่เกี่ยวข้องกัน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หมายเหตุ </w:t>
            </w:r>
            <w:r w:rsidR="00733F0E" w:rsidRPr="00427A90">
              <w:rPr>
                <w:rFonts w:ascii="Angsana New" w:hAnsi="Angsana New"/>
                <w:b/>
                <w:bCs/>
                <w:sz w:val="28"/>
              </w:rPr>
              <w:t>8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53C6CB20" w14:textId="77777777" w:rsidR="00AB042F" w:rsidRPr="00427A90" w:rsidRDefault="00AB042F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8" w:type="dxa"/>
            <w:vAlign w:val="bottom"/>
          </w:tcPr>
          <w:p w14:paraId="0C6B6B10" w14:textId="77777777" w:rsidR="00AB042F" w:rsidRPr="00427A90" w:rsidRDefault="00AB042F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8" w:type="dxa"/>
            <w:vAlign w:val="bottom"/>
          </w:tcPr>
          <w:p w14:paraId="0FF6EF86" w14:textId="77777777" w:rsidR="00AB042F" w:rsidRPr="00427A90" w:rsidRDefault="00AB042F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8" w:type="dxa"/>
            <w:vAlign w:val="bottom"/>
          </w:tcPr>
          <w:p w14:paraId="0F4FAFB0" w14:textId="77777777" w:rsidR="00AB042F" w:rsidRPr="00427A90" w:rsidRDefault="00AB042F" w:rsidP="00677891">
            <w:pPr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</w:tr>
      <w:tr w:rsidR="00251B79" w:rsidRPr="00427A90" w14:paraId="05C40BDC" w14:textId="77777777" w:rsidTr="00853C54">
        <w:tc>
          <w:tcPr>
            <w:tcW w:w="4248" w:type="dxa"/>
            <w:vAlign w:val="bottom"/>
          </w:tcPr>
          <w:p w14:paraId="33173D53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</w:t>
            </w:r>
            <w:r w:rsidRPr="00427A90">
              <w:rPr>
                <w:rFonts w:ascii="Angsana New" w:hAnsi="Angsana New" w:hint="cs"/>
                <w:sz w:val="28"/>
                <w:cs/>
              </w:rPr>
              <w:t>ใหญ่</w:t>
            </w:r>
          </w:p>
        </w:tc>
        <w:tc>
          <w:tcPr>
            <w:tcW w:w="1238" w:type="dxa"/>
            <w:vAlign w:val="bottom"/>
          </w:tcPr>
          <w:p w14:paraId="1D985B04" w14:textId="7B39E962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8E87554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16</w:t>
            </w:r>
          </w:p>
        </w:tc>
        <w:tc>
          <w:tcPr>
            <w:tcW w:w="1238" w:type="dxa"/>
            <w:vAlign w:val="bottom"/>
          </w:tcPr>
          <w:p w14:paraId="08E9FF4C" w14:textId="77BB5E77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3F3A9C1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251B79" w:rsidRPr="00427A90" w14:paraId="5901F9F9" w14:textId="77777777" w:rsidTr="00853C54">
        <w:tc>
          <w:tcPr>
            <w:tcW w:w="4248" w:type="dxa"/>
            <w:vAlign w:val="bottom"/>
          </w:tcPr>
          <w:p w14:paraId="4D07B9FB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238" w:type="dxa"/>
            <w:vAlign w:val="bottom"/>
          </w:tcPr>
          <w:p w14:paraId="3C76C1D4" w14:textId="6A2403D3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2F6AE38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C8669C5" w14:textId="5893D3F4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1,800</w:t>
            </w:r>
          </w:p>
        </w:tc>
        <w:tc>
          <w:tcPr>
            <w:tcW w:w="1238" w:type="dxa"/>
            <w:vAlign w:val="bottom"/>
          </w:tcPr>
          <w:p w14:paraId="0B9472BA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800</w:t>
            </w:r>
          </w:p>
        </w:tc>
      </w:tr>
      <w:tr w:rsidR="00251B79" w:rsidRPr="00427A90" w14:paraId="4B87B816" w14:textId="77777777" w:rsidTr="00853C54">
        <w:tc>
          <w:tcPr>
            <w:tcW w:w="4248" w:type="dxa"/>
            <w:vAlign w:val="bottom"/>
          </w:tcPr>
          <w:p w14:paraId="3BDFAC56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0EE321C8" w14:textId="72947A0B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238" w:type="dxa"/>
            <w:vAlign w:val="bottom"/>
          </w:tcPr>
          <w:p w14:paraId="3A93B486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619</w:t>
            </w:r>
          </w:p>
        </w:tc>
        <w:tc>
          <w:tcPr>
            <w:tcW w:w="1238" w:type="dxa"/>
            <w:vAlign w:val="bottom"/>
          </w:tcPr>
          <w:p w14:paraId="4F813B5E" w14:textId="5411021D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2,564</w:t>
            </w:r>
          </w:p>
        </w:tc>
        <w:tc>
          <w:tcPr>
            <w:tcW w:w="1238" w:type="dxa"/>
            <w:vAlign w:val="bottom"/>
          </w:tcPr>
          <w:p w14:paraId="2BCF51F4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568</w:t>
            </w:r>
          </w:p>
        </w:tc>
      </w:tr>
      <w:tr w:rsidR="00251B79" w:rsidRPr="00427A90" w14:paraId="6F1B828A" w14:textId="77777777" w:rsidTr="00853C54">
        <w:tc>
          <w:tcPr>
            <w:tcW w:w="4248" w:type="dxa"/>
            <w:vAlign w:val="bottom"/>
          </w:tcPr>
          <w:p w14:paraId="30ADF18B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38" w:type="dxa"/>
            <w:vAlign w:val="bottom"/>
          </w:tcPr>
          <w:p w14:paraId="1C183B43" w14:textId="410905BD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238" w:type="dxa"/>
            <w:vAlign w:val="bottom"/>
          </w:tcPr>
          <w:p w14:paraId="68A6440B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635</w:t>
            </w:r>
          </w:p>
        </w:tc>
        <w:tc>
          <w:tcPr>
            <w:tcW w:w="1238" w:type="dxa"/>
            <w:vAlign w:val="bottom"/>
          </w:tcPr>
          <w:p w14:paraId="4D8D3782" w14:textId="15817A2D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4,364</w:t>
            </w:r>
          </w:p>
        </w:tc>
        <w:tc>
          <w:tcPr>
            <w:tcW w:w="1238" w:type="dxa"/>
            <w:vAlign w:val="bottom"/>
          </w:tcPr>
          <w:p w14:paraId="3D974414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11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368</w:t>
            </w:r>
          </w:p>
        </w:tc>
      </w:tr>
      <w:tr w:rsidR="00251B79" w:rsidRPr="00427A90" w14:paraId="7763C19F" w14:textId="77777777" w:rsidTr="00853C54">
        <w:tc>
          <w:tcPr>
            <w:tcW w:w="4248" w:type="dxa"/>
            <w:vAlign w:val="bottom"/>
          </w:tcPr>
          <w:p w14:paraId="0D6BC8B8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รายได้จากการบริการค้างรับ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 w:hint="cs"/>
                <w:sz w:val="28"/>
                <w:cs/>
              </w:rPr>
              <w:t xml:space="preserve">(หมายเหตุ </w:t>
            </w:r>
            <w:r w:rsidRPr="00427A90">
              <w:rPr>
                <w:rFonts w:ascii="Angsana New" w:hAnsi="Angsana New"/>
                <w:sz w:val="28"/>
              </w:rPr>
              <w:t>8)</w:t>
            </w:r>
          </w:p>
        </w:tc>
        <w:tc>
          <w:tcPr>
            <w:tcW w:w="1238" w:type="dxa"/>
            <w:vAlign w:val="bottom"/>
          </w:tcPr>
          <w:p w14:paraId="7AFFF390" w14:textId="2338D68F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82FC868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314</w:t>
            </w:r>
          </w:p>
        </w:tc>
        <w:tc>
          <w:tcPr>
            <w:tcW w:w="1238" w:type="dxa"/>
            <w:vAlign w:val="bottom"/>
          </w:tcPr>
          <w:p w14:paraId="6C28299A" w14:textId="568BE6FE" w:rsidR="00251B79" w:rsidRPr="00427A90" w:rsidRDefault="00D4687D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BD0E165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251B79" w:rsidRPr="00427A90" w14:paraId="18F965F3" w14:textId="77777777" w:rsidTr="00853C54">
        <w:tc>
          <w:tcPr>
            <w:tcW w:w="4248" w:type="dxa"/>
            <w:vAlign w:val="bottom"/>
          </w:tcPr>
          <w:p w14:paraId="4907DA1C" w14:textId="77777777" w:rsidR="00251B79" w:rsidRPr="00427A90" w:rsidRDefault="00251B79" w:rsidP="00251B79">
            <w:pPr>
              <w:ind w:left="440" w:right="-108" w:hanging="44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 xml:space="preserve">หัก: ค่าเผื่อผลขาดทุนด้านเครดิตที่คาดว่าจะเกิดขึ้น (หมายเหตุ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 w:hint="cs"/>
                <w:sz w:val="28"/>
              </w:rPr>
              <w:t>3)</w:t>
            </w:r>
          </w:p>
        </w:tc>
        <w:tc>
          <w:tcPr>
            <w:tcW w:w="1238" w:type="dxa"/>
            <w:vAlign w:val="bottom"/>
          </w:tcPr>
          <w:p w14:paraId="4D474CFF" w14:textId="50297D35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361B0E6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5CC2E5D" w14:textId="5D11E98E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(1,800)</w:t>
            </w:r>
          </w:p>
        </w:tc>
        <w:tc>
          <w:tcPr>
            <w:tcW w:w="1238" w:type="dxa"/>
            <w:vAlign w:val="bottom"/>
          </w:tcPr>
          <w:p w14:paraId="551B7236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(1,800)</w:t>
            </w:r>
          </w:p>
        </w:tc>
      </w:tr>
      <w:tr w:rsidR="00251B79" w:rsidRPr="00427A90" w14:paraId="459E1C4C" w14:textId="77777777" w:rsidTr="00853C54">
        <w:tc>
          <w:tcPr>
            <w:tcW w:w="4248" w:type="dxa"/>
            <w:vAlign w:val="bottom"/>
          </w:tcPr>
          <w:p w14:paraId="32C8D712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รวมลูกหนี้การค้า - กิจการที่เกี่ยวข้องกัน</w:t>
            </w:r>
            <w:r w:rsidRPr="00427A90">
              <w:rPr>
                <w:rFonts w:ascii="Angsana New" w:hAnsi="Angsana New" w:hint="cs"/>
                <w:sz w:val="28"/>
                <w:cs/>
              </w:rPr>
              <w:t xml:space="preserve"> - สุทธิ</w:t>
            </w:r>
          </w:p>
        </w:tc>
        <w:tc>
          <w:tcPr>
            <w:tcW w:w="1238" w:type="dxa"/>
            <w:vAlign w:val="bottom"/>
          </w:tcPr>
          <w:p w14:paraId="5DEFA56E" w14:textId="6D6AF058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238" w:type="dxa"/>
            <w:vAlign w:val="bottom"/>
          </w:tcPr>
          <w:p w14:paraId="4DAA4946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949</w:t>
            </w:r>
          </w:p>
        </w:tc>
        <w:tc>
          <w:tcPr>
            <w:tcW w:w="1238" w:type="dxa"/>
            <w:vAlign w:val="bottom"/>
          </w:tcPr>
          <w:p w14:paraId="18C9D3E1" w14:textId="1F6062F0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2,564</w:t>
            </w:r>
          </w:p>
        </w:tc>
        <w:tc>
          <w:tcPr>
            <w:tcW w:w="1238" w:type="dxa"/>
            <w:vAlign w:val="bottom"/>
          </w:tcPr>
          <w:p w14:paraId="11D2233A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9,568</w:t>
            </w:r>
          </w:p>
        </w:tc>
      </w:tr>
      <w:tr w:rsidR="00251B79" w:rsidRPr="00427A90" w14:paraId="1D30FA77" w14:textId="77777777" w:rsidTr="00853C54">
        <w:tc>
          <w:tcPr>
            <w:tcW w:w="4248" w:type="dxa"/>
            <w:vAlign w:val="bottom"/>
          </w:tcPr>
          <w:p w14:paraId="5DB05A3D" w14:textId="77777777" w:rsidR="00251B79" w:rsidRPr="00427A90" w:rsidRDefault="00251B79" w:rsidP="00251B79">
            <w:pPr>
              <w:ind w:left="246" w:right="-108" w:hanging="24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182ACB4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D28475D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D4689B0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61CE2AF" w14:textId="77777777" w:rsidR="00251B79" w:rsidRPr="00427A90" w:rsidRDefault="00251B79" w:rsidP="00251B79">
            <w:pPr>
              <w:tabs>
                <w:tab w:val="decimal" w:pos="882"/>
              </w:tabs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</w:tbl>
    <w:p w14:paraId="7B05651E" w14:textId="77777777" w:rsidR="00677891" w:rsidRPr="00427A90" w:rsidRDefault="00677891" w:rsidP="00251B79">
      <w:pPr>
        <w:tabs>
          <w:tab w:val="left" w:pos="720"/>
          <w:tab w:val="left" w:pos="1440"/>
          <w:tab w:val="left" w:pos="2160"/>
        </w:tabs>
        <w:spacing w:line="310" w:lineRule="exact"/>
        <w:ind w:left="1440" w:hanging="1440"/>
        <w:jc w:val="right"/>
        <w:rPr>
          <w:rFonts w:ascii="Angsana New" w:hAnsi="Angsana New"/>
          <w:sz w:val="28"/>
        </w:rPr>
      </w:pPr>
      <w:r w:rsidRPr="00427A90">
        <w:br w:type="page"/>
      </w:r>
      <w:r w:rsidRPr="00427A90">
        <w:rPr>
          <w:rFonts w:ascii="Angsana New" w:hAnsi="Angsana New"/>
          <w:sz w:val="28"/>
        </w:rPr>
        <w:lastRenderedPageBreak/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0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8"/>
        <w:gridCol w:w="1238"/>
        <w:gridCol w:w="1238"/>
        <w:gridCol w:w="1238"/>
      </w:tblGrid>
      <w:tr w:rsidR="00677891" w:rsidRPr="00427A90" w14:paraId="67ED89A5" w14:textId="77777777" w:rsidTr="00DE591D">
        <w:tc>
          <w:tcPr>
            <w:tcW w:w="4140" w:type="dxa"/>
            <w:vAlign w:val="bottom"/>
          </w:tcPr>
          <w:p w14:paraId="19053174" w14:textId="77777777" w:rsidR="00677891" w:rsidRPr="00427A90" w:rsidRDefault="00677891" w:rsidP="00251B79">
            <w:pPr>
              <w:spacing w:line="310" w:lineRule="exact"/>
              <w:ind w:left="72" w:right="-108" w:hanging="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6" w:type="dxa"/>
            <w:gridSpan w:val="2"/>
            <w:vAlign w:val="bottom"/>
          </w:tcPr>
          <w:p w14:paraId="7746E4DC" w14:textId="77777777" w:rsidR="00677891" w:rsidRPr="00427A90" w:rsidRDefault="00677891" w:rsidP="00251B79">
            <w:pPr>
              <w:pBdr>
                <w:bottom w:val="single" w:sz="6" w:space="1" w:color="auto"/>
              </w:pBdr>
              <w:spacing w:line="31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76" w:type="dxa"/>
            <w:gridSpan w:val="2"/>
            <w:vAlign w:val="bottom"/>
          </w:tcPr>
          <w:p w14:paraId="75C6D530" w14:textId="77777777" w:rsidR="00677891" w:rsidRPr="00427A90" w:rsidRDefault="00677891" w:rsidP="00251B79">
            <w:pPr>
              <w:pBdr>
                <w:bottom w:val="single" w:sz="6" w:space="1" w:color="auto"/>
              </w:pBdr>
              <w:spacing w:line="310" w:lineRule="exact"/>
              <w:ind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677891" w:rsidRPr="00427A90" w14:paraId="4F0BCAB5" w14:textId="77777777" w:rsidTr="00DE591D">
        <w:tc>
          <w:tcPr>
            <w:tcW w:w="4140" w:type="dxa"/>
            <w:vAlign w:val="bottom"/>
          </w:tcPr>
          <w:p w14:paraId="1EC67ED9" w14:textId="77777777" w:rsidR="00677891" w:rsidRPr="00427A90" w:rsidRDefault="00677891" w:rsidP="00251B79">
            <w:pPr>
              <w:spacing w:line="310" w:lineRule="exact"/>
              <w:ind w:left="72" w:right="-108" w:hanging="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8" w:type="dxa"/>
            <w:vAlign w:val="bottom"/>
          </w:tcPr>
          <w:p w14:paraId="3FFD00A2" w14:textId="77777777" w:rsidR="00677891" w:rsidRPr="00427A90" w:rsidRDefault="008B7C0A" w:rsidP="00251B79">
            <w:pPr>
              <w:spacing w:line="31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680E0A5C" w14:textId="77777777" w:rsidR="00677891" w:rsidRPr="00427A90" w:rsidRDefault="008B7C0A" w:rsidP="00251B79">
            <w:pPr>
              <w:spacing w:line="31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38" w:type="dxa"/>
            <w:vAlign w:val="bottom"/>
          </w:tcPr>
          <w:p w14:paraId="7DB05E82" w14:textId="77777777" w:rsidR="00677891" w:rsidRPr="00427A90" w:rsidRDefault="008B7C0A" w:rsidP="00251B79">
            <w:pPr>
              <w:spacing w:line="31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7226A16D" w14:textId="77777777" w:rsidR="00677891" w:rsidRPr="00427A90" w:rsidRDefault="008B7C0A" w:rsidP="00251B79">
            <w:pPr>
              <w:spacing w:line="310" w:lineRule="exact"/>
              <w:ind w:right="-43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677891" w:rsidRPr="00427A90" w14:paraId="3B67777E" w14:textId="77777777" w:rsidTr="00A8601A">
        <w:tc>
          <w:tcPr>
            <w:tcW w:w="4140" w:type="dxa"/>
            <w:vAlign w:val="bottom"/>
          </w:tcPr>
          <w:p w14:paraId="126C6231" w14:textId="77777777" w:rsidR="00677891" w:rsidRPr="00427A90" w:rsidRDefault="00AC2D0D" w:rsidP="00251B79">
            <w:pPr>
              <w:spacing w:line="310" w:lineRule="exact"/>
              <w:ind w:left="246" w:right="-108" w:hanging="246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ลูกหนี้หมุนเวียนอื่น</w:t>
            </w:r>
            <w:r w:rsidR="00677891" w:rsidRPr="00427A90">
              <w:rPr>
                <w:rFonts w:ascii="Angsana New" w:hAnsi="Angsana New"/>
                <w:b/>
                <w:bCs/>
                <w:sz w:val="28"/>
                <w:cs/>
              </w:rPr>
              <w:t>และเงินทดรองแก่กิจการ</w:t>
            </w:r>
            <w:r w:rsidR="00251B79" w:rsidRPr="00427A90">
              <w:rPr>
                <w:rFonts w:ascii="Angsana New" w:hAnsi="Angsana New"/>
                <w:b/>
                <w:bCs/>
                <w:sz w:val="28"/>
              </w:rPr>
              <w:br/>
            </w:r>
            <w:r w:rsidR="00677891"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ที่เกี่ยวข้องกัน (หมายเหตุ </w:t>
            </w:r>
            <w:r w:rsidR="00677891" w:rsidRPr="00427A90">
              <w:rPr>
                <w:rFonts w:ascii="Angsana New" w:hAnsi="Angsana New"/>
                <w:b/>
                <w:bCs/>
                <w:sz w:val="28"/>
              </w:rPr>
              <w:t>8)</w:t>
            </w:r>
          </w:p>
        </w:tc>
        <w:tc>
          <w:tcPr>
            <w:tcW w:w="1238" w:type="dxa"/>
            <w:vAlign w:val="bottom"/>
          </w:tcPr>
          <w:p w14:paraId="62FF9C82" w14:textId="77777777" w:rsidR="00677891" w:rsidRPr="00427A90" w:rsidRDefault="00677891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324159A" w14:textId="77777777" w:rsidR="00677891" w:rsidRPr="00427A90" w:rsidRDefault="00677891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A5D576A" w14:textId="77777777" w:rsidR="00677891" w:rsidRPr="00427A90" w:rsidRDefault="00677891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9EF4645" w14:textId="77777777" w:rsidR="00677891" w:rsidRPr="00427A90" w:rsidRDefault="00677891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54510F4C" w14:textId="77777777" w:rsidTr="00AB042F">
        <w:tc>
          <w:tcPr>
            <w:tcW w:w="4140" w:type="dxa"/>
            <w:vAlign w:val="bottom"/>
          </w:tcPr>
          <w:p w14:paraId="1BDD214B" w14:textId="77777777" w:rsidR="00251B79" w:rsidRPr="00427A90" w:rsidRDefault="00251B79" w:rsidP="00251B79">
            <w:pPr>
              <w:spacing w:line="310" w:lineRule="exact"/>
              <w:ind w:right="-36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238" w:type="dxa"/>
            <w:vAlign w:val="bottom"/>
          </w:tcPr>
          <w:p w14:paraId="0D52F96A" w14:textId="2DB6F272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3370FB4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2624F13" w14:textId="07C84769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128,44</w:t>
            </w:r>
            <w:r w:rsidR="00612E88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008047D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112,97</w:t>
            </w:r>
            <w:r w:rsidRPr="00427A90">
              <w:rPr>
                <w:rFonts w:ascii="Angsana New" w:hAnsi="Angsana New" w:hint="cs"/>
                <w:sz w:val="28"/>
                <w:cs/>
              </w:rPr>
              <w:t>2</w:t>
            </w:r>
          </w:p>
        </w:tc>
      </w:tr>
      <w:tr w:rsidR="00251B79" w:rsidRPr="00427A90" w14:paraId="49905B21" w14:textId="77777777" w:rsidTr="004835CB">
        <w:tc>
          <w:tcPr>
            <w:tcW w:w="4140" w:type="dxa"/>
            <w:vAlign w:val="bottom"/>
          </w:tcPr>
          <w:p w14:paraId="44C4AAAE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47D4B2DF" w14:textId="16DFD5A2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45DEF0CD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4C8AF82" w14:textId="24135B7B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7201C931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4FC7AF4B" w14:textId="77777777" w:rsidTr="004835CB">
        <w:tc>
          <w:tcPr>
            <w:tcW w:w="4140" w:type="dxa"/>
            <w:vAlign w:val="bottom"/>
          </w:tcPr>
          <w:p w14:paraId="4204E46B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รวม </w:t>
            </w:r>
          </w:p>
        </w:tc>
        <w:tc>
          <w:tcPr>
            <w:tcW w:w="1238" w:type="dxa"/>
            <w:vAlign w:val="bottom"/>
          </w:tcPr>
          <w:p w14:paraId="50BBB822" w14:textId="15A936EF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4C93D355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E1F3BB1" w14:textId="1DAF222C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128,44</w:t>
            </w:r>
            <w:r w:rsidR="00612E88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38" w:type="dxa"/>
            <w:vAlign w:val="bottom"/>
          </w:tcPr>
          <w:p w14:paraId="6F41F101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112,97</w:t>
            </w:r>
            <w:r w:rsidRPr="00427A90">
              <w:rPr>
                <w:rFonts w:ascii="Angsana New" w:hAnsi="Angsana New" w:hint="cs"/>
                <w:sz w:val="28"/>
                <w:cs/>
              </w:rPr>
              <w:t>2</w:t>
            </w:r>
          </w:p>
        </w:tc>
      </w:tr>
      <w:tr w:rsidR="00251B79" w:rsidRPr="00427A90" w14:paraId="37BC1E7E" w14:textId="77777777" w:rsidTr="00AB042F">
        <w:tc>
          <w:tcPr>
            <w:tcW w:w="4140" w:type="dxa"/>
            <w:vAlign w:val="bottom"/>
          </w:tcPr>
          <w:p w14:paraId="3A9CBADF" w14:textId="77777777" w:rsidR="00251B79" w:rsidRPr="00427A90" w:rsidRDefault="00251B79" w:rsidP="00251B79">
            <w:pPr>
              <w:spacing w:line="310" w:lineRule="exact"/>
              <w:ind w:left="440" w:right="-108" w:hanging="44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 xml:space="preserve">หัก: ค่าเผื่อผลขาดทุนด้านเครดิตที่คาดว่าจะเกิดขึ้น (หมายเหตุ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 w:hint="cs"/>
                <w:sz w:val="28"/>
              </w:rPr>
              <w:t>3)</w:t>
            </w:r>
          </w:p>
        </w:tc>
        <w:tc>
          <w:tcPr>
            <w:tcW w:w="1238" w:type="dxa"/>
            <w:vAlign w:val="bottom"/>
          </w:tcPr>
          <w:p w14:paraId="29B9C2B2" w14:textId="1F65CFAF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66EFDA8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B05EB72" w14:textId="66BB885B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(8</w:t>
            </w:r>
            <w:r w:rsidR="008044B3" w:rsidRPr="00427A90">
              <w:rPr>
                <w:rFonts w:ascii="Angsana New" w:hAnsi="Angsana New"/>
                <w:sz w:val="28"/>
              </w:rPr>
              <w:t>8,782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2D267751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(63,8</w:t>
            </w:r>
            <w:r w:rsidRPr="00427A90">
              <w:rPr>
                <w:rFonts w:ascii="Angsana New" w:hAnsi="Angsana New" w:hint="cs"/>
                <w:sz w:val="28"/>
                <w:cs/>
              </w:rPr>
              <w:t>79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251B79" w:rsidRPr="00427A90" w14:paraId="125D91E8" w14:textId="77777777" w:rsidTr="00AB042F">
        <w:tc>
          <w:tcPr>
            <w:tcW w:w="4140" w:type="dxa"/>
            <w:vAlign w:val="bottom"/>
          </w:tcPr>
          <w:p w14:paraId="46EA86DD" w14:textId="77777777" w:rsidR="00251B79" w:rsidRPr="00427A90" w:rsidRDefault="00251B79" w:rsidP="00251B79">
            <w:pPr>
              <w:spacing w:line="310" w:lineRule="exact"/>
              <w:ind w:left="246" w:right="-108" w:hanging="246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รวมลูกหนี้หมุนเวียนอื่นและเงินทดรองแก่กิจการ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/>
                <w:sz w:val="28"/>
                <w:cs/>
              </w:rPr>
              <w:t xml:space="preserve">ที่เกี่ยวข้องกัน </w:t>
            </w:r>
            <w:r w:rsidRPr="00427A90">
              <w:rPr>
                <w:rFonts w:ascii="Angsana New" w:hAnsi="Angsana New" w:hint="cs"/>
                <w:sz w:val="28"/>
                <w:cs/>
              </w:rPr>
              <w:t>- สุทธิ</w:t>
            </w:r>
          </w:p>
        </w:tc>
        <w:tc>
          <w:tcPr>
            <w:tcW w:w="1238" w:type="dxa"/>
            <w:vAlign w:val="bottom"/>
          </w:tcPr>
          <w:p w14:paraId="2E44A3E1" w14:textId="600491EA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1A4FAF2E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E003347" w14:textId="74773BB6" w:rsidR="00251B79" w:rsidRPr="00427A90" w:rsidRDefault="008044B3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39,662</w:t>
            </w:r>
          </w:p>
        </w:tc>
        <w:tc>
          <w:tcPr>
            <w:tcW w:w="1238" w:type="dxa"/>
            <w:vAlign w:val="bottom"/>
          </w:tcPr>
          <w:p w14:paraId="68BC1424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49,093</w:t>
            </w:r>
          </w:p>
        </w:tc>
      </w:tr>
      <w:tr w:rsidR="00251B79" w:rsidRPr="00427A90" w14:paraId="61A0E016" w14:textId="77777777" w:rsidTr="00AB042F">
        <w:tc>
          <w:tcPr>
            <w:tcW w:w="4140" w:type="dxa"/>
            <w:vAlign w:val="bottom"/>
          </w:tcPr>
          <w:p w14:paraId="2AB3292E" w14:textId="77777777" w:rsidR="00251B79" w:rsidRPr="00427A90" w:rsidRDefault="00251B79" w:rsidP="00251B79">
            <w:pPr>
              <w:spacing w:line="310" w:lineRule="exact"/>
              <w:ind w:right="50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63F9085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F980ABE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6E0FF5A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0B101DA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0A0E3751" w14:textId="77777777" w:rsidTr="00AB042F">
        <w:tc>
          <w:tcPr>
            <w:tcW w:w="4140" w:type="dxa"/>
            <w:vAlign w:val="bottom"/>
          </w:tcPr>
          <w:p w14:paraId="73C1884D" w14:textId="77777777" w:rsidR="00251B79" w:rsidRPr="00427A90" w:rsidRDefault="00251B79" w:rsidP="00251B79">
            <w:pPr>
              <w:spacing w:line="310" w:lineRule="exact"/>
              <w:ind w:right="5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เจ้าหนี้การค้า - กิจการที่เกี่ยวข้องกัน (หมายเหตุ 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1</w:t>
            </w: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7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6296E9C8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2938894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0EB7754" w14:textId="77777777" w:rsidR="00251B79" w:rsidRPr="00427A90" w:rsidRDefault="00251B79" w:rsidP="00251B79">
            <w:pPr>
              <w:tabs>
                <w:tab w:val="decimal" w:pos="926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44D71A8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4CA82EC4" w14:textId="77777777" w:rsidTr="00AB042F">
        <w:tc>
          <w:tcPr>
            <w:tcW w:w="4140" w:type="dxa"/>
            <w:vAlign w:val="bottom"/>
          </w:tcPr>
          <w:p w14:paraId="5E6CD1FA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38" w:type="dxa"/>
            <w:vAlign w:val="bottom"/>
          </w:tcPr>
          <w:p w14:paraId="0FC03C77" w14:textId="643DFC0C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349,387</w:t>
            </w:r>
          </w:p>
        </w:tc>
        <w:tc>
          <w:tcPr>
            <w:tcW w:w="1238" w:type="dxa"/>
            <w:vAlign w:val="bottom"/>
          </w:tcPr>
          <w:p w14:paraId="5CDC502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349,387</w:t>
            </w:r>
          </w:p>
        </w:tc>
        <w:tc>
          <w:tcPr>
            <w:tcW w:w="1238" w:type="dxa"/>
            <w:vAlign w:val="bottom"/>
          </w:tcPr>
          <w:p w14:paraId="0AFB1D51" w14:textId="49186D70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349,387</w:t>
            </w:r>
          </w:p>
        </w:tc>
        <w:tc>
          <w:tcPr>
            <w:tcW w:w="1238" w:type="dxa"/>
            <w:vAlign w:val="bottom"/>
          </w:tcPr>
          <w:p w14:paraId="5EA074A8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349,387</w:t>
            </w:r>
          </w:p>
        </w:tc>
      </w:tr>
      <w:tr w:rsidR="00251B79" w:rsidRPr="00427A90" w14:paraId="36B92A26" w14:textId="77777777" w:rsidTr="00593B20">
        <w:tc>
          <w:tcPr>
            <w:tcW w:w="4140" w:type="dxa"/>
            <w:vAlign w:val="bottom"/>
          </w:tcPr>
          <w:p w14:paraId="6B16F7F5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6B335B47" w14:textId="3428557B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53,629</w:t>
            </w:r>
          </w:p>
        </w:tc>
        <w:tc>
          <w:tcPr>
            <w:tcW w:w="1238" w:type="dxa"/>
            <w:vAlign w:val="bottom"/>
          </w:tcPr>
          <w:p w14:paraId="2C419493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53,654</w:t>
            </w:r>
          </w:p>
        </w:tc>
        <w:tc>
          <w:tcPr>
            <w:tcW w:w="1238" w:type="dxa"/>
            <w:vAlign w:val="bottom"/>
          </w:tcPr>
          <w:p w14:paraId="6AEDA6E3" w14:textId="6C71DC88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53,629</w:t>
            </w:r>
          </w:p>
        </w:tc>
        <w:tc>
          <w:tcPr>
            <w:tcW w:w="1238" w:type="dxa"/>
            <w:vAlign w:val="bottom"/>
          </w:tcPr>
          <w:p w14:paraId="3A284A5A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53,654</w:t>
            </w:r>
          </w:p>
        </w:tc>
      </w:tr>
      <w:tr w:rsidR="00251B79" w:rsidRPr="00427A90" w14:paraId="40C2102C" w14:textId="77777777" w:rsidTr="00AB042F">
        <w:tc>
          <w:tcPr>
            <w:tcW w:w="4140" w:type="dxa"/>
            <w:vAlign w:val="bottom"/>
          </w:tcPr>
          <w:p w14:paraId="7892CA45" w14:textId="77777777" w:rsidR="00251B79" w:rsidRPr="00427A90" w:rsidRDefault="00251B79" w:rsidP="00251B79">
            <w:pPr>
              <w:spacing w:line="310" w:lineRule="exact"/>
              <w:ind w:right="-36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รวมเจ้าหนี้การค้า - กิจการที่เกี่ยวข้องกัน</w:t>
            </w:r>
          </w:p>
        </w:tc>
        <w:tc>
          <w:tcPr>
            <w:tcW w:w="1238" w:type="dxa"/>
            <w:vAlign w:val="bottom"/>
          </w:tcPr>
          <w:p w14:paraId="3266AA6F" w14:textId="65FFF517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403,016</w:t>
            </w:r>
          </w:p>
        </w:tc>
        <w:tc>
          <w:tcPr>
            <w:tcW w:w="1238" w:type="dxa"/>
            <w:vAlign w:val="bottom"/>
          </w:tcPr>
          <w:p w14:paraId="27A5376C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403,041</w:t>
            </w:r>
          </w:p>
        </w:tc>
        <w:tc>
          <w:tcPr>
            <w:tcW w:w="1238" w:type="dxa"/>
            <w:vAlign w:val="bottom"/>
          </w:tcPr>
          <w:p w14:paraId="084BEE93" w14:textId="7659F97C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403,016</w:t>
            </w:r>
          </w:p>
        </w:tc>
        <w:tc>
          <w:tcPr>
            <w:tcW w:w="1238" w:type="dxa"/>
            <w:vAlign w:val="bottom"/>
          </w:tcPr>
          <w:p w14:paraId="640C23B0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403,041</w:t>
            </w:r>
          </w:p>
        </w:tc>
      </w:tr>
      <w:tr w:rsidR="00251B79" w:rsidRPr="00427A90" w14:paraId="30BEBC66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6FF33DC6" w14:textId="77777777" w:rsidR="00251B79" w:rsidRPr="00427A90" w:rsidRDefault="00251B79" w:rsidP="00251B79">
            <w:pPr>
              <w:spacing w:line="310" w:lineRule="exact"/>
              <w:ind w:right="-36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195D44E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BFEAC7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42A71C7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B5B8308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35A8929B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204E5D83" w14:textId="77777777" w:rsidR="00251B79" w:rsidRPr="00427A90" w:rsidRDefault="00251B79" w:rsidP="00251B79">
            <w:pPr>
              <w:spacing w:line="310" w:lineRule="exact"/>
              <w:ind w:left="246" w:right="-108" w:hanging="246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เจ้าหนี้หมุนเวียนอื่นและเงินทดรองจากกิจการ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br/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ที่เกี่ยวข้องกัน (หมายเหตุ 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17)</w:t>
            </w:r>
          </w:p>
        </w:tc>
        <w:tc>
          <w:tcPr>
            <w:tcW w:w="1238" w:type="dxa"/>
            <w:vAlign w:val="bottom"/>
          </w:tcPr>
          <w:p w14:paraId="796636DD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153B90A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3EE9F1B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45AACEB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5EE8BDCA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1F0D18FB" w14:textId="77777777" w:rsidR="00251B79" w:rsidRPr="00427A90" w:rsidRDefault="00251B79" w:rsidP="00251B79">
            <w:pPr>
              <w:spacing w:line="310" w:lineRule="exact"/>
              <w:ind w:right="-36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38" w:type="dxa"/>
            <w:vAlign w:val="bottom"/>
          </w:tcPr>
          <w:p w14:paraId="54841266" w14:textId="733596B1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9,718</w:t>
            </w:r>
          </w:p>
        </w:tc>
        <w:tc>
          <w:tcPr>
            <w:tcW w:w="1238" w:type="dxa"/>
            <w:vAlign w:val="bottom"/>
          </w:tcPr>
          <w:p w14:paraId="69C2BC40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4,141</w:t>
            </w:r>
          </w:p>
        </w:tc>
        <w:tc>
          <w:tcPr>
            <w:tcW w:w="1238" w:type="dxa"/>
            <w:vAlign w:val="bottom"/>
          </w:tcPr>
          <w:p w14:paraId="6EBCE459" w14:textId="27658B13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8,709</w:t>
            </w:r>
          </w:p>
        </w:tc>
        <w:tc>
          <w:tcPr>
            <w:tcW w:w="1238" w:type="dxa"/>
            <w:vAlign w:val="bottom"/>
          </w:tcPr>
          <w:p w14:paraId="5F91294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3,088</w:t>
            </w:r>
          </w:p>
        </w:tc>
      </w:tr>
      <w:tr w:rsidR="00251B79" w:rsidRPr="00427A90" w14:paraId="2C97F643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21C5CF0B" w14:textId="77777777" w:rsidR="00251B79" w:rsidRPr="00427A90" w:rsidRDefault="00251B79" w:rsidP="00251B79">
            <w:pPr>
              <w:spacing w:line="310" w:lineRule="exact"/>
              <w:ind w:right="-36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238" w:type="dxa"/>
            <w:vAlign w:val="bottom"/>
          </w:tcPr>
          <w:p w14:paraId="3CA4989C" w14:textId="7D950D06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17F7AAE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2922F2A" w14:textId="55AD32A1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238" w:type="dxa"/>
            <w:vAlign w:val="bottom"/>
          </w:tcPr>
          <w:p w14:paraId="1D2842D0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</w:t>
            </w:r>
          </w:p>
        </w:tc>
      </w:tr>
      <w:tr w:rsidR="00251B79" w:rsidRPr="00427A90" w14:paraId="22CE1676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5CCF33DE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1405A916" w14:textId="3915E4DE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287,627</w:t>
            </w:r>
          </w:p>
        </w:tc>
        <w:tc>
          <w:tcPr>
            <w:tcW w:w="1238" w:type="dxa"/>
            <w:vAlign w:val="bottom"/>
          </w:tcPr>
          <w:p w14:paraId="383477E0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348,278</w:t>
            </w:r>
          </w:p>
        </w:tc>
        <w:tc>
          <w:tcPr>
            <w:tcW w:w="1238" w:type="dxa"/>
            <w:vAlign w:val="bottom"/>
          </w:tcPr>
          <w:p w14:paraId="4FE79FC5" w14:textId="6062C4E8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287,238</w:t>
            </w:r>
          </w:p>
        </w:tc>
        <w:tc>
          <w:tcPr>
            <w:tcW w:w="1238" w:type="dxa"/>
            <w:vAlign w:val="bottom"/>
          </w:tcPr>
          <w:p w14:paraId="03E928C7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347,360</w:t>
            </w:r>
          </w:p>
        </w:tc>
      </w:tr>
      <w:tr w:rsidR="00251B79" w:rsidRPr="00427A90" w14:paraId="65E28266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5740813C" w14:textId="77777777" w:rsidR="00251B79" w:rsidRPr="00427A90" w:rsidRDefault="00251B79" w:rsidP="00251B79">
            <w:pPr>
              <w:spacing w:line="310" w:lineRule="exact"/>
              <w:ind w:left="246" w:right="-108" w:hanging="246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รวมเจ้าหนี้หมุนเวียนอื่นและเงินทดรองจากกิจการ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/>
                <w:sz w:val="28"/>
                <w:cs/>
              </w:rPr>
              <w:t>ที่เกี่ยวข้องกัน</w:t>
            </w:r>
          </w:p>
        </w:tc>
        <w:tc>
          <w:tcPr>
            <w:tcW w:w="1238" w:type="dxa"/>
            <w:vAlign w:val="bottom"/>
          </w:tcPr>
          <w:p w14:paraId="60AAC8DD" w14:textId="53CF9940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297,345</w:t>
            </w:r>
          </w:p>
        </w:tc>
        <w:tc>
          <w:tcPr>
            <w:tcW w:w="1238" w:type="dxa"/>
            <w:vAlign w:val="bottom"/>
          </w:tcPr>
          <w:p w14:paraId="12E8BFF9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352,419</w:t>
            </w:r>
          </w:p>
        </w:tc>
        <w:tc>
          <w:tcPr>
            <w:tcW w:w="1238" w:type="dxa"/>
            <w:vAlign w:val="bottom"/>
          </w:tcPr>
          <w:p w14:paraId="06196656" w14:textId="6773EF1B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295,974</w:t>
            </w:r>
          </w:p>
        </w:tc>
        <w:tc>
          <w:tcPr>
            <w:tcW w:w="1238" w:type="dxa"/>
            <w:vAlign w:val="bottom"/>
          </w:tcPr>
          <w:p w14:paraId="1777B189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350,490</w:t>
            </w:r>
          </w:p>
        </w:tc>
      </w:tr>
      <w:tr w:rsidR="00251B79" w:rsidRPr="00427A90" w14:paraId="2A0DFA5A" w14:textId="77777777" w:rsidTr="00AB042F">
        <w:trPr>
          <w:trHeight w:val="20"/>
        </w:trPr>
        <w:tc>
          <w:tcPr>
            <w:tcW w:w="4140" w:type="dxa"/>
            <w:vAlign w:val="bottom"/>
          </w:tcPr>
          <w:p w14:paraId="3DB174A5" w14:textId="77777777" w:rsidR="00251B79" w:rsidRPr="00427A90" w:rsidRDefault="00251B79" w:rsidP="00251B79">
            <w:pPr>
              <w:spacing w:line="310" w:lineRule="exact"/>
              <w:ind w:right="-36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BD4C5DE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CB7AD05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D75445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6CBF8A1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55173139" w14:textId="77777777" w:rsidTr="00F00765">
        <w:trPr>
          <w:trHeight w:val="20"/>
        </w:trPr>
        <w:tc>
          <w:tcPr>
            <w:tcW w:w="4140" w:type="dxa"/>
            <w:vAlign w:val="bottom"/>
          </w:tcPr>
          <w:p w14:paraId="754A1B92" w14:textId="77777777" w:rsidR="00251B79" w:rsidRPr="00427A90" w:rsidRDefault="00251B79" w:rsidP="00251B79">
            <w:pPr>
              <w:spacing w:line="310" w:lineRule="exact"/>
              <w:ind w:left="246" w:right="-108" w:hanging="246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ค่าใช้จ่ายค้างจ่าย - กิจการที่เกี่ยวข้องกัน (หมายเหตุ </w:t>
            </w:r>
            <w:r w:rsidRPr="00427A90">
              <w:rPr>
                <w:rFonts w:ascii="Angsana New" w:hAnsi="Angsana New"/>
                <w:b/>
                <w:bCs/>
                <w:spacing w:val="-6"/>
                <w:sz w:val="28"/>
              </w:rPr>
              <w:t>1</w:t>
            </w:r>
            <w:r w:rsidRPr="00427A90">
              <w:rPr>
                <w:rFonts w:ascii="Angsana New" w:hAnsi="Angsana New" w:hint="cs"/>
                <w:b/>
                <w:bCs/>
                <w:spacing w:val="-6"/>
                <w:sz w:val="28"/>
                <w:cs/>
              </w:rPr>
              <w:t>7</w:t>
            </w:r>
            <w:r w:rsidRPr="00427A90">
              <w:rPr>
                <w:rFonts w:ascii="Angsana New" w:hAnsi="Angsana New"/>
                <w:b/>
                <w:bCs/>
                <w:spacing w:val="-6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371097D1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29CF66F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AA6BB1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963649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7914A27A" w14:textId="77777777" w:rsidTr="00F00765">
        <w:trPr>
          <w:trHeight w:val="20"/>
        </w:trPr>
        <w:tc>
          <w:tcPr>
            <w:tcW w:w="4140" w:type="dxa"/>
            <w:vAlign w:val="bottom"/>
          </w:tcPr>
          <w:p w14:paraId="75C84A45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1FD62EDB" w14:textId="1E153FA1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238" w:type="dxa"/>
            <w:vAlign w:val="bottom"/>
          </w:tcPr>
          <w:p w14:paraId="76D04FB6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  <w:tc>
          <w:tcPr>
            <w:tcW w:w="1238" w:type="dxa"/>
            <w:vAlign w:val="bottom"/>
          </w:tcPr>
          <w:p w14:paraId="308EF640" w14:textId="7DE4468E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238" w:type="dxa"/>
            <w:vAlign w:val="bottom"/>
          </w:tcPr>
          <w:p w14:paraId="7789B5E9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</w:tr>
      <w:tr w:rsidR="00251B79" w:rsidRPr="00427A90" w14:paraId="7C80AA4F" w14:textId="77777777" w:rsidTr="00F00765">
        <w:trPr>
          <w:trHeight w:val="20"/>
        </w:trPr>
        <w:tc>
          <w:tcPr>
            <w:tcW w:w="4140" w:type="dxa"/>
            <w:vAlign w:val="bottom"/>
          </w:tcPr>
          <w:p w14:paraId="27AA25D2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รวมค่าใช้จ่ายค้างจ่าย - กิจการที่เกี่ยวข้องกัน</w:t>
            </w:r>
          </w:p>
        </w:tc>
        <w:tc>
          <w:tcPr>
            <w:tcW w:w="1238" w:type="dxa"/>
            <w:vAlign w:val="bottom"/>
          </w:tcPr>
          <w:p w14:paraId="4579BABC" w14:textId="73A5B3ED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238" w:type="dxa"/>
            <w:vAlign w:val="bottom"/>
          </w:tcPr>
          <w:p w14:paraId="69FDA924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  <w:tc>
          <w:tcPr>
            <w:tcW w:w="1238" w:type="dxa"/>
            <w:vAlign w:val="bottom"/>
          </w:tcPr>
          <w:p w14:paraId="434ECB08" w14:textId="09075A21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238" w:type="dxa"/>
            <w:vAlign w:val="bottom"/>
          </w:tcPr>
          <w:p w14:paraId="40CFBC89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</w:tr>
      <w:tr w:rsidR="00251B79" w:rsidRPr="00427A90" w14:paraId="4C7BB4A0" w14:textId="77777777" w:rsidTr="00F00765">
        <w:trPr>
          <w:trHeight w:val="20"/>
        </w:trPr>
        <w:tc>
          <w:tcPr>
            <w:tcW w:w="4140" w:type="dxa"/>
            <w:vAlign w:val="bottom"/>
          </w:tcPr>
          <w:p w14:paraId="6F129108" w14:textId="77777777" w:rsidR="00251B79" w:rsidRPr="00427A90" w:rsidRDefault="00251B79" w:rsidP="00251B79">
            <w:pPr>
              <w:spacing w:line="31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652D55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2CE768B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5A67E7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F4EC8D7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7AF585E9" w14:textId="77777777" w:rsidTr="001B41F7">
        <w:trPr>
          <w:trHeight w:val="20"/>
        </w:trPr>
        <w:tc>
          <w:tcPr>
            <w:tcW w:w="4140" w:type="dxa"/>
            <w:vAlign w:val="bottom"/>
          </w:tcPr>
          <w:p w14:paraId="40CD33C5" w14:textId="77777777" w:rsidR="00251B79" w:rsidRPr="00427A90" w:rsidRDefault="00251B79" w:rsidP="00251B79">
            <w:pPr>
              <w:spacing w:line="310" w:lineRule="exac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รายได้รับล่วงหน้า - กิจการที่เกี่ยวข้องกัน</w:t>
            </w:r>
          </w:p>
        </w:tc>
        <w:tc>
          <w:tcPr>
            <w:tcW w:w="1238" w:type="dxa"/>
            <w:vAlign w:val="bottom"/>
          </w:tcPr>
          <w:p w14:paraId="1B47D7A6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E28AEEF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9CBC011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89443B0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4EB2DCA7" w14:textId="77777777" w:rsidTr="001B41F7">
        <w:trPr>
          <w:trHeight w:val="20"/>
        </w:trPr>
        <w:tc>
          <w:tcPr>
            <w:tcW w:w="4140" w:type="dxa"/>
            <w:vAlign w:val="bottom"/>
          </w:tcPr>
          <w:p w14:paraId="381F26B8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38" w:type="dxa"/>
            <w:vAlign w:val="bottom"/>
          </w:tcPr>
          <w:p w14:paraId="1E1D2A0D" w14:textId="7A196A58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FE2F9F4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41</w:t>
            </w:r>
          </w:p>
        </w:tc>
        <w:tc>
          <w:tcPr>
            <w:tcW w:w="1238" w:type="dxa"/>
            <w:vAlign w:val="bottom"/>
          </w:tcPr>
          <w:p w14:paraId="219BFF8D" w14:textId="3C11B84E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8A78C00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3D1DF2BF" w14:textId="77777777" w:rsidTr="001B41F7">
        <w:trPr>
          <w:trHeight w:val="20"/>
        </w:trPr>
        <w:tc>
          <w:tcPr>
            <w:tcW w:w="4140" w:type="dxa"/>
            <w:vAlign w:val="bottom"/>
          </w:tcPr>
          <w:p w14:paraId="2C032E5E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1116A923" w14:textId="2A576450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5,251</w:t>
            </w:r>
          </w:p>
        </w:tc>
        <w:tc>
          <w:tcPr>
            <w:tcW w:w="1238" w:type="dxa"/>
            <w:vAlign w:val="bottom"/>
          </w:tcPr>
          <w:p w14:paraId="2D636727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2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  <w:cs/>
              </w:rPr>
              <w:t>264</w:t>
            </w:r>
          </w:p>
        </w:tc>
        <w:tc>
          <w:tcPr>
            <w:tcW w:w="1238" w:type="dxa"/>
            <w:vAlign w:val="bottom"/>
          </w:tcPr>
          <w:p w14:paraId="597908ED" w14:textId="4DC1FCA3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5,251</w:t>
            </w:r>
          </w:p>
        </w:tc>
        <w:tc>
          <w:tcPr>
            <w:tcW w:w="1238" w:type="dxa"/>
            <w:vAlign w:val="bottom"/>
          </w:tcPr>
          <w:p w14:paraId="13584A10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2,247</w:t>
            </w:r>
          </w:p>
        </w:tc>
      </w:tr>
      <w:tr w:rsidR="00251B79" w:rsidRPr="00427A90" w14:paraId="362120DD" w14:textId="77777777" w:rsidTr="001B41F7">
        <w:trPr>
          <w:trHeight w:val="20"/>
        </w:trPr>
        <w:tc>
          <w:tcPr>
            <w:tcW w:w="4140" w:type="dxa"/>
            <w:vAlign w:val="bottom"/>
          </w:tcPr>
          <w:p w14:paraId="40F6664C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</w:t>
            </w:r>
            <w:r w:rsidRPr="00427A90">
              <w:rPr>
                <w:rFonts w:ascii="Angsana New" w:hAnsi="Angsana New"/>
                <w:sz w:val="28"/>
                <w:cs/>
              </w:rPr>
              <w:t>รายได้รับล่วงหน้า - กิจการที่เกี่ยวข้องกัน</w:t>
            </w:r>
          </w:p>
        </w:tc>
        <w:tc>
          <w:tcPr>
            <w:tcW w:w="1238" w:type="dxa"/>
            <w:vAlign w:val="bottom"/>
          </w:tcPr>
          <w:p w14:paraId="47BF5471" w14:textId="3B029D58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5,251</w:t>
            </w:r>
          </w:p>
        </w:tc>
        <w:tc>
          <w:tcPr>
            <w:tcW w:w="1238" w:type="dxa"/>
            <w:vAlign w:val="bottom"/>
          </w:tcPr>
          <w:p w14:paraId="12173CEF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2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  <w:cs/>
              </w:rPr>
              <w:t>305</w:t>
            </w:r>
          </w:p>
        </w:tc>
        <w:tc>
          <w:tcPr>
            <w:tcW w:w="1238" w:type="dxa"/>
            <w:vAlign w:val="bottom"/>
          </w:tcPr>
          <w:p w14:paraId="2089540C" w14:textId="13A2AE0D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5,251</w:t>
            </w:r>
          </w:p>
        </w:tc>
        <w:tc>
          <w:tcPr>
            <w:tcW w:w="1238" w:type="dxa"/>
            <w:vAlign w:val="bottom"/>
          </w:tcPr>
          <w:p w14:paraId="4F6A252D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2,247</w:t>
            </w:r>
          </w:p>
        </w:tc>
      </w:tr>
      <w:tr w:rsidR="00251B79" w:rsidRPr="00427A90" w14:paraId="40111EBE" w14:textId="77777777" w:rsidTr="00DE591D">
        <w:trPr>
          <w:trHeight w:val="333"/>
        </w:trPr>
        <w:tc>
          <w:tcPr>
            <w:tcW w:w="4140" w:type="dxa"/>
            <w:vAlign w:val="bottom"/>
          </w:tcPr>
          <w:p w14:paraId="2FF69F3E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2347E903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8C2E99D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888F77E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98B4CE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3FF5B715" w14:textId="77777777" w:rsidTr="002E083D">
        <w:trPr>
          <w:trHeight w:val="333"/>
        </w:trPr>
        <w:tc>
          <w:tcPr>
            <w:tcW w:w="4140" w:type="dxa"/>
            <w:vAlign w:val="bottom"/>
          </w:tcPr>
          <w:p w14:paraId="6BD5320B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pacing w:val="-6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238" w:type="dxa"/>
            <w:vAlign w:val="bottom"/>
          </w:tcPr>
          <w:p w14:paraId="6CEDB3B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14B76A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3CD5D6A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8856162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1F6CC383" w14:textId="77777777" w:rsidTr="00FD1C3F">
        <w:trPr>
          <w:trHeight w:val="63"/>
        </w:trPr>
        <w:tc>
          <w:tcPr>
            <w:tcW w:w="4140" w:type="dxa"/>
            <w:vAlign w:val="bottom"/>
          </w:tcPr>
          <w:p w14:paraId="507D693C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บริษัทใหญ่</w:t>
            </w:r>
          </w:p>
        </w:tc>
        <w:tc>
          <w:tcPr>
            <w:tcW w:w="1238" w:type="dxa"/>
            <w:vAlign w:val="bottom"/>
          </w:tcPr>
          <w:p w14:paraId="763AFD02" w14:textId="18D507AB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3,56</w:t>
            </w:r>
            <w:r w:rsidR="007D376F"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  <w:vAlign w:val="bottom"/>
          </w:tcPr>
          <w:p w14:paraId="50092A3D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4,271</w:t>
            </w:r>
          </w:p>
        </w:tc>
        <w:tc>
          <w:tcPr>
            <w:tcW w:w="1238" w:type="dxa"/>
            <w:vAlign w:val="bottom"/>
          </w:tcPr>
          <w:p w14:paraId="0AA65163" w14:textId="51A764DA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4</w:t>
            </w:r>
          </w:p>
        </w:tc>
        <w:tc>
          <w:tcPr>
            <w:tcW w:w="1238" w:type="dxa"/>
            <w:vAlign w:val="bottom"/>
          </w:tcPr>
          <w:p w14:paraId="298CF3AC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3,435</w:t>
            </w:r>
          </w:p>
        </w:tc>
      </w:tr>
      <w:tr w:rsidR="00251B79" w:rsidRPr="00427A90" w14:paraId="3ACC2564" w14:textId="77777777" w:rsidTr="00FD1C3F">
        <w:trPr>
          <w:trHeight w:val="63"/>
        </w:trPr>
        <w:tc>
          <w:tcPr>
            <w:tcW w:w="4140" w:type="dxa"/>
            <w:vAlign w:val="bottom"/>
          </w:tcPr>
          <w:p w14:paraId="2A952AA5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มีผู้ถือหุ้นร่วมกัน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3791BC4E" w14:textId="152A4189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2,888</w:t>
            </w:r>
          </w:p>
        </w:tc>
        <w:tc>
          <w:tcPr>
            <w:tcW w:w="1238" w:type="dxa"/>
            <w:vAlign w:val="bottom"/>
          </w:tcPr>
          <w:p w14:paraId="6CF1D74C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1,183</w:t>
            </w:r>
          </w:p>
        </w:tc>
        <w:tc>
          <w:tcPr>
            <w:tcW w:w="1238" w:type="dxa"/>
            <w:vAlign w:val="bottom"/>
          </w:tcPr>
          <w:p w14:paraId="14DD6C15" w14:textId="1120EB81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D8823A5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36FE48B4" w14:textId="77777777" w:rsidTr="00FD1C3F">
        <w:trPr>
          <w:trHeight w:val="63"/>
        </w:trPr>
        <w:tc>
          <w:tcPr>
            <w:tcW w:w="4140" w:type="dxa"/>
            <w:vAlign w:val="bottom"/>
          </w:tcPr>
          <w:p w14:paraId="44C34CDD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38" w:type="dxa"/>
            <w:vAlign w:val="bottom"/>
          </w:tcPr>
          <w:p w14:paraId="13688478" w14:textId="1794914F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6,45</w:t>
            </w:r>
            <w:r w:rsidR="007D376F"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38" w:type="dxa"/>
            <w:vAlign w:val="bottom"/>
          </w:tcPr>
          <w:p w14:paraId="2BAE9C54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5,454</w:t>
            </w:r>
          </w:p>
        </w:tc>
        <w:tc>
          <w:tcPr>
            <w:tcW w:w="1238" w:type="dxa"/>
            <w:vAlign w:val="bottom"/>
          </w:tcPr>
          <w:p w14:paraId="64B006D9" w14:textId="082430A1" w:rsidR="00251B79" w:rsidRPr="00427A90" w:rsidRDefault="00D4687D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4</w:t>
            </w:r>
          </w:p>
        </w:tc>
        <w:tc>
          <w:tcPr>
            <w:tcW w:w="1238" w:type="dxa"/>
            <w:vAlign w:val="bottom"/>
          </w:tcPr>
          <w:p w14:paraId="5003A5D9" w14:textId="77777777" w:rsidR="00251B79" w:rsidRPr="00427A90" w:rsidRDefault="00251B79" w:rsidP="00251B79">
            <w:pP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3,435</w:t>
            </w:r>
          </w:p>
        </w:tc>
      </w:tr>
      <w:tr w:rsidR="00251B79" w:rsidRPr="00427A90" w14:paraId="6CA939F9" w14:textId="77777777" w:rsidTr="00FD1C3F">
        <w:trPr>
          <w:trHeight w:val="63"/>
        </w:trPr>
        <w:tc>
          <w:tcPr>
            <w:tcW w:w="4140" w:type="dxa"/>
            <w:vAlign w:val="bottom"/>
          </w:tcPr>
          <w:p w14:paraId="5437F72F" w14:textId="77777777" w:rsidR="00251B79" w:rsidRPr="00427A90" w:rsidRDefault="00251B79" w:rsidP="00251B79">
            <w:pPr>
              <w:spacing w:line="310" w:lineRule="exact"/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หัก: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38" w:type="dxa"/>
            <w:vAlign w:val="bottom"/>
          </w:tcPr>
          <w:p w14:paraId="02129F18" w14:textId="1497C24E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(1,787)</w:t>
            </w:r>
          </w:p>
        </w:tc>
        <w:tc>
          <w:tcPr>
            <w:tcW w:w="1238" w:type="dxa"/>
            <w:vAlign w:val="bottom"/>
          </w:tcPr>
          <w:p w14:paraId="1F6E071B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(1,588)</w:t>
            </w:r>
          </w:p>
        </w:tc>
        <w:tc>
          <w:tcPr>
            <w:tcW w:w="1238" w:type="dxa"/>
            <w:vAlign w:val="bottom"/>
          </w:tcPr>
          <w:p w14:paraId="5B1350CE" w14:textId="72D3AC8F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(754)</w:t>
            </w:r>
          </w:p>
        </w:tc>
        <w:tc>
          <w:tcPr>
            <w:tcW w:w="1238" w:type="dxa"/>
            <w:vAlign w:val="bottom"/>
          </w:tcPr>
          <w:p w14:paraId="0F0FCFF2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(570)</w:t>
            </w:r>
          </w:p>
        </w:tc>
      </w:tr>
      <w:tr w:rsidR="00251B79" w:rsidRPr="00427A90" w14:paraId="7EDE1ABE" w14:textId="77777777" w:rsidTr="00FD1C3F">
        <w:trPr>
          <w:trHeight w:val="63"/>
        </w:trPr>
        <w:tc>
          <w:tcPr>
            <w:tcW w:w="4140" w:type="dxa"/>
            <w:vAlign w:val="bottom"/>
          </w:tcPr>
          <w:p w14:paraId="3321F51A" w14:textId="77777777" w:rsidR="00251B79" w:rsidRPr="00427A90" w:rsidRDefault="00251B79" w:rsidP="00251B79">
            <w:pPr>
              <w:spacing w:line="310" w:lineRule="exact"/>
              <w:ind w:left="170" w:right="-108" w:hanging="17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238" w:type="dxa"/>
            <w:vAlign w:val="bottom"/>
          </w:tcPr>
          <w:p w14:paraId="38C4B2CC" w14:textId="3C2E470A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4,66</w:t>
            </w:r>
            <w:r w:rsidR="007D376F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38" w:type="dxa"/>
            <w:vAlign w:val="bottom"/>
          </w:tcPr>
          <w:p w14:paraId="6D0C1978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3,866</w:t>
            </w:r>
          </w:p>
        </w:tc>
        <w:tc>
          <w:tcPr>
            <w:tcW w:w="1238" w:type="dxa"/>
            <w:vAlign w:val="bottom"/>
          </w:tcPr>
          <w:p w14:paraId="0439F6E0" w14:textId="59DB169E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2,11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0</w:t>
            </w:r>
          </w:p>
        </w:tc>
        <w:tc>
          <w:tcPr>
            <w:tcW w:w="1238" w:type="dxa"/>
            <w:vAlign w:val="bottom"/>
          </w:tcPr>
          <w:p w14:paraId="3EC0A09A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10" w:lineRule="exact"/>
              <w:ind w:right="50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2,865</w:t>
            </w:r>
          </w:p>
        </w:tc>
      </w:tr>
    </w:tbl>
    <w:p w14:paraId="6E39B665" w14:textId="77777777" w:rsidR="0016136E" w:rsidRPr="00427A90" w:rsidRDefault="0016136E" w:rsidP="0090709C">
      <w:pPr>
        <w:spacing w:before="120" w:after="120" w:line="38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29B4F352" w14:textId="37173D13" w:rsidR="000B6AF3" w:rsidRPr="00427A90" w:rsidRDefault="000B6AF3" w:rsidP="0090709C">
      <w:pPr>
        <w:spacing w:before="120" w:after="120" w:line="38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lastRenderedPageBreak/>
        <w:t>เงินให้กู้ยืมแก่กิจการที่เกี่ยวข้องกันและเงินกู้ยืมจากกิจการที่เกี่ยวข้องกัน</w:t>
      </w:r>
    </w:p>
    <w:p w14:paraId="1DE753DA" w14:textId="77777777" w:rsidR="000B6AF3" w:rsidRPr="00427A90" w:rsidRDefault="000B6AF3" w:rsidP="0090709C">
      <w:pPr>
        <w:spacing w:before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ยอดคงค้างของเงินให้กู้ยืมและเงินกู้ยืมระหว่าง</w:t>
      </w:r>
      <w:r w:rsidR="00650A43" w:rsidRPr="00427A90">
        <w:rPr>
          <w:rFonts w:ascii="Angsana New" w:hAnsi="Angsana New"/>
          <w:sz w:val="32"/>
          <w:szCs w:val="32"/>
          <w:cs/>
        </w:rPr>
        <w:t>บริษัท</w:t>
      </w:r>
      <w:r w:rsidR="004A1ECC" w:rsidRPr="00427A90">
        <w:rPr>
          <w:rFonts w:ascii="Angsana New" w:hAnsi="Angsana New" w:hint="cs"/>
          <w:sz w:val="32"/>
          <w:szCs w:val="32"/>
          <w:cs/>
        </w:rPr>
        <w:t>ฯ</w:t>
      </w:r>
      <w:r w:rsidRPr="00427A90">
        <w:rPr>
          <w:rFonts w:ascii="Angsana New" w:hAnsi="Angsana New"/>
          <w:sz w:val="32"/>
          <w:szCs w:val="32"/>
          <w:cs/>
        </w:rPr>
        <w:t>และกิจการที่เกี่ยวข้องกัน</w:t>
      </w:r>
      <w:r w:rsidR="00883DCC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pacing w:val="-6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2568</w:t>
      </w:r>
      <w:r w:rsidR="00364A7B" w:rsidRPr="00427A9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64A7B" w:rsidRPr="00427A90">
        <w:rPr>
          <w:rFonts w:ascii="Angsana New" w:hAnsi="Angsana New"/>
          <w:sz w:val="32"/>
          <w:szCs w:val="32"/>
          <w:cs/>
        </w:rPr>
        <w:t>และ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และการ</w:t>
      </w:r>
      <w:r w:rsidR="004A1ECC" w:rsidRPr="00427A90">
        <w:rPr>
          <w:rFonts w:ascii="Angsana New" w:hAnsi="Angsana New" w:hint="cs"/>
          <w:sz w:val="32"/>
          <w:szCs w:val="32"/>
          <w:cs/>
        </w:rPr>
        <w:t>เปลี่ยนแปลง</w:t>
      </w:r>
      <w:r w:rsidRPr="00427A90">
        <w:rPr>
          <w:rFonts w:ascii="Angsana New" w:hAnsi="Angsana New"/>
          <w:sz w:val="32"/>
          <w:szCs w:val="32"/>
          <w:cs/>
        </w:rPr>
        <w:t>ของ</w:t>
      </w:r>
      <w:r w:rsidR="006B0CF7" w:rsidRPr="00427A90">
        <w:rPr>
          <w:rFonts w:ascii="Angsana New" w:hAnsi="Angsana New" w:hint="cs"/>
          <w:sz w:val="32"/>
          <w:szCs w:val="32"/>
          <w:cs/>
        </w:rPr>
        <w:t>บัญชี</w:t>
      </w:r>
      <w:r w:rsidRPr="00427A90">
        <w:rPr>
          <w:rFonts w:ascii="Angsana New" w:hAnsi="Angsana New"/>
          <w:sz w:val="32"/>
          <w:szCs w:val="32"/>
          <w:cs/>
        </w:rPr>
        <w:t>เงินให้กู้ยืมและเงินกู้ยืมดังกล่าวมีรายละเอียดดังนี้</w:t>
      </w:r>
      <w:r w:rsidRPr="00427A90">
        <w:rPr>
          <w:rFonts w:ascii="Angsana New" w:hAnsi="Angsana New"/>
          <w:sz w:val="32"/>
          <w:szCs w:val="32"/>
        </w:rPr>
        <w:t xml:space="preserve"> </w:t>
      </w:r>
    </w:p>
    <w:tbl>
      <w:tblPr>
        <w:tblW w:w="912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380"/>
        <w:gridCol w:w="1380"/>
        <w:gridCol w:w="1380"/>
        <w:gridCol w:w="1350"/>
        <w:gridCol w:w="30"/>
      </w:tblGrid>
      <w:tr w:rsidR="007D0868" w:rsidRPr="00427A90" w14:paraId="3B13DB1B" w14:textId="77777777" w:rsidTr="00251B79">
        <w:trPr>
          <w:gridAfter w:val="1"/>
          <w:wAfter w:w="30" w:type="dxa"/>
          <w:trHeight w:val="20"/>
        </w:trPr>
        <w:tc>
          <w:tcPr>
            <w:tcW w:w="3600" w:type="dxa"/>
            <w:vAlign w:val="bottom"/>
          </w:tcPr>
          <w:p w14:paraId="4E889B7A" w14:textId="77777777" w:rsidR="007D0868" w:rsidRPr="00427A90" w:rsidRDefault="007D0868" w:rsidP="0090709C">
            <w:pPr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69C16385" w14:textId="77777777" w:rsidR="007D0868" w:rsidRPr="00427A90" w:rsidRDefault="007D0868" w:rsidP="0090709C">
            <w:pPr>
              <w:tabs>
                <w:tab w:val="left" w:pos="360"/>
                <w:tab w:val="left" w:pos="2160"/>
              </w:tabs>
              <w:spacing w:line="280" w:lineRule="exact"/>
              <w:jc w:val="right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</w:rPr>
              <w:t xml:space="preserve"> (</w:t>
            </w:r>
            <w:r w:rsidRPr="00427A90">
              <w:rPr>
                <w:rFonts w:ascii="Angsana New" w:hAnsi="Angsana New"/>
                <w:szCs w:val="24"/>
                <w:cs/>
              </w:rPr>
              <w:t>หน่วย</w:t>
            </w:r>
            <w:r w:rsidRPr="00427A90">
              <w:rPr>
                <w:rFonts w:ascii="Angsana New" w:hAnsi="Angsana New"/>
                <w:szCs w:val="24"/>
              </w:rPr>
              <w:t xml:space="preserve">: </w:t>
            </w:r>
            <w:r w:rsidRPr="00427A90">
              <w:rPr>
                <w:rFonts w:ascii="Angsana New" w:hAnsi="Angsana New"/>
                <w:szCs w:val="24"/>
                <w:cs/>
              </w:rPr>
              <w:t>พันบาท)</w:t>
            </w:r>
          </w:p>
        </w:tc>
      </w:tr>
      <w:tr w:rsidR="007D0868" w:rsidRPr="00427A90" w14:paraId="27101304" w14:textId="77777777" w:rsidTr="00251B79">
        <w:trPr>
          <w:gridAfter w:val="1"/>
          <w:wAfter w:w="30" w:type="dxa"/>
          <w:trHeight w:val="20"/>
        </w:trPr>
        <w:tc>
          <w:tcPr>
            <w:tcW w:w="3600" w:type="dxa"/>
            <w:vAlign w:val="bottom"/>
          </w:tcPr>
          <w:p w14:paraId="03C962F8" w14:textId="77777777" w:rsidR="007D0868" w:rsidRPr="00427A90" w:rsidRDefault="007D0868" w:rsidP="0090709C">
            <w:pPr>
              <w:spacing w:line="280" w:lineRule="exact"/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5FE6747F" w14:textId="77777777" w:rsidR="007D0868" w:rsidRPr="00427A90" w:rsidRDefault="007D0868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66157B" w:rsidRPr="00427A90" w14:paraId="7C3B6409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2EB642FE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380" w:type="dxa"/>
            <w:vAlign w:val="bottom"/>
          </w:tcPr>
          <w:p w14:paraId="2134C924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="008B7C0A" w:rsidRPr="00427A90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380" w:type="dxa"/>
            <w:vAlign w:val="bottom"/>
          </w:tcPr>
          <w:p w14:paraId="01152CC5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เพิ่มขึ้น</w:t>
            </w:r>
            <w:r w:rsidR="00251B79" w:rsidRPr="00427A90">
              <w:rPr>
                <w:rFonts w:ascii="Angsana New" w:hAnsi="Angsana New"/>
                <w:szCs w:val="24"/>
              </w:rPr>
              <w:br/>
            </w:r>
            <w:r w:rsidRPr="00427A90">
              <w:rPr>
                <w:rFonts w:ascii="Angsana New" w:hAnsi="Angsana New" w:hint="cs"/>
                <w:szCs w:val="24"/>
                <w:cs/>
              </w:rPr>
              <w:t xml:space="preserve">ในระหว่างปี                </w:t>
            </w:r>
          </w:p>
        </w:tc>
        <w:tc>
          <w:tcPr>
            <w:tcW w:w="1380" w:type="dxa"/>
            <w:vAlign w:val="bottom"/>
          </w:tcPr>
          <w:p w14:paraId="24632802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ลดลง</w:t>
            </w:r>
            <w:r w:rsidR="00251B79" w:rsidRPr="00427A90">
              <w:rPr>
                <w:rFonts w:ascii="Angsana New" w:hAnsi="Angsana New"/>
                <w:szCs w:val="24"/>
              </w:rPr>
              <w:br/>
            </w:r>
            <w:r w:rsidRPr="00427A90">
              <w:rPr>
                <w:rFonts w:ascii="Angsana New" w:hAnsi="Angsana New" w:hint="cs"/>
                <w:szCs w:val="24"/>
                <w:cs/>
              </w:rPr>
              <w:t xml:space="preserve">ในระหว่างปี                </w:t>
            </w: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0B028F2D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="008B7C0A" w:rsidRPr="00427A90">
              <w:rPr>
                <w:rFonts w:ascii="Angsana New" w:hAnsi="Angsana New"/>
                <w:szCs w:val="24"/>
              </w:rPr>
              <w:t>2568</w:t>
            </w:r>
          </w:p>
        </w:tc>
      </w:tr>
      <w:tr w:rsidR="0066157B" w:rsidRPr="00427A90" w14:paraId="0C20DAEB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0D7995AF" w14:textId="77777777" w:rsidR="0066157B" w:rsidRPr="00427A90" w:rsidRDefault="0066157B" w:rsidP="0090709C">
            <w:pPr>
              <w:tabs>
                <w:tab w:val="left" w:pos="36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427A90">
              <w:rPr>
                <w:rFonts w:ascii="Angsana New" w:hAnsi="Angsana New"/>
                <w:b/>
                <w:bCs/>
                <w:szCs w:val="24"/>
                <w:cs/>
              </w:rPr>
              <w:t>บริษัทย่อย</w:t>
            </w:r>
          </w:p>
        </w:tc>
        <w:tc>
          <w:tcPr>
            <w:tcW w:w="1380" w:type="dxa"/>
            <w:vAlign w:val="bottom"/>
          </w:tcPr>
          <w:p w14:paraId="0C7025BB" w14:textId="77777777" w:rsidR="0066157B" w:rsidRPr="00427A90" w:rsidRDefault="0066157B" w:rsidP="0090709C">
            <w:pPr>
              <w:tabs>
                <w:tab w:val="decimal" w:pos="882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5643187" w14:textId="77777777" w:rsidR="0066157B" w:rsidRPr="00427A90" w:rsidRDefault="0066157B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0" w:type="dxa"/>
            <w:vAlign w:val="bottom"/>
          </w:tcPr>
          <w:p w14:paraId="2FCCE388" w14:textId="77777777" w:rsidR="0066157B" w:rsidRPr="00427A90" w:rsidRDefault="0066157B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6241A9ED" w14:textId="77777777" w:rsidR="0066157B" w:rsidRPr="00427A90" w:rsidRDefault="0066157B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51B79" w:rsidRPr="00427A90" w14:paraId="5A09431C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637B1979" w14:textId="77777777" w:rsidR="00251B79" w:rsidRPr="00427A90" w:rsidRDefault="00251B79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บริษัท ไทยเบสสเตช</w:t>
            </w:r>
            <w:proofErr w:type="spellStart"/>
            <w:r w:rsidRPr="00427A90">
              <w:rPr>
                <w:rFonts w:ascii="Angsana New" w:hAnsi="Angsana New"/>
                <w:szCs w:val="24"/>
                <w:cs/>
              </w:rPr>
              <w:t>ั่น</w:t>
            </w:r>
            <w:proofErr w:type="spellEnd"/>
            <w:r w:rsidRPr="00427A90">
              <w:rPr>
                <w:rFonts w:ascii="Angsana New" w:hAnsi="Angsana New"/>
                <w:szCs w:val="24"/>
                <w:cs/>
              </w:rPr>
              <w:t xml:space="preserve"> จำกัด</w:t>
            </w:r>
          </w:p>
        </w:tc>
        <w:tc>
          <w:tcPr>
            <w:tcW w:w="1380" w:type="dxa"/>
            <w:vAlign w:val="bottom"/>
          </w:tcPr>
          <w:p w14:paraId="048D2854" w14:textId="77777777" w:rsidR="00251B79" w:rsidRPr="00427A90" w:rsidRDefault="00251B79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128,500</w:t>
            </w:r>
          </w:p>
        </w:tc>
        <w:tc>
          <w:tcPr>
            <w:tcW w:w="1380" w:type="dxa"/>
            <w:vAlign w:val="bottom"/>
          </w:tcPr>
          <w:p w14:paraId="3650CB2C" w14:textId="3DA62775" w:rsidR="00251B79" w:rsidRPr="00427A90" w:rsidRDefault="00D4687D" w:rsidP="0090709C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60,000</w:t>
            </w:r>
          </w:p>
        </w:tc>
        <w:tc>
          <w:tcPr>
            <w:tcW w:w="1380" w:type="dxa"/>
            <w:vAlign w:val="bottom"/>
          </w:tcPr>
          <w:p w14:paraId="548F3AB7" w14:textId="18EED502" w:rsidR="00251B79" w:rsidRPr="00427A90" w:rsidRDefault="00D4687D" w:rsidP="0090709C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(60,000)</w:t>
            </w: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15CC4F42" w14:textId="2A98C653" w:rsidR="00251B79" w:rsidRPr="00427A90" w:rsidRDefault="00D4687D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128,500</w:t>
            </w:r>
          </w:p>
        </w:tc>
      </w:tr>
      <w:tr w:rsidR="00251B79" w:rsidRPr="00427A90" w14:paraId="6018D237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3060627D" w14:textId="77777777" w:rsidR="00251B79" w:rsidRPr="00427A90" w:rsidRDefault="00251B79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บริษัท ไอ-โมบาย พลัส จำกัด</w:t>
            </w:r>
          </w:p>
        </w:tc>
        <w:tc>
          <w:tcPr>
            <w:tcW w:w="1380" w:type="dxa"/>
            <w:vAlign w:val="bottom"/>
          </w:tcPr>
          <w:p w14:paraId="7CAF1CAA" w14:textId="77777777" w:rsidR="00251B79" w:rsidRPr="00427A90" w:rsidRDefault="00251B79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123,000</w:t>
            </w:r>
          </w:p>
        </w:tc>
        <w:tc>
          <w:tcPr>
            <w:tcW w:w="1380" w:type="dxa"/>
            <w:vAlign w:val="bottom"/>
          </w:tcPr>
          <w:p w14:paraId="64EB9BFE" w14:textId="41FD32BF" w:rsidR="00251B79" w:rsidRPr="00427A90" w:rsidRDefault="00D4687D" w:rsidP="0090709C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14:paraId="3DCC5164" w14:textId="2990A600" w:rsidR="00251B79" w:rsidRPr="00427A90" w:rsidRDefault="00D4687D" w:rsidP="0090709C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625B354E" w14:textId="25707552" w:rsidR="00251B79" w:rsidRPr="00427A90" w:rsidRDefault="00D4687D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123,000</w:t>
            </w:r>
          </w:p>
        </w:tc>
      </w:tr>
      <w:tr w:rsidR="0016136E" w:rsidRPr="00427A90" w14:paraId="625AC19E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3DED39DF" w14:textId="516618DA" w:rsidR="0016136E" w:rsidRPr="00427A90" w:rsidRDefault="0016136E" w:rsidP="0016136E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 xml:space="preserve">บริษัท </w:t>
            </w:r>
            <w:proofErr w:type="spellStart"/>
            <w:r w:rsidRPr="00427A90">
              <w:rPr>
                <w:rFonts w:ascii="Angsana New" w:hAnsi="Angsana New"/>
                <w:szCs w:val="24"/>
                <w:cs/>
              </w:rPr>
              <w:t>ลัค</w:t>
            </w:r>
            <w:proofErr w:type="spellEnd"/>
            <w:r w:rsidRPr="00427A90">
              <w:rPr>
                <w:rFonts w:ascii="Angsana New" w:hAnsi="Angsana New"/>
                <w:szCs w:val="24"/>
                <w:cs/>
              </w:rPr>
              <w:t>กี้ เฮง เฮง จำกัด</w:t>
            </w:r>
          </w:p>
        </w:tc>
        <w:tc>
          <w:tcPr>
            <w:tcW w:w="1380" w:type="dxa"/>
            <w:vAlign w:val="bottom"/>
          </w:tcPr>
          <w:p w14:paraId="50D1E4B8" w14:textId="6E784574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24,000</w:t>
            </w:r>
          </w:p>
        </w:tc>
        <w:tc>
          <w:tcPr>
            <w:tcW w:w="1380" w:type="dxa"/>
            <w:vAlign w:val="bottom"/>
          </w:tcPr>
          <w:p w14:paraId="1F405657" w14:textId="170D71B3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14:paraId="023D05E0" w14:textId="79CF8B8F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7A1713AD" w14:textId="22CCC1C0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24,000</w:t>
            </w:r>
          </w:p>
        </w:tc>
      </w:tr>
      <w:tr w:rsidR="0016136E" w:rsidRPr="00427A90" w14:paraId="266EE3CC" w14:textId="77777777" w:rsidTr="00251B79">
        <w:trPr>
          <w:trHeight w:val="63"/>
        </w:trPr>
        <w:tc>
          <w:tcPr>
            <w:tcW w:w="3600" w:type="dxa"/>
            <w:vAlign w:val="bottom"/>
          </w:tcPr>
          <w:p w14:paraId="4EC2BF36" w14:textId="77777777" w:rsidR="0016136E" w:rsidRPr="00427A90" w:rsidRDefault="0016136E" w:rsidP="0016136E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202E5B47" w14:textId="77777777" w:rsidR="0016136E" w:rsidRPr="00427A90" w:rsidRDefault="0016136E" w:rsidP="0016136E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275,500</w:t>
            </w:r>
          </w:p>
        </w:tc>
        <w:tc>
          <w:tcPr>
            <w:tcW w:w="1380" w:type="dxa"/>
            <w:vAlign w:val="bottom"/>
          </w:tcPr>
          <w:p w14:paraId="2D707269" w14:textId="3F709A9A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60,000</w:t>
            </w:r>
          </w:p>
        </w:tc>
        <w:tc>
          <w:tcPr>
            <w:tcW w:w="1380" w:type="dxa"/>
            <w:vAlign w:val="bottom"/>
          </w:tcPr>
          <w:p w14:paraId="4DE1E1C9" w14:textId="39518F01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(60,000)</w:t>
            </w: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6D9FCC56" w14:textId="21C6656B" w:rsidR="0016136E" w:rsidRPr="00427A90" w:rsidRDefault="0016136E" w:rsidP="0016136E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275,500</w:t>
            </w:r>
          </w:p>
        </w:tc>
      </w:tr>
      <w:tr w:rsidR="0016136E" w:rsidRPr="00427A90" w14:paraId="52542745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0725D9F6" w14:textId="77777777" w:rsidR="0016136E" w:rsidRPr="00427A90" w:rsidRDefault="0016136E" w:rsidP="0016136E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430" w:right="163" w:hanging="430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หัก: ค่าเผื่อผลขาดทุนด้านเครดิตที่คาดว่าจะเกิดขึ้น (หมายเหตุ </w:t>
            </w:r>
            <w:r w:rsidRPr="00427A90">
              <w:rPr>
                <w:rFonts w:ascii="Angsana New" w:hAnsi="Angsana New"/>
                <w:szCs w:val="24"/>
              </w:rPr>
              <w:t>13</w:t>
            </w:r>
            <w:r w:rsidRPr="00427A90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380" w:type="dxa"/>
            <w:vAlign w:val="bottom"/>
          </w:tcPr>
          <w:p w14:paraId="52276578" w14:textId="7777777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(269,214)</w:t>
            </w:r>
          </w:p>
        </w:tc>
        <w:tc>
          <w:tcPr>
            <w:tcW w:w="1380" w:type="dxa"/>
            <w:vAlign w:val="bottom"/>
          </w:tcPr>
          <w:p w14:paraId="4C6C81C9" w14:textId="77777777" w:rsidR="0016136E" w:rsidRPr="00427A90" w:rsidRDefault="0016136E" w:rsidP="0016136E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9BBEA03" w14:textId="77777777" w:rsidR="0016136E" w:rsidRPr="00427A90" w:rsidRDefault="0016136E" w:rsidP="0016136E">
            <w:pPr>
              <w:tabs>
                <w:tab w:val="decimal" w:pos="846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390D67CE" w14:textId="32C49E24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(275,500)</w:t>
            </w:r>
          </w:p>
        </w:tc>
      </w:tr>
      <w:tr w:rsidR="0016136E" w:rsidRPr="00427A90" w14:paraId="73E164E6" w14:textId="77777777" w:rsidTr="00251B79">
        <w:trPr>
          <w:trHeight w:val="20"/>
        </w:trPr>
        <w:tc>
          <w:tcPr>
            <w:tcW w:w="3600" w:type="dxa"/>
            <w:vAlign w:val="bottom"/>
          </w:tcPr>
          <w:p w14:paraId="01736F51" w14:textId="77777777" w:rsidR="0016136E" w:rsidRPr="00427A90" w:rsidRDefault="0016136E" w:rsidP="0016136E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1380" w:type="dxa"/>
            <w:vAlign w:val="bottom"/>
          </w:tcPr>
          <w:p w14:paraId="44822375" w14:textId="77777777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6,286</w:t>
            </w:r>
          </w:p>
        </w:tc>
        <w:tc>
          <w:tcPr>
            <w:tcW w:w="1380" w:type="dxa"/>
            <w:vAlign w:val="bottom"/>
          </w:tcPr>
          <w:p w14:paraId="4F971FB6" w14:textId="77777777" w:rsidR="0016136E" w:rsidRPr="00427A90" w:rsidRDefault="0016136E" w:rsidP="0016136E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0" w:type="dxa"/>
            <w:vAlign w:val="bottom"/>
          </w:tcPr>
          <w:p w14:paraId="73A8771C" w14:textId="77777777" w:rsidR="0016136E" w:rsidRPr="00427A90" w:rsidRDefault="0016136E" w:rsidP="0016136E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0" w:type="dxa"/>
            <w:gridSpan w:val="2"/>
            <w:tcBorders>
              <w:left w:val="nil"/>
            </w:tcBorders>
            <w:vAlign w:val="bottom"/>
          </w:tcPr>
          <w:p w14:paraId="20EE5FE4" w14:textId="3BF39555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</w:tr>
    </w:tbl>
    <w:p w14:paraId="69326AC6" w14:textId="77777777" w:rsidR="00C221A1" w:rsidRPr="00427A90" w:rsidRDefault="00C221A1" w:rsidP="0090709C">
      <w:pPr>
        <w:spacing w:line="280" w:lineRule="exact"/>
      </w:pPr>
    </w:p>
    <w:tbl>
      <w:tblPr>
        <w:tblW w:w="916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0"/>
        <w:gridCol w:w="1442"/>
        <w:gridCol w:w="1320"/>
        <w:gridCol w:w="1322"/>
        <w:gridCol w:w="1322"/>
      </w:tblGrid>
      <w:tr w:rsidR="00C221A1" w:rsidRPr="00427A90" w14:paraId="67E4DF9C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4E37273D" w14:textId="77777777" w:rsidR="00C221A1" w:rsidRPr="00427A90" w:rsidRDefault="00C221A1" w:rsidP="0090709C">
            <w:pPr>
              <w:spacing w:line="280" w:lineRule="exact"/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442" w:type="dxa"/>
          </w:tcPr>
          <w:p w14:paraId="34E92BEC" w14:textId="77777777" w:rsidR="00C221A1" w:rsidRPr="00427A90" w:rsidRDefault="00C221A1" w:rsidP="0090709C">
            <w:pPr>
              <w:tabs>
                <w:tab w:val="left" w:pos="360"/>
                <w:tab w:val="left" w:pos="2160"/>
              </w:tabs>
              <w:spacing w:line="280" w:lineRule="exact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3964" w:type="dxa"/>
            <w:gridSpan w:val="3"/>
            <w:vAlign w:val="bottom"/>
          </w:tcPr>
          <w:p w14:paraId="7046D1A0" w14:textId="77777777" w:rsidR="00C221A1" w:rsidRPr="00427A90" w:rsidRDefault="00C221A1" w:rsidP="0090709C">
            <w:pPr>
              <w:tabs>
                <w:tab w:val="left" w:pos="360"/>
                <w:tab w:val="left" w:pos="2160"/>
              </w:tabs>
              <w:spacing w:line="280" w:lineRule="exact"/>
              <w:jc w:val="right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 xml:space="preserve"> (</w:t>
            </w:r>
            <w:r w:rsidRPr="00427A90">
              <w:rPr>
                <w:rFonts w:ascii="Angsana New" w:hAnsi="Angsana New"/>
                <w:szCs w:val="24"/>
                <w:cs/>
              </w:rPr>
              <w:t>หน่วย: พันบาท)</w:t>
            </w:r>
          </w:p>
        </w:tc>
      </w:tr>
      <w:tr w:rsidR="00C221A1" w:rsidRPr="00427A90" w14:paraId="78E71B5A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52634082" w14:textId="77777777" w:rsidR="00C221A1" w:rsidRPr="00427A90" w:rsidRDefault="00C221A1" w:rsidP="0090709C">
            <w:pPr>
              <w:spacing w:line="280" w:lineRule="exact"/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402" w:type="dxa"/>
            <w:gridSpan w:val="4"/>
          </w:tcPr>
          <w:p w14:paraId="44AE9717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427A90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C221A1" w:rsidRPr="00427A90" w14:paraId="0869E3BA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55114F45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เงินกู้ยืมระยะสั้น</w:t>
            </w:r>
            <w:r w:rsidRPr="00427A90">
              <w:rPr>
                <w:rFonts w:ascii="Angsana New" w:hAnsi="Angsana New" w:hint="cs"/>
                <w:szCs w:val="24"/>
                <w:cs/>
              </w:rPr>
              <w:t>จาก</w:t>
            </w:r>
            <w:r w:rsidRPr="00427A90">
              <w:rPr>
                <w:rFonts w:ascii="Angsana New" w:hAnsi="Angsana New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442" w:type="dxa"/>
            <w:vAlign w:val="bottom"/>
          </w:tcPr>
          <w:p w14:paraId="141AE269" w14:textId="0DA65986" w:rsidR="00C221A1" w:rsidRPr="00427A90" w:rsidRDefault="00BC0792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320" w:type="dxa"/>
          </w:tcPr>
          <w:p w14:paraId="52493A10" w14:textId="77777777" w:rsidR="00BC0792" w:rsidRPr="00427A90" w:rsidRDefault="00BC0792" w:rsidP="0090709C">
            <w:pPr>
              <w:pBdr>
                <w:bottom w:val="single" w:sz="4" w:space="0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</w:p>
          <w:p w14:paraId="666C8F8A" w14:textId="33A81563" w:rsidR="00C221A1" w:rsidRPr="00427A90" w:rsidRDefault="00BC0792" w:rsidP="0090709C">
            <w:pPr>
              <w:pBdr>
                <w:bottom w:val="single" w:sz="4" w:space="0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เพิ่มขึ้น</w:t>
            </w:r>
            <w:r w:rsidRPr="00427A90">
              <w:rPr>
                <w:rFonts w:ascii="Angsana New" w:hAnsi="Angsana New"/>
                <w:szCs w:val="24"/>
              </w:rPr>
              <w:br/>
            </w:r>
            <w:r w:rsidRPr="00427A90">
              <w:rPr>
                <w:rFonts w:ascii="Angsana New" w:hAnsi="Angsana New" w:hint="cs"/>
                <w:szCs w:val="24"/>
                <w:cs/>
              </w:rPr>
              <w:t xml:space="preserve">ในระหว่างปี                </w:t>
            </w:r>
          </w:p>
        </w:tc>
        <w:tc>
          <w:tcPr>
            <w:tcW w:w="1322" w:type="dxa"/>
            <w:vAlign w:val="bottom"/>
          </w:tcPr>
          <w:p w14:paraId="6DCB8037" w14:textId="601BB09A" w:rsidR="00C221A1" w:rsidRPr="00427A90" w:rsidRDefault="00BC0792" w:rsidP="0090709C">
            <w:pPr>
              <w:pBdr>
                <w:bottom w:val="single" w:sz="4" w:space="0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ลดลง</w:t>
            </w:r>
            <w:r w:rsidRPr="00427A90">
              <w:rPr>
                <w:rFonts w:ascii="Angsana New" w:hAnsi="Angsana New"/>
                <w:szCs w:val="24"/>
              </w:rPr>
              <w:br/>
            </w:r>
            <w:r w:rsidRPr="00427A90">
              <w:rPr>
                <w:rFonts w:ascii="Angsana New" w:hAnsi="Angsana New" w:hint="cs"/>
                <w:szCs w:val="24"/>
                <w:cs/>
              </w:rPr>
              <w:t xml:space="preserve">ในระหว่างปี                </w:t>
            </w:r>
          </w:p>
        </w:tc>
        <w:tc>
          <w:tcPr>
            <w:tcW w:w="1322" w:type="dxa"/>
            <w:tcBorders>
              <w:left w:val="nil"/>
            </w:tcBorders>
            <w:vAlign w:val="bottom"/>
          </w:tcPr>
          <w:p w14:paraId="3302AB14" w14:textId="2EBC73AA" w:rsidR="00C221A1" w:rsidRPr="00427A90" w:rsidRDefault="00BC0792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Cs w:val="24"/>
              </w:rPr>
              <w:t>2568</w:t>
            </w:r>
          </w:p>
        </w:tc>
      </w:tr>
      <w:tr w:rsidR="00C221A1" w:rsidRPr="00427A90" w14:paraId="3BBD08DF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615218A8" w14:textId="77777777" w:rsidR="00C221A1" w:rsidRPr="00427A90" w:rsidRDefault="00C221A1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บริษัทที่เกี่ยวข้องกัน</w:t>
            </w:r>
          </w:p>
        </w:tc>
        <w:tc>
          <w:tcPr>
            <w:tcW w:w="1442" w:type="dxa"/>
            <w:vAlign w:val="bottom"/>
          </w:tcPr>
          <w:p w14:paraId="2588C6D1" w14:textId="77777777" w:rsidR="00C221A1" w:rsidRPr="00427A90" w:rsidRDefault="00C221A1" w:rsidP="0090709C">
            <w:pP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20" w:type="dxa"/>
          </w:tcPr>
          <w:p w14:paraId="0B3FF4FB" w14:textId="77777777" w:rsidR="00C221A1" w:rsidRPr="00427A90" w:rsidRDefault="00C221A1" w:rsidP="0090709C">
            <w:pP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22" w:type="dxa"/>
            <w:vAlign w:val="bottom"/>
          </w:tcPr>
          <w:p w14:paraId="2FA5E560" w14:textId="77777777" w:rsidR="00C221A1" w:rsidRPr="00427A90" w:rsidRDefault="00C221A1" w:rsidP="0090709C">
            <w:pP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22" w:type="dxa"/>
            <w:tcBorders>
              <w:left w:val="nil"/>
            </w:tcBorders>
            <w:vAlign w:val="bottom"/>
          </w:tcPr>
          <w:p w14:paraId="0A5D6374" w14:textId="77777777" w:rsidR="00C221A1" w:rsidRPr="00427A90" w:rsidRDefault="00C221A1" w:rsidP="0090709C">
            <w:pP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C221A1" w:rsidRPr="00427A90" w14:paraId="07921BF5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5E0A2189" w14:textId="77777777" w:rsidR="00C221A1" w:rsidRPr="00427A90" w:rsidRDefault="00C221A1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pacing w:val="-4"/>
                <w:szCs w:val="24"/>
                <w:cs/>
              </w:rPr>
            </w:pPr>
            <w:r w:rsidRPr="00427A90">
              <w:rPr>
                <w:rFonts w:ascii="Angsana New" w:hAnsi="Angsana New" w:hint="cs"/>
                <w:spacing w:val="-4"/>
                <w:szCs w:val="24"/>
                <w:cs/>
              </w:rPr>
              <w:t>บริษัท สามารถวิศวกรรม จำกัด</w:t>
            </w:r>
          </w:p>
        </w:tc>
        <w:tc>
          <w:tcPr>
            <w:tcW w:w="1442" w:type="dxa"/>
            <w:vAlign w:val="bottom"/>
          </w:tcPr>
          <w:p w14:paraId="45B56C65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320" w:type="dxa"/>
          </w:tcPr>
          <w:p w14:paraId="5C0C408C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60</w:t>
            </w:r>
            <w:r w:rsidRPr="00427A90">
              <w:rPr>
                <w:rFonts w:ascii="Angsana New" w:hAnsi="Angsana New"/>
                <w:szCs w:val="24"/>
              </w:rPr>
              <w:t>,000</w:t>
            </w:r>
          </w:p>
        </w:tc>
        <w:tc>
          <w:tcPr>
            <w:tcW w:w="1322" w:type="dxa"/>
            <w:vAlign w:val="bottom"/>
          </w:tcPr>
          <w:p w14:paraId="5D151D3D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(60,000)</w:t>
            </w:r>
          </w:p>
        </w:tc>
        <w:tc>
          <w:tcPr>
            <w:tcW w:w="1322" w:type="dxa"/>
            <w:tcBorders>
              <w:left w:val="nil"/>
            </w:tcBorders>
            <w:vAlign w:val="bottom"/>
          </w:tcPr>
          <w:p w14:paraId="0E0F99F6" w14:textId="77777777" w:rsidR="00C221A1" w:rsidRPr="00427A90" w:rsidRDefault="00C221A1" w:rsidP="0090709C">
            <w:pPr>
              <w:pBdr>
                <w:bottom w:val="sing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</w:tr>
      <w:tr w:rsidR="00C221A1" w:rsidRPr="00427A90" w14:paraId="7A5D25F3" w14:textId="77777777" w:rsidTr="001C6EAB">
        <w:trPr>
          <w:trHeight w:val="19"/>
        </w:trPr>
        <w:tc>
          <w:tcPr>
            <w:tcW w:w="3760" w:type="dxa"/>
            <w:vAlign w:val="bottom"/>
          </w:tcPr>
          <w:p w14:paraId="0B473237" w14:textId="77777777" w:rsidR="00C221A1" w:rsidRPr="00427A90" w:rsidRDefault="00C221A1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pacing w:val="-4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442" w:type="dxa"/>
            <w:vAlign w:val="bottom"/>
          </w:tcPr>
          <w:p w14:paraId="455E21E6" w14:textId="77777777" w:rsidR="00C221A1" w:rsidRPr="00427A90" w:rsidRDefault="00C221A1" w:rsidP="0090709C">
            <w:pPr>
              <w:pBdr>
                <w:bottom w:val="doub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320" w:type="dxa"/>
          </w:tcPr>
          <w:p w14:paraId="47475E0E" w14:textId="77777777" w:rsidR="00C221A1" w:rsidRPr="00427A90" w:rsidRDefault="00C221A1" w:rsidP="0090709C">
            <w:pPr>
              <w:pBdr>
                <w:bottom w:val="doub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60</w:t>
            </w:r>
            <w:r w:rsidRPr="00427A90">
              <w:rPr>
                <w:rFonts w:ascii="Angsana New" w:hAnsi="Angsana New"/>
                <w:szCs w:val="24"/>
              </w:rPr>
              <w:t>,000</w:t>
            </w:r>
          </w:p>
        </w:tc>
        <w:tc>
          <w:tcPr>
            <w:tcW w:w="1322" w:type="dxa"/>
            <w:vAlign w:val="bottom"/>
          </w:tcPr>
          <w:p w14:paraId="17F00F56" w14:textId="77777777" w:rsidR="00C221A1" w:rsidRPr="00427A90" w:rsidRDefault="00C221A1" w:rsidP="0090709C">
            <w:pPr>
              <w:pBdr>
                <w:bottom w:val="doub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(60,000)</w:t>
            </w:r>
          </w:p>
        </w:tc>
        <w:tc>
          <w:tcPr>
            <w:tcW w:w="1322" w:type="dxa"/>
            <w:tcBorders>
              <w:left w:val="nil"/>
            </w:tcBorders>
            <w:vAlign w:val="bottom"/>
          </w:tcPr>
          <w:p w14:paraId="6F891E52" w14:textId="77777777" w:rsidR="00C221A1" w:rsidRPr="00427A90" w:rsidRDefault="00C221A1" w:rsidP="0090709C">
            <w:pPr>
              <w:pBdr>
                <w:bottom w:val="double" w:sz="4" w:space="1" w:color="auto"/>
              </w:pBdr>
              <w:tabs>
                <w:tab w:val="decimal" w:pos="1057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-</w:t>
            </w:r>
          </w:p>
        </w:tc>
      </w:tr>
    </w:tbl>
    <w:p w14:paraId="10FFA7F7" w14:textId="77777777" w:rsidR="00E2378B" w:rsidRPr="00427A90" w:rsidRDefault="00E2378B" w:rsidP="0090709C">
      <w:pPr>
        <w:spacing w:line="280" w:lineRule="exact"/>
        <w:rPr>
          <w:rFonts w:ascii="Angsana New" w:hAnsi="Angsana New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1380"/>
        <w:gridCol w:w="1380"/>
        <w:gridCol w:w="1380"/>
      </w:tblGrid>
      <w:tr w:rsidR="00131223" w:rsidRPr="00427A90" w14:paraId="24F056E0" w14:textId="77777777" w:rsidTr="00131223">
        <w:trPr>
          <w:trHeight w:val="20"/>
        </w:trPr>
        <w:tc>
          <w:tcPr>
            <w:tcW w:w="4950" w:type="dxa"/>
            <w:vAlign w:val="bottom"/>
          </w:tcPr>
          <w:p w14:paraId="03066406" w14:textId="77777777" w:rsidR="00131223" w:rsidRPr="00427A90" w:rsidRDefault="00131223" w:rsidP="0090709C">
            <w:pPr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4140" w:type="dxa"/>
            <w:gridSpan w:val="3"/>
            <w:vAlign w:val="bottom"/>
          </w:tcPr>
          <w:p w14:paraId="2737DB99" w14:textId="77777777" w:rsidR="00131223" w:rsidRPr="00427A90" w:rsidRDefault="00131223" w:rsidP="0090709C">
            <w:pPr>
              <w:tabs>
                <w:tab w:val="left" w:pos="360"/>
                <w:tab w:val="left" w:pos="2160"/>
              </w:tabs>
              <w:spacing w:line="280" w:lineRule="exact"/>
              <w:jc w:val="right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</w:rPr>
              <w:t xml:space="preserve"> (</w:t>
            </w:r>
            <w:r w:rsidRPr="00427A90">
              <w:rPr>
                <w:rFonts w:ascii="Angsana New" w:hAnsi="Angsana New"/>
                <w:szCs w:val="24"/>
                <w:cs/>
              </w:rPr>
              <w:t>หน่วย</w:t>
            </w:r>
            <w:r w:rsidRPr="00427A90">
              <w:rPr>
                <w:rFonts w:ascii="Angsana New" w:hAnsi="Angsana New"/>
                <w:szCs w:val="24"/>
              </w:rPr>
              <w:t xml:space="preserve">: </w:t>
            </w:r>
            <w:r w:rsidRPr="00427A90">
              <w:rPr>
                <w:rFonts w:ascii="Angsana New" w:hAnsi="Angsana New"/>
                <w:szCs w:val="24"/>
                <w:cs/>
              </w:rPr>
              <w:t>พันบาท)</w:t>
            </w:r>
          </w:p>
        </w:tc>
      </w:tr>
      <w:tr w:rsidR="00131223" w:rsidRPr="00427A90" w14:paraId="6FA2295B" w14:textId="77777777" w:rsidTr="00131223">
        <w:trPr>
          <w:trHeight w:val="20"/>
        </w:trPr>
        <w:tc>
          <w:tcPr>
            <w:tcW w:w="4950" w:type="dxa"/>
            <w:vAlign w:val="bottom"/>
          </w:tcPr>
          <w:p w14:paraId="33419522" w14:textId="77777777" w:rsidR="00131223" w:rsidRPr="00427A90" w:rsidRDefault="00131223" w:rsidP="0090709C">
            <w:pPr>
              <w:spacing w:line="280" w:lineRule="exact"/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4140" w:type="dxa"/>
            <w:gridSpan w:val="3"/>
            <w:vAlign w:val="bottom"/>
          </w:tcPr>
          <w:p w14:paraId="7603174F" w14:textId="77777777" w:rsidR="00131223" w:rsidRPr="00427A90" w:rsidRDefault="00131223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66157B" w:rsidRPr="00427A90" w14:paraId="318F2819" w14:textId="77777777" w:rsidTr="00251B79">
        <w:trPr>
          <w:trHeight w:val="20"/>
        </w:trPr>
        <w:tc>
          <w:tcPr>
            <w:tcW w:w="4950" w:type="dxa"/>
            <w:vAlign w:val="bottom"/>
          </w:tcPr>
          <w:p w14:paraId="3B198B69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เงินกู้ยืมระยะ</w:t>
            </w:r>
            <w:r w:rsidRPr="00427A90">
              <w:rPr>
                <w:rFonts w:ascii="Angsana New" w:hAnsi="Angsana New" w:hint="cs"/>
                <w:szCs w:val="24"/>
                <w:cs/>
              </w:rPr>
              <w:t>สั้น</w:t>
            </w:r>
            <w:r w:rsidRPr="00427A90">
              <w:rPr>
                <w:rFonts w:ascii="Angsana New" w:hAnsi="Angsana New"/>
                <w:szCs w:val="24"/>
                <w:cs/>
              </w:rPr>
              <w:t>จากกิจการที่เกี่ยวข้องกัน</w:t>
            </w:r>
            <w:r w:rsidRPr="00427A90">
              <w:rPr>
                <w:rFonts w:ascii="Angsana New" w:hAnsi="Angsana New"/>
                <w:szCs w:val="24"/>
              </w:rPr>
              <w:t xml:space="preserve"> (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zCs w:val="24"/>
              </w:rPr>
              <w:t>1</w:t>
            </w:r>
            <w:r w:rsidR="00515D78" w:rsidRPr="00427A90">
              <w:rPr>
                <w:rFonts w:ascii="Angsana New" w:hAnsi="Angsana New" w:hint="cs"/>
                <w:szCs w:val="24"/>
                <w:cs/>
              </w:rPr>
              <w:t>8</w:t>
            </w:r>
            <w:r w:rsidRPr="00427A90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80" w:type="dxa"/>
            <w:vAlign w:val="bottom"/>
          </w:tcPr>
          <w:p w14:paraId="5E05FEA7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="008B7C0A" w:rsidRPr="00427A90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380" w:type="dxa"/>
            <w:vAlign w:val="bottom"/>
          </w:tcPr>
          <w:p w14:paraId="27073FC2" w14:textId="47ECAEF2" w:rsidR="0066157B" w:rsidRPr="00427A90" w:rsidRDefault="00D4687D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>เพิ่มขึ้น</w:t>
            </w:r>
            <w:r w:rsidR="0066157B" w:rsidRPr="00427A90">
              <w:rPr>
                <w:rFonts w:ascii="Angsana New" w:hAnsi="Angsana New" w:hint="cs"/>
                <w:szCs w:val="24"/>
                <w:cs/>
              </w:rPr>
              <w:t xml:space="preserve">                ในระหว่างปี                </w:t>
            </w:r>
          </w:p>
        </w:tc>
        <w:tc>
          <w:tcPr>
            <w:tcW w:w="1380" w:type="dxa"/>
            <w:tcBorders>
              <w:left w:val="nil"/>
            </w:tcBorders>
            <w:vAlign w:val="bottom"/>
          </w:tcPr>
          <w:p w14:paraId="5C25CF50" w14:textId="77777777" w:rsidR="0066157B" w:rsidRPr="00427A90" w:rsidRDefault="0066157B" w:rsidP="0090709C">
            <w:pPr>
              <w:pBdr>
                <w:bottom w:val="single" w:sz="4" w:space="1" w:color="auto"/>
              </w:pBdr>
              <w:tabs>
                <w:tab w:val="left" w:pos="36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 w:hint="cs"/>
                <w:szCs w:val="24"/>
                <w:cs/>
              </w:rPr>
              <w:t xml:space="preserve">ยอดคงเหลือ                ณ วันที่                     </w:t>
            </w:r>
            <w:r w:rsidRPr="00427A90">
              <w:rPr>
                <w:rFonts w:ascii="Angsana New" w:hAnsi="Angsana New"/>
                <w:szCs w:val="24"/>
              </w:rPr>
              <w:t xml:space="preserve">31 </w:t>
            </w:r>
            <w:r w:rsidRPr="00427A90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="008B7C0A" w:rsidRPr="00427A90">
              <w:rPr>
                <w:rFonts w:ascii="Angsana New" w:hAnsi="Angsana New"/>
                <w:szCs w:val="24"/>
              </w:rPr>
              <w:t>2568</w:t>
            </w:r>
          </w:p>
        </w:tc>
      </w:tr>
      <w:tr w:rsidR="0066157B" w:rsidRPr="00427A90" w14:paraId="250B1728" w14:textId="77777777" w:rsidTr="00251B79">
        <w:trPr>
          <w:trHeight w:val="20"/>
        </w:trPr>
        <w:tc>
          <w:tcPr>
            <w:tcW w:w="4950" w:type="dxa"/>
            <w:vAlign w:val="bottom"/>
          </w:tcPr>
          <w:p w14:paraId="5C022078" w14:textId="77777777" w:rsidR="0066157B" w:rsidRPr="00427A90" w:rsidRDefault="0066157B" w:rsidP="0090709C">
            <w:pPr>
              <w:tabs>
                <w:tab w:val="left" w:pos="36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427A90">
              <w:rPr>
                <w:rFonts w:ascii="Angsana New" w:hAnsi="Angsana New"/>
                <w:b/>
                <w:bCs/>
                <w:szCs w:val="24"/>
                <w:cs/>
              </w:rPr>
              <w:t>บริษัทย่อย</w:t>
            </w:r>
          </w:p>
        </w:tc>
        <w:tc>
          <w:tcPr>
            <w:tcW w:w="1380" w:type="dxa"/>
            <w:vAlign w:val="bottom"/>
          </w:tcPr>
          <w:p w14:paraId="58A4902E" w14:textId="77777777" w:rsidR="0066157B" w:rsidRPr="00427A90" w:rsidRDefault="0066157B" w:rsidP="0090709C">
            <w:pPr>
              <w:tabs>
                <w:tab w:val="decimal" w:pos="882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C3C26D4" w14:textId="77777777" w:rsidR="0066157B" w:rsidRPr="00427A90" w:rsidRDefault="0066157B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0" w:type="dxa"/>
            <w:tcBorders>
              <w:left w:val="nil"/>
            </w:tcBorders>
            <w:vAlign w:val="bottom"/>
          </w:tcPr>
          <w:p w14:paraId="6AAA5EFE" w14:textId="77777777" w:rsidR="0066157B" w:rsidRPr="00427A90" w:rsidRDefault="0066157B" w:rsidP="0090709C">
            <w:pP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51B79" w:rsidRPr="00427A90" w14:paraId="1C17F018" w14:textId="77777777" w:rsidTr="00251B79">
        <w:trPr>
          <w:trHeight w:val="20"/>
        </w:trPr>
        <w:tc>
          <w:tcPr>
            <w:tcW w:w="4950" w:type="dxa"/>
            <w:vAlign w:val="bottom"/>
          </w:tcPr>
          <w:p w14:paraId="73AEB998" w14:textId="77777777" w:rsidR="00251B79" w:rsidRPr="00427A90" w:rsidRDefault="00251B79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 w:hint="cs"/>
                <w:spacing w:val="-4"/>
                <w:szCs w:val="24"/>
                <w:cs/>
              </w:rPr>
              <w:t>บริษัท สามารถ ดิจิตอล มีเดีย จำกัด</w:t>
            </w:r>
          </w:p>
        </w:tc>
        <w:tc>
          <w:tcPr>
            <w:tcW w:w="1380" w:type="dxa"/>
            <w:vAlign w:val="bottom"/>
          </w:tcPr>
          <w:p w14:paraId="1112F18F" w14:textId="77777777" w:rsidR="00251B79" w:rsidRPr="00427A90" w:rsidRDefault="00251B79" w:rsidP="0090709C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40,000</w:t>
            </w:r>
          </w:p>
        </w:tc>
        <w:tc>
          <w:tcPr>
            <w:tcW w:w="1380" w:type="dxa"/>
            <w:vAlign w:val="bottom"/>
          </w:tcPr>
          <w:p w14:paraId="1EC9BFD0" w14:textId="053EA7C7" w:rsidR="00251B79" w:rsidRPr="00427A90" w:rsidRDefault="00D4687D" w:rsidP="0090709C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4,000</w:t>
            </w:r>
          </w:p>
        </w:tc>
        <w:tc>
          <w:tcPr>
            <w:tcW w:w="1380" w:type="dxa"/>
            <w:tcBorders>
              <w:left w:val="nil"/>
            </w:tcBorders>
            <w:vAlign w:val="bottom"/>
          </w:tcPr>
          <w:p w14:paraId="3CD03F44" w14:textId="431A0D5F" w:rsidR="00251B79" w:rsidRPr="00427A90" w:rsidRDefault="00D4687D" w:rsidP="0090709C">
            <w:pPr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44,000</w:t>
            </w:r>
          </w:p>
        </w:tc>
      </w:tr>
      <w:tr w:rsidR="00251B79" w:rsidRPr="00427A90" w14:paraId="4F03D582" w14:textId="77777777" w:rsidTr="00251B79">
        <w:trPr>
          <w:trHeight w:val="63"/>
        </w:trPr>
        <w:tc>
          <w:tcPr>
            <w:tcW w:w="4950" w:type="dxa"/>
            <w:vAlign w:val="bottom"/>
          </w:tcPr>
          <w:p w14:paraId="5D627AC5" w14:textId="77777777" w:rsidR="00251B79" w:rsidRPr="00427A90" w:rsidRDefault="00251B79" w:rsidP="0090709C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260CBE4C" w14:textId="77777777" w:rsidR="00251B79" w:rsidRPr="00427A90" w:rsidRDefault="00251B79" w:rsidP="0090709C">
            <w:pPr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40,000</w:t>
            </w:r>
          </w:p>
        </w:tc>
        <w:tc>
          <w:tcPr>
            <w:tcW w:w="1380" w:type="dxa"/>
            <w:vAlign w:val="bottom"/>
          </w:tcPr>
          <w:p w14:paraId="51ED1E35" w14:textId="6D330A3E" w:rsidR="00251B79" w:rsidRPr="00427A90" w:rsidRDefault="00D4687D" w:rsidP="0090709C">
            <w:pPr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4,000</w:t>
            </w:r>
          </w:p>
        </w:tc>
        <w:tc>
          <w:tcPr>
            <w:tcW w:w="1380" w:type="dxa"/>
            <w:tcBorders>
              <w:left w:val="nil"/>
            </w:tcBorders>
            <w:vAlign w:val="bottom"/>
          </w:tcPr>
          <w:p w14:paraId="10ACC4BA" w14:textId="3E602D15" w:rsidR="00251B79" w:rsidRPr="00427A90" w:rsidRDefault="00D4687D" w:rsidP="0090709C">
            <w:pPr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right="43"/>
              <w:jc w:val="thaiDistribute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44,000</w:t>
            </w:r>
          </w:p>
        </w:tc>
      </w:tr>
    </w:tbl>
    <w:p w14:paraId="6122B012" w14:textId="0C66B902" w:rsidR="000B6AF3" w:rsidRPr="00427A90" w:rsidRDefault="00BC0792" w:rsidP="00E32794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  <w:cs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0AC98632" w14:textId="77777777" w:rsidR="000B6AF3" w:rsidRPr="00427A90" w:rsidRDefault="000B6AF3" w:rsidP="0090709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line="380" w:lineRule="exact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ในระหว่างปีสิ้นสุดวันที่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364A7B" w:rsidRPr="00427A90">
        <w:rPr>
          <w:rFonts w:ascii="Angsana New" w:hAnsi="Angsana New"/>
          <w:sz w:val="32"/>
          <w:szCs w:val="32"/>
          <w:cs/>
        </w:rPr>
        <w:t>และ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22" w:type="dxa"/>
        <w:tblInd w:w="558" w:type="dxa"/>
        <w:tblLook w:val="04A0" w:firstRow="1" w:lastRow="0" w:firstColumn="1" w:lastColumn="0" w:noHBand="0" w:noVBand="1"/>
      </w:tblPr>
      <w:tblGrid>
        <w:gridCol w:w="4230"/>
        <w:gridCol w:w="1248"/>
        <w:gridCol w:w="1248"/>
        <w:gridCol w:w="1248"/>
        <w:gridCol w:w="1248"/>
      </w:tblGrid>
      <w:tr w:rsidR="000B6AF3" w:rsidRPr="00427A90" w14:paraId="2E4201B6" w14:textId="77777777" w:rsidTr="00F37751">
        <w:tc>
          <w:tcPr>
            <w:tcW w:w="9222" w:type="dxa"/>
            <w:gridSpan w:val="5"/>
            <w:vAlign w:val="bottom"/>
          </w:tcPr>
          <w:p w14:paraId="702DF5F7" w14:textId="77777777" w:rsidR="000B6AF3" w:rsidRPr="00427A90" w:rsidRDefault="000B6AF3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>: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ล้านบาท)</w:t>
            </w:r>
          </w:p>
        </w:tc>
      </w:tr>
      <w:tr w:rsidR="000B6AF3" w:rsidRPr="00427A90" w14:paraId="549251F3" w14:textId="77777777" w:rsidTr="00101F74">
        <w:tc>
          <w:tcPr>
            <w:tcW w:w="4230" w:type="dxa"/>
            <w:vAlign w:val="bottom"/>
          </w:tcPr>
          <w:p w14:paraId="35487C0F" w14:textId="77777777" w:rsidR="000B6AF3" w:rsidRPr="00427A90" w:rsidRDefault="000B6AF3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496" w:type="dxa"/>
            <w:gridSpan w:val="2"/>
            <w:vAlign w:val="bottom"/>
          </w:tcPr>
          <w:p w14:paraId="38CC163A" w14:textId="77777777" w:rsidR="000B6AF3" w:rsidRPr="00427A90" w:rsidRDefault="000B6AF3" w:rsidP="0090709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96" w:type="dxa"/>
            <w:gridSpan w:val="2"/>
            <w:vAlign w:val="bottom"/>
          </w:tcPr>
          <w:p w14:paraId="087D938E" w14:textId="77777777" w:rsidR="000B6AF3" w:rsidRPr="00427A90" w:rsidRDefault="000B6AF3" w:rsidP="0090709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31AE3A9A" w14:textId="77777777" w:rsidTr="00101F74">
        <w:tc>
          <w:tcPr>
            <w:tcW w:w="4230" w:type="dxa"/>
            <w:vAlign w:val="bottom"/>
          </w:tcPr>
          <w:p w14:paraId="0C5ECD4B" w14:textId="77777777" w:rsidR="00364A7B" w:rsidRPr="00427A90" w:rsidRDefault="00364A7B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48" w:type="dxa"/>
            <w:vAlign w:val="bottom"/>
          </w:tcPr>
          <w:p w14:paraId="2BF66CF2" w14:textId="77777777" w:rsidR="00364A7B" w:rsidRPr="00427A90" w:rsidRDefault="008B7C0A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48" w:type="dxa"/>
            <w:vAlign w:val="bottom"/>
          </w:tcPr>
          <w:p w14:paraId="27BE4A52" w14:textId="77777777" w:rsidR="00364A7B" w:rsidRPr="00427A90" w:rsidRDefault="008B7C0A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48" w:type="dxa"/>
            <w:vAlign w:val="bottom"/>
          </w:tcPr>
          <w:p w14:paraId="4A35ED6D" w14:textId="77777777" w:rsidR="00364A7B" w:rsidRPr="00427A90" w:rsidRDefault="008B7C0A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48" w:type="dxa"/>
            <w:vAlign w:val="bottom"/>
          </w:tcPr>
          <w:p w14:paraId="11E24CEF" w14:textId="77777777" w:rsidR="00364A7B" w:rsidRPr="00427A90" w:rsidRDefault="008B7C0A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658735FA" w14:textId="77777777" w:rsidTr="00101F74">
        <w:tc>
          <w:tcPr>
            <w:tcW w:w="4230" w:type="dxa"/>
            <w:vAlign w:val="bottom"/>
          </w:tcPr>
          <w:p w14:paraId="040AEE41" w14:textId="77777777" w:rsidR="00251B79" w:rsidRPr="00427A90" w:rsidRDefault="00251B79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248" w:type="dxa"/>
            <w:vAlign w:val="bottom"/>
          </w:tcPr>
          <w:p w14:paraId="3262F1F4" w14:textId="7B0EB265" w:rsidR="00251B79" w:rsidRPr="00427A90" w:rsidRDefault="00D4687D" w:rsidP="0090709C">
            <w:pP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7.4</w:t>
            </w:r>
          </w:p>
        </w:tc>
        <w:tc>
          <w:tcPr>
            <w:tcW w:w="1248" w:type="dxa"/>
            <w:vAlign w:val="bottom"/>
          </w:tcPr>
          <w:p w14:paraId="18E8FC47" w14:textId="77777777" w:rsidR="00251B79" w:rsidRPr="00427A90" w:rsidRDefault="00251B79" w:rsidP="0090709C">
            <w:pP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7.8</w:t>
            </w:r>
          </w:p>
        </w:tc>
        <w:tc>
          <w:tcPr>
            <w:tcW w:w="1248" w:type="dxa"/>
            <w:vAlign w:val="bottom"/>
          </w:tcPr>
          <w:p w14:paraId="3D22F314" w14:textId="4B5F6545" w:rsidR="00251B79" w:rsidRPr="00427A90" w:rsidRDefault="00D4687D" w:rsidP="0090709C">
            <w:pP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4.4</w:t>
            </w:r>
          </w:p>
        </w:tc>
        <w:tc>
          <w:tcPr>
            <w:tcW w:w="1248" w:type="dxa"/>
            <w:vAlign w:val="bottom"/>
          </w:tcPr>
          <w:p w14:paraId="00D42474" w14:textId="77777777" w:rsidR="00251B79" w:rsidRPr="00427A90" w:rsidRDefault="00251B79" w:rsidP="0090709C">
            <w:pPr>
              <w:tabs>
                <w:tab w:val="decimal" w:pos="744"/>
              </w:tabs>
              <w:spacing w:line="360" w:lineRule="exact"/>
              <w:rPr>
                <w:rFonts w:ascii="Angsana New" w:eastAsia="Malgun Gothic" w:hAnsi="Angsana New"/>
                <w:sz w:val="28"/>
                <w:lang w:eastAsia="ko-KR"/>
              </w:rPr>
            </w:pPr>
            <w:r w:rsidRPr="00427A90">
              <w:rPr>
                <w:rFonts w:ascii="Angsana New" w:hAnsi="Angsana New"/>
                <w:sz w:val="28"/>
              </w:rPr>
              <w:t>4.6</w:t>
            </w:r>
          </w:p>
        </w:tc>
      </w:tr>
      <w:tr w:rsidR="00251B79" w:rsidRPr="00427A90" w14:paraId="396D099E" w14:textId="77777777" w:rsidTr="00101F74">
        <w:tc>
          <w:tcPr>
            <w:tcW w:w="4230" w:type="dxa"/>
            <w:vAlign w:val="bottom"/>
          </w:tcPr>
          <w:p w14:paraId="0F2EAEBC" w14:textId="77777777" w:rsidR="00251B79" w:rsidRPr="00427A90" w:rsidRDefault="00251B79" w:rsidP="0090709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248" w:type="dxa"/>
            <w:vAlign w:val="bottom"/>
          </w:tcPr>
          <w:p w14:paraId="0CF22B5B" w14:textId="3A8C4C67" w:rsidR="00251B79" w:rsidRPr="00427A90" w:rsidRDefault="00D4687D" w:rsidP="0090709C">
            <w:pPr>
              <w:pBdr>
                <w:bottom w:val="sing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0.1</w:t>
            </w:r>
          </w:p>
        </w:tc>
        <w:tc>
          <w:tcPr>
            <w:tcW w:w="1248" w:type="dxa"/>
            <w:vAlign w:val="bottom"/>
          </w:tcPr>
          <w:p w14:paraId="4175F95B" w14:textId="77777777" w:rsidR="00251B79" w:rsidRPr="00427A90" w:rsidRDefault="00251B79" w:rsidP="0090709C">
            <w:pPr>
              <w:pBdr>
                <w:bottom w:val="sing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0.1</w:t>
            </w:r>
          </w:p>
        </w:tc>
        <w:tc>
          <w:tcPr>
            <w:tcW w:w="1248" w:type="dxa"/>
            <w:vAlign w:val="bottom"/>
          </w:tcPr>
          <w:p w14:paraId="65EBF3D8" w14:textId="335BCC15" w:rsidR="00251B79" w:rsidRPr="00427A90" w:rsidRDefault="00D4687D" w:rsidP="0090709C">
            <w:pPr>
              <w:pBdr>
                <w:bottom w:val="sing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48" w:type="dxa"/>
            <w:vAlign w:val="bottom"/>
          </w:tcPr>
          <w:p w14:paraId="27F692DE" w14:textId="77777777" w:rsidR="00251B79" w:rsidRPr="00427A90" w:rsidRDefault="00251B79" w:rsidP="0090709C">
            <w:pPr>
              <w:pBdr>
                <w:bottom w:val="sing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07ED4CD2" w14:textId="77777777" w:rsidTr="00101F74">
        <w:tc>
          <w:tcPr>
            <w:tcW w:w="4230" w:type="dxa"/>
            <w:vAlign w:val="bottom"/>
          </w:tcPr>
          <w:p w14:paraId="2716CA5E" w14:textId="77777777" w:rsidR="00251B79" w:rsidRPr="00427A90" w:rsidRDefault="00251B79" w:rsidP="0090709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48" w:type="dxa"/>
            <w:vAlign w:val="bottom"/>
          </w:tcPr>
          <w:p w14:paraId="305E3511" w14:textId="5B5101C2" w:rsidR="00251B79" w:rsidRPr="00427A90" w:rsidRDefault="00D4687D" w:rsidP="0090709C">
            <w:pPr>
              <w:pBdr>
                <w:bottom w:val="doub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7.5</w:t>
            </w:r>
          </w:p>
        </w:tc>
        <w:tc>
          <w:tcPr>
            <w:tcW w:w="1248" w:type="dxa"/>
            <w:vAlign w:val="bottom"/>
          </w:tcPr>
          <w:p w14:paraId="29269A81" w14:textId="77777777" w:rsidR="00251B79" w:rsidRPr="00427A90" w:rsidRDefault="00251B79" w:rsidP="0090709C">
            <w:pPr>
              <w:pBdr>
                <w:bottom w:val="doub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7.9</w:t>
            </w:r>
          </w:p>
        </w:tc>
        <w:tc>
          <w:tcPr>
            <w:tcW w:w="1248" w:type="dxa"/>
            <w:vAlign w:val="bottom"/>
          </w:tcPr>
          <w:p w14:paraId="49020BB9" w14:textId="021FD7CC" w:rsidR="00251B79" w:rsidRPr="00427A90" w:rsidRDefault="00D4687D" w:rsidP="0090709C">
            <w:pPr>
              <w:pBdr>
                <w:bottom w:val="doub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4.4</w:t>
            </w:r>
          </w:p>
        </w:tc>
        <w:tc>
          <w:tcPr>
            <w:tcW w:w="1248" w:type="dxa"/>
            <w:vAlign w:val="bottom"/>
          </w:tcPr>
          <w:p w14:paraId="6E888F45" w14:textId="77777777" w:rsidR="00251B79" w:rsidRPr="00427A90" w:rsidRDefault="00251B79" w:rsidP="0090709C">
            <w:pPr>
              <w:pBdr>
                <w:bottom w:val="double" w:sz="4" w:space="1" w:color="auto"/>
              </w:pBdr>
              <w:tabs>
                <w:tab w:val="decimal" w:pos="744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4.6</w:t>
            </w:r>
          </w:p>
        </w:tc>
      </w:tr>
    </w:tbl>
    <w:p w14:paraId="26D0BE34" w14:textId="23FFF5D0" w:rsidR="00203835" w:rsidRPr="00427A90" w:rsidRDefault="00203835" w:rsidP="00A10669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สัญญา</w:t>
      </w:r>
      <w:r w:rsidR="0010440D" w:rsidRPr="00427A90">
        <w:rPr>
          <w:rFonts w:ascii="Angsana New" w:hAnsi="Angsana New"/>
          <w:b/>
          <w:bCs/>
          <w:sz w:val="32"/>
          <w:szCs w:val="32"/>
          <w:cs/>
        </w:rPr>
        <w:t>ที่สำคัญ</w:t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กับกิจการที่เกี่ยวข้องกัน</w:t>
      </w:r>
    </w:p>
    <w:p w14:paraId="311DA7BC" w14:textId="77777777" w:rsidR="000B6AF3" w:rsidRPr="00427A90" w:rsidRDefault="00203835" w:rsidP="00A10669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i/>
          <w:iCs/>
          <w:color w:val="000000"/>
          <w:sz w:val="32"/>
          <w:szCs w:val="32"/>
          <w:cs/>
        </w:rPr>
        <w:t>สัญญาบริการและบริหารงาน</w:t>
      </w:r>
    </w:p>
    <w:p w14:paraId="59B89EC7" w14:textId="1409B2D7" w:rsidR="003F0DD3" w:rsidRPr="00427A90" w:rsidRDefault="003F0DD3" w:rsidP="003F0DD3">
      <w:pPr>
        <w:overflowPunct/>
        <w:spacing w:before="120" w:after="120"/>
        <w:ind w:left="1080" w:hanging="540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 w:rsidRPr="00427A90">
        <w:rPr>
          <w:rFonts w:ascii="Angsana New" w:hAnsi="Angsana New"/>
          <w:color w:val="000000"/>
          <w:sz w:val="32"/>
          <w:szCs w:val="32"/>
          <w:cs/>
        </w:rPr>
        <w:t>ก)</w:t>
      </w:r>
      <w:r w:rsidRPr="00427A90">
        <w:rPr>
          <w:rFonts w:ascii="Angsana New" w:hAnsi="Angsana New"/>
          <w:color w:val="000000"/>
          <w:sz w:val="32"/>
          <w:szCs w:val="32"/>
          <w:cs/>
        </w:rPr>
        <w:tab/>
      </w:r>
      <w:r w:rsidRPr="00427A90">
        <w:rPr>
          <w:rFonts w:ascii="Angsana New" w:hAnsi="Angsana New"/>
          <w:color w:val="000000"/>
          <w:spacing w:val="-12"/>
          <w:sz w:val="32"/>
          <w:szCs w:val="32"/>
          <w:cs/>
        </w:rPr>
        <w:t>ในเดือน</w:t>
      </w:r>
      <w:r w:rsidR="00840B42" w:rsidRPr="00427A90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มกราคม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color w:val="000000"/>
          <w:spacing w:val="-12"/>
          <w:sz w:val="32"/>
          <w:szCs w:val="32"/>
        </w:rPr>
        <w:t>256</w:t>
      </w:r>
      <w:r w:rsidR="00CD7C68" w:rsidRPr="00427A90">
        <w:rPr>
          <w:rFonts w:ascii="Angsana New" w:hAnsi="Angsana New"/>
          <w:color w:val="000000"/>
          <w:spacing w:val="-12"/>
          <w:sz w:val="32"/>
          <w:szCs w:val="32"/>
        </w:rPr>
        <w:t>8</w:t>
      </w:r>
      <w:r w:rsidRPr="00427A90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pacing w:val="-12"/>
          <w:sz w:val="32"/>
          <w:szCs w:val="32"/>
          <w:cs/>
        </w:rPr>
        <w:t>กลุ่มบริษัทได้ทำสัญญาว่าจ้างบริหารงานสารสนเทศกับบริษัท สามารถคอร์ปอเรชั่น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จำกัด (มหาชน) ซึ่งเป็นบริษัทใหญ่ เป็นระยะเวลาประมาณหนึ่งปี โดย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บริษัทต้องชำระค่าบริการเป็นรายเดือนในอัตราเดือนละประมาณ </w:t>
      </w:r>
      <w:r w:rsidR="00D4687D" w:rsidRPr="00427A90">
        <w:rPr>
          <w:rFonts w:ascii="Angsana New" w:hAnsi="Angsana New"/>
          <w:color w:val="000000"/>
          <w:sz w:val="32"/>
          <w:szCs w:val="32"/>
        </w:rPr>
        <w:t>0.3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(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งบการเงินเฉพาะกิจการ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: </w:t>
      </w:r>
      <w:r w:rsidR="00D4687D" w:rsidRPr="00427A90">
        <w:rPr>
          <w:rFonts w:ascii="Angsana New" w:hAnsi="Angsana New"/>
          <w:color w:val="000000"/>
          <w:sz w:val="32"/>
          <w:szCs w:val="32"/>
        </w:rPr>
        <w:t>0.1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ล้านบาท)</w:t>
      </w:r>
    </w:p>
    <w:p w14:paraId="1AB01D13" w14:textId="77777777" w:rsidR="003F0DD3" w:rsidRPr="00427A90" w:rsidRDefault="003F0DD3" w:rsidP="003F0DD3">
      <w:pPr>
        <w:overflowPunct/>
        <w:spacing w:before="120" w:after="120"/>
        <w:ind w:left="1094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  <w:cs/>
        </w:rPr>
        <w:t>ข)</w:t>
      </w:r>
      <w:r w:rsidRPr="00427A90">
        <w:rPr>
          <w:rFonts w:ascii="Angsana New" w:hAnsi="Angsana New"/>
          <w:color w:val="000000"/>
          <w:sz w:val="32"/>
          <w:szCs w:val="32"/>
          <w:cs/>
        </w:rPr>
        <w:tab/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ในเดือน</w:t>
      </w:r>
      <w:r w:rsidRPr="00427A90">
        <w:rPr>
          <w:rFonts w:ascii="Angsana New" w:hAnsi="Angsana New" w:hint="cs"/>
          <w:color w:val="000000"/>
          <w:spacing w:val="-4"/>
          <w:sz w:val="32"/>
          <w:szCs w:val="32"/>
          <w:cs/>
        </w:rPr>
        <w:t>พฤษภาคม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color w:val="000000"/>
          <w:spacing w:val="-4"/>
          <w:sz w:val="32"/>
          <w:szCs w:val="32"/>
        </w:rPr>
        <w:t xml:space="preserve">2563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427A90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ได้ทำสัญญาบริการสาธารณูปโภคกับบริษัท</w:t>
      </w:r>
      <w:r w:rsidRPr="00427A9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color w:val="000000"/>
          <w:spacing w:val="-4"/>
          <w:sz w:val="32"/>
          <w:szCs w:val="32"/>
          <w:cs/>
        </w:rPr>
        <w:t>สามารถคอร์ปอเรชั่น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จำกัด (มหาชน) ซึ่งเป็นบริษัทใหญ่ เป็นระยะเวลาประมาณ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สาม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ปี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โดย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บริษัทต้องชำระค่าบริการเป็นรายเดือนตามอัตราที่ระบุในสัญญา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 ต่อมากลุ่มบริษัทได้มีการต่อสัญญาออกไปอีกสามปี                 โดยสัญญาจะสิ้นสุดในเดือนเมษายน </w:t>
      </w:r>
      <w:r w:rsidRPr="00427A90">
        <w:rPr>
          <w:rFonts w:ascii="Angsana New" w:hAnsi="Angsana New" w:hint="cs"/>
          <w:color w:val="000000"/>
          <w:sz w:val="32"/>
          <w:szCs w:val="32"/>
        </w:rPr>
        <w:t>2569</w:t>
      </w:r>
    </w:p>
    <w:p w14:paraId="71582124" w14:textId="77777777" w:rsidR="003F0DD3" w:rsidRPr="00427A90" w:rsidRDefault="003F0DD3" w:rsidP="003F0DD3">
      <w:pPr>
        <w:overflowPunct/>
        <w:spacing w:before="120" w:after="120"/>
        <w:ind w:left="1094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 w:hint="cs"/>
          <w:color w:val="000000"/>
          <w:sz w:val="32"/>
          <w:szCs w:val="32"/>
          <w:cs/>
        </w:rPr>
        <w:t>ค</w:t>
      </w:r>
      <w:r w:rsidRPr="00427A90">
        <w:rPr>
          <w:rFonts w:ascii="Angsana New" w:hAnsi="Angsana New" w:hint="cs"/>
          <w:color w:val="000000"/>
          <w:sz w:val="32"/>
          <w:szCs w:val="32"/>
        </w:rPr>
        <w:t xml:space="preserve">) </w:t>
      </w:r>
      <w:r w:rsidRPr="00427A90">
        <w:rPr>
          <w:rFonts w:ascii="Angsana New" w:hAnsi="Angsana New" w:hint="cs"/>
          <w:color w:val="000000"/>
          <w:sz w:val="32"/>
          <w:szCs w:val="32"/>
        </w:rPr>
        <w:tab/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ในเดือนพฤษภาคม </w:t>
      </w:r>
      <w:r w:rsidRPr="00427A90">
        <w:rPr>
          <w:rFonts w:ascii="Angsana New" w:hAnsi="Angsana New" w:hint="cs"/>
          <w:color w:val="000000"/>
          <w:sz w:val="32"/>
          <w:szCs w:val="32"/>
        </w:rPr>
        <w:t xml:space="preserve">2563 </w:t>
      </w:r>
      <w:r w:rsidRPr="00427A90">
        <w:rPr>
          <w:rFonts w:ascii="Angsana New" w:hAnsi="Angsana New" w:hint="cs"/>
          <w:sz w:val="32"/>
          <w:szCs w:val="32"/>
          <w:cs/>
        </w:rPr>
        <w:t>บริษัทย่อย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ได้ทำสัญญาบริการสาธารณูปโภคกับบริษัท วิไลลักษณ์ อินเตอร์เนชั่น</w:t>
      </w:r>
      <w:proofErr w:type="spellStart"/>
      <w:r w:rsidRPr="00427A90">
        <w:rPr>
          <w:rFonts w:ascii="Angsana New" w:hAnsi="Angsana New" w:hint="cs"/>
          <w:color w:val="000000"/>
          <w:sz w:val="32"/>
          <w:szCs w:val="32"/>
          <w:cs/>
        </w:rPr>
        <w:t>แน</w:t>
      </w:r>
      <w:proofErr w:type="spellEnd"/>
      <w:r w:rsidRPr="00427A90">
        <w:rPr>
          <w:rFonts w:ascii="Angsana New" w:hAnsi="Angsana New" w:hint="cs"/>
          <w:color w:val="000000"/>
          <w:sz w:val="32"/>
          <w:szCs w:val="32"/>
          <w:cs/>
        </w:rPr>
        <w:t>ล โฮลด</w:t>
      </w:r>
      <w:proofErr w:type="spellStart"/>
      <w:r w:rsidRPr="00427A90">
        <w:rPr>
          <w:rFonts w:ascii="Angsana New" w:hAnsi="Angsana New" w:hint="cs"/>
          <w:color w:val="000000"/>
          <w:sz w:val="32"/>
          <w:szCs w:val="32"/>
          <w:cs/>
        </w:rPr>
        <w:t>ิ้ง</w:t>
      </w:r>
      <w:proofErr w:type="spellEnd"/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 จำกัด ซึ่งเป็นบริษัทที่เกี่ยวข้องกัน เป็นระยะเวลาประมาณสามปี โดย</w:t>
      </w:r>
      <w:r w:rsidRPr="00427A90">
        <w:rPr>
          <w:rFonts w:ascii="Angsana New" w:hAnsi="Angsana New" w:hint="cs"/>
          <w:sz w:val="32"/>
          <w:szCs w:val="32"/>
          <w:cs/>
        </w:rPr>
        <w:t>บริษัทย่อย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ต้องชำระค่าบริการเป็นรายเดือนตามอัตราที่ระบุในสัญญา ต่อมา</w:t>
      </w:r>
      <w:r w:rsidRPr="00427A90">
        <w:rPr>
          <w:rFonts w:ascii="Angsana New" w:hAnsi="Angsana New" w:hint="cs"/>
          <w:sz w:val="32"/>
          <w:szCs w:val="32"/>
          <w:cs/>
        </w:rPr>
        <w:t>บริษัทย่อย</w:t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 xml:space="preserve">ได้มีการต่อสัญญาออกไปอีกสามปี โดยสัญญาจะสิ้นสุดในเดือนเมษายน </w:t>
      </w:r>
      <w:r w:rsidRPr="00427A90">
        <w:rPr>
          <w:rFonts w:ascii="Angsana New" w:hAnsi="Angsana New" w:hint="cs"/>
          <w:color w:val="000000"/>
          <w:sz w:val="32"/>
          <w:szCs w:val="32"/>
        </w:rPr>
        <w:t>2569</w:t>
      </w:r>
    </w:p>
    <w:p w14:paraId="5CFC479B" w14:textId="77777777" w:rsidR="006A1C74" w:rsidRPr="00427A90" w:rsidRDefault="006A1C74" w:rsidP="00A10669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ภาระค้ำประกันกับกิจการที่เกี่ยวข้องกัน</w:t>
      </w:r>
    </w:p>
    <w:p w14:paraId="5553E3F1" w14:textId="50367041" w:rsidR="000B6AF3" w:rsidRPr="00427A90" w:rsidRDefault="006A1C74" w:rsidP="00A10669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sz w:val="32"/>
          <w:szCs w:val="32"/>
          <w:cs/>
        </w:rPr>
        <w:t>บริษัทฯมีภาระจากการค้ำประกันให้กับกิจการที่เกี่ยวข้องกั</w:t>
      </w:r>
      <w:r w:rsidR="00883DCC" w:rsidRPr="00427A90">
        <w:rPr>
          <w:rFonts w:ascii="Angsana New" w:hAnsi="Angsana New"/>
          <w:sz w:val="32"/>
          <w:szCs w:val="32"/>
          <w:cs/>
        </w:rPr>
        <w:t>นตามที่กล่าวไว้ในหมายเหตุประกอบ</w:t>
      </w:r>
      <w:r w:rsidR="000B6AF3" w:rsidRPr="00427A90">
        <w:rPr>
          <w:rFonts w:ascii="Angsana New" w:hAnsi="Angsana New"/>
          <w:sz w:val="32"/>
          <w:szCs w:val="32"/>
          <w:cs/>
        </w:rPr>
        <w:t xml:space="preserve">งบการเงินข้อ </w:t>
      </w:r>
      <w:r w:rsidR="0089331C" w:rsidRPr="00427A90">
        <w:rPr>
          <w:rFonts w:ascii="Angsana New" w:hAnsi="Angsana New"/>
          <w:sz w:val="32"/>
          <w:szCs w:val="32"/>
        </w:rPr>
        <w:t>3</w:t>
      </w:r>
      <w:r w:rsidR="003A2C32" w:rsidRPr="00427A90">
        <w:rPr>
          <w:rFonts w:ascii="Angsana New" w:hAnsi="Angsana New"/>
          <w:sz w:val="32"/>
          <w:szCs w:val="32"/>
        </w:rPr>
        <w:t>4</w:t>
      </w:r>
      <w:r w:rsidR="0089331C" w:rsidRPr="00427A90">
        <w:rPr>
          <w:rFonts w:ascii="Angsana New" w:hAnsi="Angsana New"/>
          <w:sz w:val="32"/>
          <w:szCs w:val="32"/>
        </w:rPr>
        <w:t>.2.2</w:t>
      </w:r>
    </w:p>
    <w:p w14:paraId="0E5C7E34" w14:textId="77777777" w:rsidR="000B6AF3" w:rsidRPr="00427A90" w:rsidRDefault="00635AB6" w:rsidP="00A10669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 w:line="400" w:lineRule="exact"/>
        <w:ind w:left="540" w:right="-45" w:hanging="540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>7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tbl>
      <w:tblPr>
        <w:tblW w:w="904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10"/>
        <w:gridCol w:w="1384"/>
        <w:gridCol w:w="1384"/>
        <w:gridCol w:w="1384"/>
        <w:gridCol w:w="1385"/>
      </w:tblGrid>
      <w:tr w:rsidR="000B6AF3" w:rsidRPr="00427A90" w14:paraId="0E8C5453" w14:textId="77777777" w:rsidTr="00347BD2">
        <w:tc>
          <w:tcPr>
            <w:tcW w:w="9047" w:type="dxa"/>
            <w:gridSpan w:val="5"/>
          </w:tcPr>
          <w:p w14:paraId="0D6248B7" w14:textId="77777777" w:rsidR="000B6AF3" w:rsidRPr="00427A90" w:rsidRDefault="000B6AF3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>: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พันบาท)</w:t>
            </w:r>
          </w:p>
        </w:tc>
      </w:tr>
      <w:tr w:rsidR="000B6AF3" w:rsidRPr="00427A90" w14:paraId="2899709A" w14:textId="77777777" w:rsidTr="00347BD2">
        <w:tc>
          <w:tcPr>
            <w:tcW w:w="3510" w:type="dxa"/>
          </w:tcPr>
          <w:p w14:paraId="388B9E56" w14:textId="77777777" w:rsidR="000B6AF3" w:rsidRPr="00427A90" w:rsidRDefault="000B6AF3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68" w:type="dxa"/>
            <w:gridSpan w:val="2"/>
          </w:tcPr>
          <w:p w14:paraId="5F462D32" w14:textId="77777777" w:rsidR="000B6AF3" w:rsidRPr="00427A90" w:rsidRDefault="000B6AF3" w:rsidP="00635AB6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69" w:type="dxa"/>
            <w:gridSpan w:val="2"/>
          </w:tcPr>
          <w:p w14:paraId="2240BCD8" w14:textId="77777777" w:rsidR="000B6AF3" w:rsidRPr="00427A90" w:rsidRDefault="000B6AF3" w:rsidP="00635AB6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1D0ABB57" w14:textId="77777777" w:rsidTr="00347BD2">
        <w:tc>
          <w:tcPr>
            <w:tcW w:w="3510" w:type="dxa"/>
          </w:tcPr>
          <w:p w14:paraId="21819E63" w14:textId="77777777" w:rsidR="00364A7B" w:rsidRPr="00427A90" w:rsidRDefault="00364A7B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84" w:type="dxa"/>
          </w:tcPr>
          <w:p w14:paraId="04A5F8A9" w14:textId="77777777" w:rsidR="00364A7B" w:rsidRPr="00427A90" w:rsidRDefault="008B7C0A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384" w:type="dxa"/>
          </w:tcPr>
          <w:p w14:paraId="6E4123D0" w14:textId="77777777" w:rsidR="00364A7B" w:rsidRPr="00427A90" w:rsidRDefault="008B7C0A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384" w:type="dxa"/>
          </w:tcPr>
          <w:p w14:paraId="5407DA26" w14:textId="77777777" w:rsidR="00364A7B" w:rsidRPr="00427A90" w:rsidRDefault="008B7C0A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385" w:type="dxa"/>
          </w:tcPr>
          <w:p w14:paraId="4C48B9BF" w14:textId="77777777" w:rsidR="00364A7B" w:rsidRPr="00427A90" w:rsidRDefault="008B7C0A" w:rsidP="00635AB6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0EBE8705" w14:textId="77777777" w:rsidTr="0036251B">
        <w:tc>
          <w:tcPr>
            <w:tcW w:w="3510" w:type="dxa"/>
          </w:tcPr>
          <w:p w14:paraId="3FC1C21C" w14:textId="77777777" w:rsidR="00251B79" w:rsidRPr="00427A90" w:rsidRDefault="00251B79" w:rsidP="00251B79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เงินสด</w:t>
            </w:r>
          </w:p>
        </w:tc>
        <w:tc>
          <w:tcPr>
            <w:tcW w:w="1384" w:type="dxa"/>
          </w:tcPr>
          <w:p w14:paraId="07408D48" w14:textId="26A143C6" w:rsidR="00251B79" w:rsidRPr="00427A90" w:rsidRDefault="00D4687D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179</w:t>
            </w:r>
          </w:p>
        </w:tc>
        <w:tc>
          <w:tcPr>
            <w:tcW w:w="1384" w:type="dxa"/>
          </w:tcPr>
          <w:p w14:paraId="5278C637" w14:textId="77777777" w:rsidR="00251B79" w:rsidRPr="00427A90" w:rsidRDefault="00251B79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232</w:t>
            </w:r>
          </w:p>
        </w:tc>
        <w:tc>
          <w:tcPr>
            <w:tcW w:w="1384" w:type="dxa"/>
          </w:tcPr>
          <w:p w14:paraId="7E591B9F" w14:textId="6D97A9C4" w:rsidR="00251B79" w:rsidRPr="00427A90" w:rsidRDefault="00D4687D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</w:t>
            </w:r>
            <w:r w:rsidR="0016136E"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385" w:type="dxa"/>
          </w:tcPr>
          <w:p w14:paraId="3B859554" w14:textId="77777777" w:rsidR="00251B79" w:rsidRPr="00427A90" w:rsidRDefault="00251B79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154</w:t>
            </w:r>
          </w:p>
        </w:tc>
      </w:tr>
      <w:tr w:rsidR="00251B79" w:rsidRPr="00427A90" w14:paraId="21A094D2" w14:textId="77777777" w:rsidTr="0036251B">
        <w:tc>
          <w:tcPr>
            <w:tcW w:w="3510" w:type="dxa"/>
          </w:tcPr>
          <w:p w14:paraId="3E4E7394" w14:textId="77777777" w:rsidR="00251B79" w:rsidRPr="00427A90" w:rsidRDefault="00251B79" w:rsidP="00251B79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เงินฝากธนาคาร</w:t>
            </w:r>
          </w:p>
        </w:tc>
        <w:tc>
          <w:tcPr>
            <w:tcW w:w="1384" w:type="dxa"/>
          </w:tcPr>
          <w:p w14:paraId="62B4C769" w14:textId="6CBF2C57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247,977</w:t>
            </w:r>
          </w:p>
        </w:tc>
        <w:tc>
          <w:tcPr>
            <w:tcW w:w="1384" w:type="dxa"/>
          </w:tcPr>
          <w:p w14:paraId="4C52EE65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211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Pr="00427A90">
              <w:rPr>
                <w:rFonts w:ascii="Angsana New" w:hAnsi="Angsana New" w:hint="cs"/>
                <w:sz w:val="28"/>
              </w:rPr>
              <w:t>045</w:t>
            </w:r>
          </w:p>
        </w:tc>
        <w:tc>
          <w:tcPr>
            <w:tcW w:w="1384" w:type="dxa"/>
          </w:tcPr>
          <w:p w14:paraId="24907E12" w14:textId="34AF4BF3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220,432</w:t>
            </w:r>
          </w:p>
        </w:tc>
        <w:tc>
          <w:tcPr>
            <w:tcW w:w="1385" w:type="dxa"/>
          </w:tcPr>
          <w:p w14:paraId="56414929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187,724</w:t>
            </w:r>
          </w:p>
        </w:tc>
      </w:tr>
      <w:tr w:rsidR="00251B79" w:rsidRPr="00427A90" w14:paraId="3EAFC8D2" w14:textId="77777777" w:rsidTr="00C70B30">
        <w:tc>
          <w:tcPr>
            <w:tcW w:w="3510" w:type="dxa"/>
            <w:vAlign w:val="bottom"/>
          </w:tcPr>
          <w:p w14:paraId="2879F77C" w14:textId="77777777" w:rsidR="00251B79" w:rsidRPr="00427A90" w:rsidRDefault="00251B79" w:rsidP="00251B79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รวมเงินสดและเงินฝากธนาคาร</w:t>
            </w:r>
          </w:p>
        </w:tc>
        <w:tc>
          <w:tcPr>
            <w:tcW w:w="1384" w:type="dxa"/>
            <w:vAlign w:val="bottom"/>
          </w:tcPr>
          <w:p w14:paraId="6A18168D" w14:textId="5007F7F9" w:rsidR="00251B79" w:rsidRPr="00427A90" w:rsidRDefault="00D4687D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248,156</w:t>
            </w:r>
          </w:p>
        </w:tc>
        <w:tc>
          <w:tcPr>
            <w:tcW w:w="1384" w:type="dxa"/>
            <w:vAlign w:val="bottom"/>
          </w:tcPr>
          <w:p w14:paraId="39261C81" w14:textId="77777777" w:rsidR="00251B79" w:rsidRPr="00427A90" w:rsidRDefault="00251B79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211,277</w:t>
            </w:r>
          </w:p>
        </w:tc>
        <w:tc>
          <w:tcPr>
            <w:tcW w:w="1384" w:type="dxa"/>
            <w:vAlign w:val="bottom"/>
          </w:tcPr>
          <w:p w14:paraId="06204F51" w14:textId="7B3F209A" w:rsidR="00251B79" w:rsidRPr="00427A90" w:rsidRDefault="00D4687D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220,55</w:t>
            </w:r>
            <w:r w:rsidR="0016136E" w:rsidRPr="00427A90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385" w:type="dxa"/>
            <w:vAlign w:val="bottom"/>
          </w:tcPr>
          <w:p w14:paraId="208F90B9" w14:textId="77777777" w:rsidR="00251B79" w:rsidRPr="00427A90" w:rsidRDefault="00251B79" w:rsidP="00251B7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187,878</w:t>
            </w:r>
          </w:p>
        </w:tc>
      </w:tr>
      <w:tr w:rsidR="00251B79" w:rsidRPr="00427A90" w14:paraId="75A38E8F" w14:textId="77777777" w:rsidTr="00347BD2">
        <w:tc>
          <w:tcPr>
            <w:tcW w:w="3510" w:type="dxa"/>
            <w:vAlign w:val="bottom"/>
          </w:tcPr>
          <w:p w14:paraId="78B8024B" w14:textId="77777777" w:rsidR="00251B79" w:rsidRPr="00427A90" w:rsidRDefault="00251B79" w:rsidP="00251B79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ind w:left="342" w:right="-108" w:hanging="342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หัก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84" w:type="dxa"/>
            <w:vAlign w:val="bottom"/>
          </w:tcPr>
          <w:p w14:paraId="463CE790" w14:textId="6562DACD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(103,014)</w:t>
            </w:r>
          </w:p>
        </w:tc>
        <w:tc>
          <w:tcPr>
            <w:tcW w:w="1384" w:type="dxa"/>
            <w:vAlign w:val="bottom"/>
          </w:tcPr>
          <w:p w14:paraId="298C63F1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(103,119)</w:t>
            </w:r>
          </w:p>
        </w:tc>
        <w:tc>
          <w:tcPr>
            <w:tcW w:w="1384" w:type="dxa"/>
            <w:vAlign w:val="bottom"/>
          </w:tcPr>
          <w:p w14:paraId="09E2EC38" w14:textId="7BF0DF1B" w:rsidR="00251B79" w:rsidRPr="00427A90" w:rsidRDefault="00D4687D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(102,71</w:t>
            </w:r>
            <w:r w:rsidR="0016136E" w:rsidRPr="00427A90">
              <w:rPr>
                <w:rFonts w:ascii="Angsana New" w:hAnsi="Angsana New"/>
                <w:sz w:val="28"/>
              </w:rPr>
              <w:t>4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385" w:type="dxa"/>
            <w:vAlign w:val="bottom"/>
          </w:tcPr>
          <w:p w14:paraId="618CE7C0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(102,819)</w:t>
            </w:r>
          </w:p>
        </w:tc>
      </w:tr>
      <w:tr w:rsidR="00251B79" w:rsidRPr="00427A90" w14:paraId="5FC5E08C" w14:textId="77777777" w:rsidTr="00347BD2">
        <w:tc>
          <w:tcPr>
            <w:tcW w:w="3510" w:type="dxa"/>
            <w:vAlign w:val="bottom"/>
          </w:tcPr>
          <w:p w14:paraId="1EA0EDAD" w14:textId="77777777" w:rsidR="00251B79" w:rsidRPr="00427A90" w:rsidRDefault="00251B79" w:rsidP="00251B79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84" w:type="dxa"/>
            <w:vAlign w:val="bottom"/>
          </w:tcPr>
          <w:p w14:paraId="1ECAC4B7" w14:textId="39B375AE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145,142</w:t>
            </w:r>
          </w:p>
        </w:tc>
        <w:tc>
          <w:tcPr>
            <w:tcW w:w="1384" w:type="dxa"/>
            <w:vAlign w:val="bottom"/>
          </w:tcPr>
          <w:p w14:paraId="63E9632A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108,158</w:t>
            </w:r>
          </w:p>
        </w:tc>
        <w:tc>
          <w:tcPr>
            <w:tcW w:w="1384" w:type="dxa"/>
            <w:vAlign w:val="bottom"/>
          </w:tcPr>
          <w:p w14:paraId="0B8E356D" w14:textId="53538571" w:rsidR="00251B79" w:rsidRPr="00427A90" w:rsidRDefault="00D4687D" w:rsidP="00251B7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117,843</w:t>
            </w:r>
          </w:p>
        </w:tc>
        <w:tc>
          <w:tcPr>
            <w:tcW w:w="1385" w:type="dxa"/>
            <w:vAlign w:val="bottom"/>
          </w:tcPr>
          <w:p w14:paraId="69A4510A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85,059</w:t>
            </w:r>
          </w:p>
        </w:tc>
      </w:tr>
    </w:tbl>
    <w:p w14:paraId="63EAEB67" w14:textId="6576E1A5" w:rsidR="0090709C" w:rsidRPr="00427A90" w:rsidRDefault="000B6AF3" w:rsidP="00057C9D">
      <w:pPr>
        <w:tabs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  <w:cs/>
        </w:rPr>
        <w:t xml:space="preserve"> เงินฝากธนาคารมีอัตราดอกเบี้ยระหว่างร้อยละ</w:t>
      </w:r>
      <w:r w:rsidR="0011181F" w:rsidRPr="00427A90">
        <w:rPr>
          <w:rFonts w:ascii="Angsana New" w:hAnsi="Angsana New"/>
          <w:sz w:val="32"/>
          <w:szCs w:val="32"/>
        </w:rPr>
        <w:t xml:space="preserve"> </w:t>
      </w:r>
      <w:r w:rsidR="00D4687D" w:rsidRPr="00427A90">
        <w:rPr>
          <w:rFonts w:ascii="Angsana New" w:hAnsi="Angsana New"/>
          <w:sz w:val="32"/>
          <w:szCs w:val="32"/>
        </w:rPr>
        <w:t>0.15</w:t>
      </w:r>
      <w:r w:rsidR="0036251B" w:rsidRPr="00427A90">
        <w:rPr>
          <w:rFonts w:ascii="Angsana New" w:hAnsi="Angsana New"/>
          <w:sz w:val="32"/>
          <w:szCs w:val="32"/>
        </w:rPr>
        <w:t xml:space="preserve"> </w:t>
      </w:r>
      <w:r w:rsidR="00D548DB" w:rsidRPr="00427A90">
        <w:rPr>
          <w:rFonts w:ascii="Angsana New" w:hAnsi="Angsana New"/>
          <w:sz w:val="32"/>
          <w:szCs w:val="32"/>
          <w:cs/>
        </w:rPr>
        <w:t xml:space="preserve">ถึง </w:t>
      </w:r>
      <w:r w:rsidR="00D4687D" w:rsidRPr="00427A90">
        <w:rPr>
          <w:rFonts w:ascii="Angsana New" w:hAnsi="Angsana New"/>
          <w:sz w:val="32"/>
          <w:szCs w:val="32"/>
        </w:rPr>
        <w:t>0.3</w:t>
      </w:r>
      <w:r w:rsidR="00BB6A59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ต่อปี </w:t>
      </w:r>
      <w:r w:rsidR="00364A7B" w:rsidRPr="00427A90">
        <w:rPr>
          <w:rFonts w:ascii="Angsana New" w:hAnsi="Angsana New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A60F5" w:rsidRPr="00427A90">
        <w:rPr>
          <w:rFonts w:ascii="Angsana New" w:hAnsi="Angsana New"/>
          <w:sz w:val="32"/>
          <w:szCs w:val="32"/>
        </w:rPr>
        <w:t>:</w:t>
      </w:r>
      <w:r w:rsidR="008E1ABA" w:rsidRPr="00427A90">
        <w:rPr>
          <w:rFonts w:ascii="Angsana New" w:hAnsi="Angsana New"/>
          <w:sz w:val="32"/>
          <w:szCs w:val="32"/>
        </w:rPr>
        <w:t xml:space="preserve"> </w:t>
      </w:r>
      <w:r w:rsidR="007A1A58" w:rsidRPr="00427A90">
        <w:rPr>
          <w:rFonts w:ascii="Angsana New" w:hAnsi="Angsana New"/>
          <w:sz w:val="32"/>
          <w:szCs w:val="32"/>
        </w:rPr>
        <w:t xml:space="preserve">             </w:t>
      </w:r>
      <w:r w:rsidRPr="00427A90">
        <w:rPr>
          <w:rFonts w:ascii="Angsana New" w:hAnsi="Angsana New"/>
          <w:sz w:val="32"/>
          <w:szCs w:val="32"/>
          <w:cs/>
        </w:rPr>
        <w:t xml:space="preserve">ร้อยละ </w:t>
      </w:r>
      <w:r w:rsidR="00251B79" w:rsidRPr="00427A90">
        <w:rPr>
          <w:rFonts w:ascii="Angsana New" w:hAnsi="Angsana New"/>
          <w:sz w:val="32"/>
          <w:szCs w:val="32"/>
        </w:rPr>
        <w:t xml:space="preserve">0.15 </w:t>
      </w:r>
      <w:r w:rsidR="00251B79" w:rsidRPr="00427A90">
        <w:rPr>
          <w:rFonts w:ascii="Angsana New" w:hAnsi="Angsana New"/>
          <w:sz w:val="32"/>
          <w:szCs w:val="32"/>
          <w:cs/>
        </w:rPr>
        <w:t xml:space="preserve">ถึง </w:t>
      </w:r>
      <w:r w:rsidR="00251B79" w:rsidRPr="00427A90">
        <w:rPr>
          <w:rFonts w:ascii="Angsana New" w:hAnsi="Angsana New"/>
          <w:sz w:val="32"/>
          <w:szCs w:val="32"/>
        </w:rPr>
        <w:t xml:space="preserve">0.75 </w:t>
      </w:r>
      <w:r w:rsidR="006D1F01" w:rsidRPr="00427A90">
        <w:rPr>
          <w:rFonts w:ascii="Angsana New" w:hAnsi="Angsana New"/>
          <w:sz w:val="32"/>
          <w:szCs w:val="32"/>
          <w:cs/>
        </w:rPr>
        <w:t>ต่อปี</w:t>
      </w:r>
      <w:r w:rsidRPr="00427A90">
        <w:rPr>
          <w:rFonts w:ascii="Angsana New" w:hAnsi="Angsana New"/>
          <w:sz w:val="32"/>
          <w:szCs w:val="32"/>
          <w:cs/>
        </w:rPr>
        <w:t>)</w:t>
      </w:r>
    </w:p>
    <w:p w14:paraId="1E427CC2" w14:textId="77777777" w:rsidR="0090709C" w:rsidRPr="00427A90" w:rsidRDefault="0090709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  <w:cs/>
        </w:rPr>
        <w:br w:type="page"/>
      </w:r>
    </w:p>
    <w:p w14:paraId="64A3A8D4" w14:textId="709D76FE" w:rsidR="000B6AF3" w:rsidRPr="00427A90" w:rsidRDefault="00635AB6" w:rsidP="00057C9D">
      <w:pPr>
        <w:tabs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6A1C74" w:rsidRPr="00427A90">
        <w:rPr>
          <w:rFonts w:ascii="Angsana New" w:hAnsi="Angsana New"/>
          <w:b/>
          <w:bCs/>
          <w:sz w:val="32"/>
          <w:szCs w:val="32"/>
        </w:rPr>
        <w:t>.</w:t>
      </w:r>
      <w:r w:rsidR="006A1C74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ลูกหนี้การค้าและ</w:t>
      </w:r>
      <w:r w:rsidR="00AC2D0D" w:rsidRPr="00427A90">
        <w:rPr>
          <w:rFonts w:ascii="Angsana New" w:hAnsi="Angsana New"/>
          <w:b/>
          <w:bCs/>
          <w:sz w:val="32"/>
          <w:szCs w:val="32"/>
          <w:cs/>
        </w:rPr>
        <w:t>ลูกหนี้หมุนเวียนอื่น</w:t>
      </w:r>
    </w:p>
    <w:tbl>
      <w:tblPr>
        <w:tblW w:w="909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08"/>
        <w:gridCol w:w="255"/>
        <w:gridCol w:w="1092"/>
        <w:gridCol w:w="1348"/>
        <w:gridCol w:w="1348"/>
        <w:gridCol w:w="1348"/>
      </w:tblGrid>
      <w:tr w:rsidR="000B6AF3" w:rsidRPr="00427A90" w14:paraId="107ACFB0" w14:textId="77777777" w:rsidTr="0090709C">
        <w:trPr>
          <w:tblHeader/>
        </w:trPr>
        <w:tc>
          <w:tcPr>
            <w:tcW w:w="3708" w:type="dxa"/>
            <w:vAlign w:val="bottom"/>
          </w:tcPr>
          <w:p w14:paraId="7590AA86" w14:textId="77777777" w:rsidR="000B6AF3" w:rsidRPr="00427A90" w:rsidRDefault="000B6AF3" w:rsidP="00677891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695" w:type="dxa"/>
            <w:gridSpan w:val="3"/>
            <w:vAlign w:val="bottom"/>
          </w:tcPr>
          <w:p w14:paraId="49EACAE5" w14:textId="77777777" w:rsidR="000B6AF3" w:rsidRPr="00427A90" w:rsidRDefault="000B6AF3" w:rsidP="00677891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6" w:type="dxa"/>
            <w:gridSpan w:val="2"/>
            <w:vAlign w:val="bottom"/>
          </w:tcPr>
          <w:p w14:paraId="4F76828A" w14:textId="77777777" w:rsidR="000B6AF3" w:rsidRPr="00427A90" w:rsidRDefault="000B6AF3" w:rsidP="00677891">
            <w:pPr>
              <w:tabs>
                <w:tab w:val="left" w:pos="360"/>
                <w:tab w:val="left" w:pos="2160"/>
              </w:tabs>
              <w:spacing w:line="36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0B6AF3" w:rsidRPr="00427A90" w14:paraId="4931CE82" w14:textId="77777777" w:rsidTr="0090709C">
        <w:trPr>
          <w:tblHeader/>
        </w:trPr>
        <w:tc>
          <w:tcPr>
            <w:tcW w:w="3708" w:type="dxa"/>
            <w:vAlign w:val="bottom"/>
          </w:tcPr>
          <w:p w14:paraId="527E4776" w14:textId="77777777" w:rsidR="000B6AF3" w:rsidRPr="00427A90" w:rsidRDefault="000B6AF3" w:rsidP="00677891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5" w:type="dxa"/>
            <w:gridSpan w:val="3"/>
            <w:vAlign w:val="bottom"/>
          </w:tcPr>
          <w:p w14:paraId="5188605E" w14:textId="77777777" w:rsidR="000B6AF3" w:rsidRPr="00427A90" w:rsidRDefault="000B6AF3" w:rsidP="00677891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96" w:type="dxa"/>
            <w:gridSpan w:val="2"/>
            <w:vAlign w:val="bottom"/>
          </w:tcPr>
          <w:p w14:paraId="77E5E291" w14:textId="77777777" w:rsidR="000B6AF3" w:rsidRPr="00427A90" w:rsidRDefault="000B6AF3" w:rsidP="00677891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66755AE6" w14:textId="77777777" w:rsidTr="0090709C">
        <w:trPr>
          <w:tblHeader/>
        </w:trPr>
        <w:tc>
          <w:tcPr>
            <w:tcW w:w="3708" w:type="dxa"/>
            <w:vAlign w:val="bottom"/>
          </w:tcPr>
          <w:p w14:paraId="16CC388E" w14:textId="77777777" w:rsidR="00364A7B" w:rsidRPr="00427A90" w:rsidRDefault="00364A7B" w:rsidP="00677891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347" w:type="dxa"/>
            <w:gridSpan w:val="2"/>
            <w:vAlign w:val="bottom"/>
          </w:tcPr>
          <w:p w14:paraId="33A26592" w14:textId="77777777" w:rsidR="00364A7B" w:rsidRPr="00427A90" w:rsidRDefault="008B7C0A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781F5E8A" w14:textId="77777777" w:rsidR="00364A7B" w:rsidRPr="00427A90" w:rsidRDefault="008B7C0A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348" w:type="dxa"/>
            <w:vAlign w:val="bottom"/>
          </w:tcPr>
          <w:p w14:paraId="667ABF6E" w14:textId="77777777" w:rsidR="00364A7B" w:rsidRPr="00427A90" w:rsidRDefault="008B7C0A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0E0EBD00" w14:textId="77777777" w:rsidR="00364A7B" w:rsidRPr="00427A90" w:rsidRDefault="008B7C0A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FB150F" w:rsidRPr="00427A90" w14:paraId="331A6CEB" w14:textId="77777777" w:rsidTr="0090709C">
        <w:tc>
          <w:tcPr>
            <w:tcW w:w="3963" w:type="dxa"/>
            <w:gridSpan w:val="2"/>
            <w:vAlign w:val="bottom"/>
          </w:tcPr>
          <w:p w14:paraId="3F2D28B5" w14:textId="77777777" w:rsidR="00FB150F" w:rsidRPr="00427A90" w:rsidRDefault="00FB150F" w:rsidP="00677891">
            <w:pPr>
              <w:tabs>
                <w:tab w:val="left" w:pos="360"/>
                <w:tab w:val="decimal" w:pos="1002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ลูกหนี้การค้า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กิจการที่เกี่ยวข้องกัน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หมายเหตุ </w:t>
            </w:r>
            <w:r w:rsidR="0089331C" w:rsidRPr="00427A90">
              <w:rPr>
                <w:rFonts w:ascii="Angsana New" w:hAnsi="Angsana New"/>
                <w:b/>
                <w:bCs/>
                <w:sz w:val="28"/>
              </w:rPr>
              <w:t>6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1092" w:type="dxa"/>
            <w:vAlign w:val="bottom"/>
          </w:tcPr>
          <w:p w14:paraId="427F8AF6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3202C5BA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2F68398D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4C74ACEA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</w:tr>
      <w:tr w:rsidR="00FB150F" w:rsidRPr="00427A90" w14:paraId="69452FF2" w14:textId="77777777" w:rsidTr="0090709C">
        <w:tc>
          <w:tcPr>
            <w:tcW w:w="3708" w:type="dxa"/>
            <w:vAlign w:val="bottom"/>
          </w:tcPr>
          <w:p w14:paraId="17D13A08" w14:textId="77777777" w:rsidR="00FB150F" w:rsidRPr="00427A90" w:rsidRDefault="00FB150F" w:rsidP="00677891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i/>
                <w:iCs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47" w:type="dxa"/>
            <w:gridSpan w:val="2"/>
            <w:vAlign w:val="bottom"/>
          </w:tcPr>
          <w:p w14:paraId="50AC0365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720B2643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30C7B9BF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348" w:type="dxa"/>
            <w:vAlign w:val="bottom"/>
          </w:tcPr>
          <w:p w14:paraId="792DB351" w14:textId="77777777" w:rsidR="00FB150F" w:rsidRPr="00427A90" w:rsidRDefault="00FB150F" w:rsidP="00677891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</w:tr>
      <w:tr w:rsidR="00251B79" w:rsidRPr="00427A90" w14:paraId="4B69D2D2" w14:textId="77777777" w:rsidTr="0090709C">
        <w:tc>
          <w:tcPr>
            <w:tcW w:w="3708" w:type="dxa"/>
            <w:vAlign w:val="bottom"/>
          </w:tcPr>
          <w:p w14:paraId="1E4D4B21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347" w:type="dxa"/>
            <w:gridSpan w:val="2"/>
            <w:vAlign w:val="bottom"/>
          </w:tcPr>
          <w:p w14:paraId="16480044" w14:textId="69EE08BB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348" w:type="dxa"/>
            <w:vAlign w:val="bottom"/>
          </w:tcPr>
          <w:p w14:paraId="633EEAEC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,635</w:t>
            </w:r>
          </w:p>
        </w:tc>
        <w:tc>
          <w:tcPr>
            <w:tcW w:w="1348" w:type="dxa"/>
            <w:vAlign w:val="bottom"/>
          </w:tcPr>
          <w:p w14:paraId="7FC73EBD" w14:textId="584AE5FD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2,564</w:t>
            </w:r>
          </w:p>
        </w:tc>
        <w:tc>
          <w:tcPr>
            <w:tcW w:w="1348" w:type="dxa"/>
            <w:vAlign w:val="bottom"/>
          </w:tcPr>
          <w:p w14:paraId="19BEE527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9,568</w:t>
            </w:r>
          </w:p>
        </w:tc>
      </w:tr>
      <w:tr w:rsidR="00251B79" w:rsidRPr="00427A90" w14:paraId="402691F3" w14:textId="77777777" w:rsidTr="0090709C">
        <w:tc>
          <w:tcPr>
            <w:tcW w:w="3708" w:type="dxa"/>
            <w:vAlign w:val="bottom"/>
          </w:tcPr>
          <w:p w14:paraId="35C9B155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ค้างชำระ</w:t>
            </w:r>
          </w:p>
        </w:tc>
        <w:tc>
          <w:tcPr>
            <w:tcW w:w="1347" w:type="dxa"/>
            <w:gridSpan w:val="2"/>
            <w:vAlign w:val="bottom"/>
          </w:tcPr>
          <w:p w14:paraId="15A4EB10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72DA8ED7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45A6B9A1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282C2224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364D5F8E" w14:textId="77777777" w:rsidTr="0090709C">
        <w:tc>
          <w:tcPr>
            <w:tcW w:w="3708" w:type="dxa"/>
            <w:vAlign w:val="bottom"/>
          </w:tcPr>
          <w:p w14:paraId="5A196BD5" w14:textId="77777777" w:rsidR="00251B79" w:rsidRPr="00427A90" w:rsidRDefault="00251B79" w:rsidP="00251B79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>มากกว่า</w:t>
            </w:r>
            <w:r w:rsidRPr="00427A90">
              <w:rPr>
                <w:rFonts w:ascii="Angsana New" w:hAnsi="Angsana New"/>
                <w:sz w:val="28"/>
              </w:rPr>
              <w:t xml:space="preserve"> 12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เดือน</w:t>
            </w:r>
          </w:p>
        </w:tc>
        <w:tc>
          <w:tcPr>
            <w:tcW w:w="1347" w:type="dxa"/>
            <w:gridSpan w:val="2"/>
            <w:vAlign w:val="bottom"/>
          </w:tcPr>
          <w:p w14:paraId="1C4ABD06" w14:textId="0C0980E3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7A423F35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5A7FBEA7" w14:textId="22F64D3C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1,800</w:t>
            </w:r>
          </w:p>
        </w:tc>
        <w:tc>
          <w:tcPr>
            <w:tcW w:w="1348" w:type="dxa"/>
            <w:vAlign w:val="bottom"/>
          </w:tcPr>
          <w:p w14:paraId="71C1E3CF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1,800</w:t>
            </w:r>
          </w:p>
        </w:tc>
      </w:tr>
      <w:tr w:rsidR="00251B79" w:rsidRPr="00427A90" w14:paraId="1A9268A7" w14:textId="77777777" w:rsidTr="0090709C">
        <w:tc>
          <w:tcPr>
            <w:tcW w:w="3708" w:type="dxa"/>
            <w:vAlign w:val="bottom"/>
          </w:tcPr>
          <w:p w14:paraId="51579F08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pacing w:val="-6"/>
                <w:sz w:val="28"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รวม</w:t>
            </w:r>
          </w:p>
        </w:tc>
        <w:tc>
          <w:tcPr>
            <w:tcW w:w="1347" w:type="dxa"/>
            <w:gridSpan w:val="2"/>
            <w:vAlign w:val="bottom"/>
          </w:tcPr>
          <w:p w14:paraId="297CC495" w14:textId="338957B3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348" w:type="dxa"/>
            <w:vAlign w:val="bottom"/>
          </w:tcPr>
          <w:p w14:paraId="328E5754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,635</w:t>
            </w:r>
          </w:p>
        </w:tc>
        <w:tc>
          <w:tcPr>
            <w:tcW w:w="1348" w:type="dxa"/>
            <w:vAlign w:val="bottom"/>
          </w:tcPr>
          <w:p w14:paraId="19B90B22" w14:textId="6C504C33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4,364</w:t>
            </w:r>
          </w:p>
        </w:tc>
        <w:tc>
          <w:tcPr>
            <w:tcW w:w="1348" w:type="dxa"/>
            <w:vAlign w:val="bottom"/>
          </w:tcPr>
          <w:p w14:paraId="6AECD41E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11,368</w:t>
            </w:r>
          </w:p>
        </w:tc>
      </w:tr>
      <w:tr w:rsidR="00251B79" w:rsidRPr="00427A90" w14:paraId="02F1257C" w14:textId="77777777" w:rsidTr="0090709C">
        <w:tc>
          <w:tcPr>
            <w:tcW w:w="3708" w:type="dxa"/>
            <w:vAlign w:val="bottom"/>
          </w:tcPr>
          <w:p w14:paraId="7DC59BEA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>รายได้จากการบริการค้างรับ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pacing w:val="-6"/>
                <w:sz w:val="28"/>
              </w:rPr>
              <w:t>6)</w:t>
            </w:r>
          </w:p>
        </w:tc>
        <w:tc>
          <w:tcPr>
            <w:tcW w:w="1347" w:type="dxa"/>
            <w:gridSpan w:val="2"/>
            <w:vAlign w:val="bottom"/>
          </w:tcPr>
          <w:p w14:paraId="20FB6AA1" w14:textId="5F882036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68365776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314</w:t>
            </w:r>
          </w:p>
        </w:tc>
        <w:tc>
          <w:tcPr>
            <w:tcW w:w="1348" w:type="dxa"/>
            <w:vAlign w:val="bottom"/>
          </w:tcPr>
          <w:p w14:paraId="07C633D2" w14:textId="04488FD0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59BEAC9F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428A6E3E" w14:textId="77777777" w:rsidTr="0090709C">
        <w:tc>
          <w:tcPr>
            <w:tcW w:w="3708" w:type="dxa"/>
            <w:vAlign w:val="bottom"/>
          </w:tcPr>
          <w:p w14:paraId="7837B1BA" w14:textId="77777777" w:rsidR="00251B79" w:rsidRPr="00427A90" w:rsidRDefault="00251B79" w:rsidP="00251B79">
            <w:pPr>
              <w:spacing w:line="360" w:lineRule="exact"/>
              <w:ind w:left="350" w:right="-111" w:hanging="35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pacing w:val="-8"/>
                <w:sz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</w:t>
            </w:r>
            <w:r w:rsidRPr="00427A90">
              <w:rPr>
                <w:rFonts w:ascii="Angsana New" w:hAnsi="Angsana New"/>
                <w:spacing w:val="-6"/>
                <w:sz w:val="28"/>
              </w:rPr>
              <w:t>(</w:t>
            </w: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pacing w:val="-6"/>
                <w:sz w:val="28"/>
              </w:rPr>
              <w:t>1</w:t>
            </w:r>
            <w:r w:rsidRPr="00427A90">
              <w:rPr>
                <w:rFonts w:ascii="Angsana New" w:hAnsi="Angsana New" w:hint="cs"/>
                <w:spacing w:val="-6"/>
                <w:sz w:val="28"/>
              </w:rPr>
              <w:t>3</w:t>
            </w:r>
            <w:r w:rsidRPr="00427A90">
              <w:rPr>
                <w:rFonts w:ascii="Angsana New" w:hAnsi="Angsana New"/>
                <w:spacing w:val="-6"/>
                <w:sz w:val="28"/>
              </w:rPr>
              <w:t>)</w:t>
            </w:r>
          </w:p>
        </w:tc>
        <w:tc>
          <w:tcPr>
            <w:tcW w:w="1347" w:type="dxa"/>
            <w:gridSpan w:val="2"/>
            <w:vAlign w:val="bottom"/>
          </w:tcPr>
          <w:p w14:paraId="0BAA28CF" w14:textId="6EC1CA05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19EC3789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161B4E4D" w14:textId="47807A5C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(1,800)</w:t>
            </w:r>
          </w:p>
        </w:tc>
        <w:tc>
          <w:tcPr>
            <w:tcW w:w="1348" w:type="dxa"/>
            <w:vAlign w:val="bottom"/>
          </w:tcPr>
          <w:p w14:paraId="3097970C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(1,800)</w:t>
            </w:r>
          </w:p>
        </w:tc>
      </w:tr>
      <w:tr w:rsidR="00251B79" w:rsidRPr="00427A90" w14:paraId="5455EEE4" w14:textId="77777777" w:rsidTr="0090709C">
        <w:tc>
          <w:tcPr>
            <w:tcW w:w="3708" w:type="dxa"/>
            <w:vAlign w:val="bottom"/>
          </w:tcPr>
          <w:p w14:paraId="53B413EB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>รวม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ลูกหนี้การค้า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กิจการที่เกี่ยวข้องกัน</w:t>
            </w: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 xml:space="preserve"> - สุทธิ</w:t>
            </w:r>
          </w:p>
        </w:tc>
        <w:tc>
          <w:tcPr>
            <w:tcW w:w="1347" w:type="dxa"/>
            <w:gridSpan w:val="2"/>
            <w:vAlign w:val="bottom"/>
          </w:tcPr>
          <w:p w14:paraId="3E6CFE94" w14:textId="246D909E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3,267</w:t>
            </w:r>
          </w:p>
        </w:tc>
        <w:tc>
          <w:tcPr>
            <w:tcW w:w="1348" w:type="dxa"/>
            <w:vAlign w:val="bottom"/>
          </w:tcPr>
          <w:p w14:paraId="766F564B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9,949</w:t>
            </w:r>
          </w:p>
        </w:tc>
        <w:tc>
          <w:tcPr>
            <w:tcW w:w="1348" w:type="dxa"/>
            <w:vAlign w:val="bottom"/>
          </w:tcPr>
          <w:p w14:paraId="284E75FB" w14:textId="518F6E01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2,564</w:t>
            </w:r>
          </w:p>
        </w:tc>
        <w:tc>
          <w:tcPr>
            <w:tcW w:w="1348" w:type="dxa"/>
            <w:vAlign w:val="bottom"/>
          </w:tcPr>
          <w:p w14:paraId="6510E60A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9,568</w:t>
            </w:r>
          </w:p>
        </w:tc>
      </w:tr>
      <w:tr w:rsidR="00251B79" w:rsidRPr="00427A90" w14:paraId="7B2C425A" w14:textId="77777777" w:rsidTr="0090709C">
        <w:tc>
          <w:tcPr>
            <w:tcW w:w="3708" w:type="dxa"/>
            <w:vAlign w:val="bottom"/>
          </w:tcPr>
          <w:p w14:paraId="7FBA71D2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ลูกหนี้การค้า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กิจการที่ไม่เกี่ยวข้องกัน</w:t>
            </w:r>
          </w:p>
        </w:tc>
        <w:tc>
          <w:tcPr>
            <w:tcW w:w="1347" w:type="dxa"/>
            <w:gridSpan w:val="2"/>
            <w:vAlign w:val="bottom"/>
          </w:tcPr>
          <w:p w14:paraId="2EAD930E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53EF4D09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1E6B4104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13A9FBC4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</w:tr>
      <w:tr w:rsidR="00251B79" w:rsidRPr="00427A90" w14:paraId="3BD72517" w14:textId="77777777" w:rsidTr="0090709C">
        <w:tc>
          <w:tcPr>
            <w:tcW w:w="3708" w:type="dxa"/>
            <w:vAlign w:val="bottom"/>
          </w:tcPr>
          <w:p w14:paraId="6BFA60B7" w14:textId="77777777" w:rsidR="00251B79" w:rsidRPr="00427A90" w:rsidRDefault="00251B79" w:rsidP="00251B79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i/>
                <w:iCs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47" w:type="dxa"/>
            <w:gridSpan w:val="2"/>
            <w:vAlign w:val="bottom"/>
          </w:tcPr>
          <w:p w14:paraId="7F5D4D94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397625C5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0493CBEA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35027F37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</w:tr>
      <w:tr w:rsidR="00251B79" w:rsidRPr="00427A90" w14:paraId="5D3AB9F6" w14:textId="77777777" w:rsidTr="0090709C">
        <w:tc>
          <w:tcPr>
            <w:tcW w:w="3708" w:type="dxa"/>
            <w:vAlign w:val="bottom"/>
          </w:tcPr>
          <w:p w14:paraId="47B6C177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347" w:type="dxa"/>
            <w:gridSpan w:val="2"/>
            <w:vAlign w:val="bottom"/>
          </w:tcPr>
          <w:p w14:paraId="4928D177" w14:textId="7348B80D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15,629</w:t>
            </w:r>
          </w:p>
        </w:tc>
        <w:tc>
          <w:tcPr>
            <w:tcW w:w="1348" w:type="dxa"/>
            <w:vAlign w:val="bottom"/>
          </w:tcPr>
          <w:p w14:paraId="3DF896E6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17,774</w:t>
            </w:r>
          </w:p>
        </w:tc>
        <w:tc>
          <w:tcPr>
            <w:tcW w:w="1348" w:type="dxa"/>
            <w:vAlign w:val="bottom"/>
          </w:tcPr>
          <w:p w14:paraId="04C1D923" w14:textId="0754D2F8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10,714</w:t>
            </w:r>
          </w:p>
        </w:tc>
        <w:tc>
          <w:tcPr>
            <w:tcW w:w="1348" w:type="dxa"/>
            <w:vAlign w:val="bottom"/>
          </w:tcPr>
          <w:p w14:paraId="1BB3D68E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14,289</w:t>
            </w:r>
          </w:p>
        </w:tc>
      </w:tr>
      <w:tr w:rsidR="00251B79" w:rsidRPr="00427A90" w14:paraId="2737FC89" w14:textId="77777777" w:rsidTr="0090709C">
        <w:tc>
          <w:tcPr>
            <w:tcW w:w="3708" w:type="dxa"/>
            <w:vAlign w:val="bottom"/>
          </w:tcPr>
          <w:p w14:paraId="30FCEAEF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ค้างชำระ</w:t>
            </w:r>
          </w:p>
        </w:tc>
        <w:tc>
          <w:tcPr>
            <w:tcW w:w="1347" w:type="dxa"/>
            <w:gridSpan w:val="2"/>
            <w:vAlign w:val="bottom"/>
          </w:tcPr>
          <w:p w14:paraId="71CDA11F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78AB1B58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5744ED30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0A4C2BC6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06009C8B" w14:textId="77777777" w:rsidTr="0090709C">
        <w:tc>
          <w:tcPr>
            <w:tcW w:w="3708" w:type="dxa"/>
            <w:vAlign w:val="bottom"/>
          </w:tcPr>
          <w:p w14:paraId="29DFD0B0" w14:textId="77777777" w:rsidR="00251B79" w:rsidRPr="00427A90" w:rsidRDefault="00251B79" w:rsidP="00251B79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427A90">
              <w:rPr>
                <w:rFonts w:ascii="Angsana New" w:hAnsi="Angsana New"/>
                <w:sz w:val="28"/>
              </w:rPr>
              <w:t>3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เดือน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347" w:type="dxa"/>
            <w:gridSpan w:val="2"/>
            <w:vAlign w:val="bottom"/>
          </w:tcPr>
          <w:p w14:paraId="0A55BD44" w14:textId="30CE370E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4,479</w:t>
            </w:r>
          </w:p>
        </w:tc>
        <w:tc>
          <w:tcPr>
            <w:tcW w:w="1348" w:type="dxa"/>
            <w:vAlign w:val="bottom"/>
          </w:tcPr>
          <w:p w14:paraId="164A9E91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13,044</w:t>
            </w:r>
          </w:p>
        </w:tc>
        <w:tc>
          <w:tcPr>
            <w:tcW w:w="1348" w:type="dxa"/>
            <w:vAlign w:val="bottom"/>
          </w:tcPr>
          <w:p w14:paraId="47B1D161" w14:textId="7222CE9A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0BBA52A1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207</w:t>
            </w:r>
          </w:p>
        </w:tc>
      </w:tr>
      <w:tr w:rsidR="00251B79" w:rsidRPr="00427A90" w14:paraId="734D2C31" w14:textId="77777777" w:rsidTr="0090709C">
        <w:tc>
          <w:tcPr>
            <w:tcW w:w="3708" w:type="dxa"/>
            <w:vAlign w:val="bottom"/>
          </w:tcPr>
          <w:p w14:paraId="608240DC" w14:textId="77777777" w:rsidR="00251B79" w:rsidRPr="00427A90" w:rsidRDefault="00251B79" w:rsidP="00251B79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  <w:t xml:space="preserve">3 - 6 </w:t>
            </w:r>
            <w:r w:rsidRPr="00427A90">
              <w:rPr>
                <w:rFonts w:ascii="Angsana New" w:hAnsi="Angsana New"/>
                <w:sz w:val="28"/>
                <w:cs/>
              </w:rPr>
              <w:t>เดือน</w:t>
            </w:r>
          </w:p>
        </w:tc>
        <w:tc>
          <w:tcPr>
            <w:tcW w:w="1347" w:type="dxa"/>
            <w:gridSpan w:val="2"/>
            <w:vAlign w:val="bottom"/>
          </w:tcPr>
          <w:p w14:paraId="7FFF12E2" w14:textId="5B890685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1,738</w:t>
            </w:r>
          </w:p>
        </w:tc>
        <w:tc>
          <w:tcPr>
            <w:tcW w:w="1348" w:type="dxa"/>
            <w:vAlign w:val="bottom"/>
          </w:tcPr>
          <w:p w14:paraId="77845592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22</w:t>
            </w:r>
          </w:p>
        </w:tc>
        <w:tc>
          <w:tcPr>
            <w:tcW w:w="1348" w:type="dxa"/>
            <w:vAlign w:val="bottom"/>
          </w:tcPr>
          <w:p w14:paraId="2AD3AA6A" w14:textId="32CC13D4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153D7F66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24419E34" w14:textId="77777777" w:rsidTr="0090709C">
        <w:tc>
          <w:tcPr>
            <w:tcW w:w="3708" w:type="dxa"/>
            <w:vAlign w:val="bottom"/>
          </w:tcPr>
          <w:p w14:paraId="72A54038" w14:textId="77777777" w:rsidR="00251B79" w:rsidRPr="00427A90" w:rsidRDefault="00251B79" w:rsidP="00251B79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  <w:t xml:space="preserve">6 - 12 </w:t>
            </w:r>
            <w:r w:rsidRPr="00427A90">
              <w:rPr>
                <w:rFonts w:ascii="Angsana New" w:hAnsi="Angsana New"/>
                <w:sz w:val="28"/>
                <w:cs/>
              </w:rPr>
              <w:t>เดือน</w:t>
            </w:r>
          </w:p>
        </w:tc>
        <w:tc>
          <w:tcPr>
            <w:tcW w:w="1347" w:type="dxa"/>
            <w:gridSpan w:val="2"/>
            <w:vAlign w:val="bottom"/>
          </w:tcPr>
          <w:p w14:paraId="489D9E40" w14:textId="517826FB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59</w:t>
            </w:r>
          </w:p>
        </w:tc>
        <w:tc>
          <w:tcPr>
            <w:tcW w:w="1348" w:type="dxa"/>
            <w:vAlign w:val="bottom"/>
          </w:tcPr>
          <w:p w14:paraId="61CCEB78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</w:t>
            </w:r>
          </w:p>
        </w:tc>
        <w:tc>
          <w:tcPr>
            <w:tcW w:w="1348" w:type="dxa"/>
            <w:vAlign w:val="bottom"/>
          </w:tcPr>
          <w:p w14:paraId="0D723BDB" w14:textId="097C5AAE" w:rsidR="00251B79" w:rsidRPr="00427A90" w:rsidRDefault="00D4687D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726EEB31" w14:textId="77777777" w:rsidR="00251B79" w:rsidRPr="00427A90" w:rsidRDefault="00251B79" w:rsidP="00251B79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569F4FB8" w14:textId="77777777" w:rsidTr="0090709C">
        <w:tc>
          <w:tcPr>
            <w:tcW w:w="3708" w:type="dxa"/>
            <w:vAlign w:val="bottom"/>
          </w:tcPr>
          <w:p w14:paraId="045EFDD9" w14:textId="77777777" w:rsidR="00251B79" w:rsidRPr="00427A90" w:rsidRDefault="00251B79" w:rsidP="00251B79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>มากกว่า</w:t>
            </w:r>
            <w:r w:rsidRPr="00427A90">
              <w:rPr>
                <w:rFonts w:ascii="Angsana New" w:hAnsi="Angsana New"/>
                <w:sz w:val="28"/>
              </w:rPr>
              <w:t xml:space="preserve"> 12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เดือน</w:t>
            </w:r>
          </w:p>
        </w:tc>
        <w:tc>
          <w:tcPr>
            <w:tcW w:w="1347" w:type="dxa"/>
            <w:gridSpan w:val="2"/>
            <w:vAlign w:val="bottom"/>
          </w:tcPr>
          <w:p w14:paraId="4B3D0FD9" w14:textId="328E5178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2,178,285</w:t>
            </w:r>
          </w:p>
        </w:tc>
        <w:tc>
          <w:tcPr>
            <w:tcW w:w="1348" w:type="dxa"/>
            <w:vAlign w:val="bottom"/>
          </w:tcPr>
          <w:p w14:paraId="0095E382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2,178,113</w:t>
            </w:r>
          </w:p>
        </w:tc>
        <w:tc>
          <w:tcPr>
            <w:tcW w:w="1348" w:type="dxa"/>
            <w:vAlign w:val="bottom"/>
          </w:tcPr>
          <w:p w14:paraId="1145A661" w14:textId="47A0D67F" w:rsidR="00251B79" w:rsidRPr="00427A90" w:rsidRDefault="00D4687D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2,177,924</w:t>
            </w:r>
          </w:p>
        </w:tc>
        <w:tc>
          <w:tcPr>
            <w:tcW w:w="1348" w:type="dxa"/>
            <w:vAlign w:val="bottom"/>
          </w:tcPr>
          <w:p w14:paraId="380C9AE7" w14:textId="77777777" w:rsidR="00251B79" w:rsidRPr="00427A90" w:rsidRDefault="00251B79" w:rsidP="00251B79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2,177,805</w:t>
            </w:r>
          </w:p>
        </w:tc>
      </w:tr>
      <w:tr w:rsidR="00251B79" w:rsidRPr="00427A90" w14:paraId="7A3E0510" w14:textId="77777777" w:rsidTr="0090709C">
        <w:tc>
          <w:tcPr>
            <w:tcW w:w="3708" w:type="dxa"/>
            <w:vAlign w:val="bottom"/>
          </w:tcPr>
          <w:p w14:paraId="38C2260D" w14:textId="77777777" w:rsidR="00251B79" w:rsidRPr="00427A90" w:rsidRDefault="00251B79" w:rsidP="00251B79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47" w:type="dxa"/>
            <w:gridSpan w:val="2"/>
            <w:vAlign w:val="bottom"/>
          </w:tcPr>
          <w:p w14:paraId="0B3AA342" w14:textId="27A1AAA2" w:rsidR="00251B79" w:rsidRPr="00427A90" w:rsidRDefault="00D4687D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2,200,190</w:t>
            </w:r>
          </w:p>
        </w:tc>
        <w:tc>
          <w:tcPr>
            <w:tcW w:w="1348" w:type="dxa"/>
            <w:vAlign w:val="bottom"/>
          </w:tcPr>
          <w:p w14:paraId="6395C8FB" w14:textId="77777777" w:rsidR="00251B79" w:rsidRPr="00427A90" w:rsidRDefault="00251B79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2,208,964</w:t>
            </w:r>
          </w:p>
        </w:tc>
        <w:tc>
          <w:tcPr>
            <w:tcW w:w="1348" w:type="dxa"/>
            <w:vAlign w:val="bottom"/>
          </w:tcPr>
          <w:p w14:paraId="044C3342" w14:textId="0BDAE01F" w:rsidR="00251B79" w:rsidRPr="00427A90" w:rsidRDefault="00D4687D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2,188,638</w:t>
            </w:r>
          </w:p>
        </w:tc>
        <w:tc>
          <w:tcPr>
            <w:tcW w:w="1348" w:type="dxa"/>
            <w:vAlign w:val="bottom"/>
          </w:tcPr>
          <w:p w14:paraId="7A5717EE" w14:textId="77777777" w:rsidR="00251B79" w:rsidRPr="00427A90" w:rsidRDefault="00251B79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2,192,301</w:t>
            </w:r>
          </w:p>
        </w:tc>
      </w:tr>
      <w:tr w:rsidR="00612E88" w:rsidRPr="00427A90" w14:paraId="0B1A8FC5" w14:textId="77777777" w:rsidTr="00BA465E">
        <w:tc>
          <w:tcPr>
            <w:tcW w:w="3708" w:type="dxa"/>
            <w:vAlign w:val="bottom"/>
          </w:tcPr>
          <w:p w14:paraId="693CA8BD" w14:textId="77777777" w:rsidR="00612E88" w:rsidRPr="00427A90" w:rsidRDefault="00612E88" w:rsidP="00BA465E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pacing w:val="-6"/>
                <w:sz w:val="28"/>
                <w:cs/>
              </w:rPr>
              <w:t>รายได้จากการบริการค้างรับ</w:t>
            </w:r>
          </w:p>
        </w:tc>
        <w:tc>
          <w:tcPr>
            <w:tcW w:w="1347" w:type="dxa"/>
            <w:gridSpan w:val="2"/>
            <w:vAlign w:val="bottom"/>
          </w:tcPr>
          <w:p w14:paraId="572247E8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592D62AD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3D2F670E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5E91669D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12E88" w:rsidRPr="00427A90" w14:paraId="66736000" w14:textId="77777777" w:rsidTr="00BA465E">
        <w:tc>
          <w:tcPr>
            <w:tcW w:w="3708" w:type="dxa"/>
            <w:vAlign w:val="bottom"/>
          </w:tcPr>
          <w:p w14:paraId="150A4047" w14:textId="77777777" w:rsidR="00612E88" w:rsidRPr="00427A90" w:rsidRDefault="00612E88" w:rsidP="00BA465E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i/>
                <w:iCs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47" w:type="dxa"/>
            <w:gridSpan w:val="2"/>
            <w:vAlign w:val="bottom"/>
          </w:tcPr>
          <w:p w14:paraId="455090C0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3ECDEEFD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7D56468F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8" w:type="dxa"/>
            <w:vAlign w:val="bottom"/>
          </w:tcPr>
          <w:p w14:paraId="71DDD64E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</w:tr>
      <w:tr w:rsidR="00612E88" w:rsidRPr="00427A90" w14:paraId="5F4798AA" w14:textId="77777777" w:rsidTr="00BA465E">
        <w:tc>
          <w:tcPr>
            <w:tcW w:w="3708" w:type="dxa"/>
            <w:vAlign w:val="bottom"/>
          </w:tcPr>
          <w:p w14:paraId="7336CEF7" w14:textId="77777777" w:rsidR="00612E88" w:rsidRPr="00427A90" w:rsidRDefault="00612E88" w:rsidP="00BA465E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347" w:type="dxa"/>
            <w:gridSpan w:val="2"/>
            <w:vAlign w:val="center"/>
          </w:tcPr>
          <w:p w14:paraId="18AEDA4F" w14:textId="70054801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34,004 </w:t>
            </w:r>
          </w:p>
        </w:tc>
        <w:tc>
          <w:tcPr>
            <w:tcW w:w="1348" w:type="dxa"/>
            <w:vAlign w:val="center"/>
          </w:tcPr>
          <w:p w14:paraId="06F9D6DA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35,544 </w:t>
            </w:r>
          </w:p>
        </w:tc>
        <w:tc>
          <w:tcPr>
            <w:tcW w:w="1348" w:type="dxa"/>
            <w:vAlign w:val="center"/>
          </w:tcPr>
          <w:p w14:paraId="39B42DFB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28,749 </w:t>
            </w:r>
          </w:p>
        </w:tc>
        <w:tc>
          <w:tcPr>
            <w:tcW w:w="1348" w:type="dxa"/>
            <w:vAlign w:val="center"/>
          </w:tcPr>
          <w:p w14:paraId="5054C648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32,056 </w:t>
            </w:r>
          </w:p>
        </w:tc>
      </w:tr>
      <w:tr w:rsidR="00612E88" w:rsidRPr="00427A90" w14:paraId="782147E4" w14:textId="77777777" w:rsidTr="00BA465E">
        <w:tc>
          <w:tcPr>
            <w:tcW w:w="3708" w:type="dxa"/>
            <w:vAlign w:val="bottom"/>
          </w:tcPr>
          <w:p w14:paraId="58B889CC" w14:textId="77777777" w:rsidR="00612E88" w:rsidRPr="00427A90" w:rsidRDefault="00612E88" w:rsidP="00BA465E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ค้างชำระ</w:t>
            </w:r>
          </w:p>
        </w:tc>
        <w:tc>
          <w:tcPr>
            <w:tcW w:w="1347" w:type="dxa"/>
            <w:gridSpan w:val="2"/>
            <w:vAlign w:val="bottom"/>
          </w:tcPr>
          <w:p w14:paraId="3A8B415C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348" w:type="dxa"/>
            <w:vAlign w:val="center"/>
          </w:tcPr>
          <w:p w14:paraId="0B572FA1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348" w:type="dxa"/>
            <w:vAlign w:val="center"/>
          </w:tcPr>
          <w:p w14:paraId="2ACAF8B9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348" w:type="dxa"/>
            <w:vAlign w:val="center"/>
          </w:tcPr>
          <w:p w14:paraId="47B4A4C0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 </w:t>
            </w:r>
          </w:p>
        </w:tc>
      </w:tr>
      <w:tr w:rsidR="00612E88" w:rsidRPr="00427A90" w14:paraId="54070338" w14:textId="77777777" w:rsidTr="00BA465E">
        <w:tc>
          <w:tcPr>
            <w:tcW w:w="3708" w:type="dxa"/>
            <w:vAlign w:val="bottom"/>
          </w:tcPr>
          <w:p w14:paraId="2FCFF67B" w14:textId="77777777" w:rsidR="00612E88" w:rsidRPr="00427A90" w:rsidRDefault="00612E88" w:rsidP="00BA465E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427A90">
              <w:rPr>
                <w:rFonts w:ascii="Angsana New" w:hAnsi="Angsana New"/>
                <w:sz w:val="28"/>
              </w:rPr>
              <w:t>3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เดือน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347" w:type="dxa"/>
            <w:gridSpan w:val="2"/>
            <w:vAlign w:val="center"/>
          </w:tcPr>
          <w:p w14:paraId="582FA1E0" w14:textId="15A8347E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85,992 </w:t>
            </w:r>
          </w:p>
        </w:tc>
        <w:tc>
          <w:tcPr>
            <w:tcW w:w="1348" w:type="dxa"/>
            <w:vAlign w:val="center"/>
          </w:tcPr>
          <w:p w14:paraId="3661FC5F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96,944</w:t>
            </w:r>
          </w:p>
        </w:tc>
        <w:tc>
          <w:tcPr>
            <w:tcW w:w="1348" w:type="dxa"/>
            <w:vAlign w:val="center"/>
          </w:tcPr>
          <w:p w14:paraId="681B94DD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84,993 </w:t>
            </w:r>
          </w:p>
        </w:tc>
        <w:tc>
          <w:tcPr>
            <w:tcW w:w="1348" w:type="dxa"/>
            <w:vAlign w:val="center"/>
          </w:tcPr>
          <w:p w14:paraId="052ABFA6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95,263 </w:t>
            </w:r>
          </w:p>
        </w:tc>
      </w:tr>
      <w:tr w:rsidR="00612E88" w:rsidRPr="00427A90" w14:paraId="4AED0F33" w14:textId="77777777" w:rsidTr="00BA465E">
        <w:tc>
          <w:tcPr>
            <w:tcW w:w="3708" w:type="dxa"/>
            <w:vAlign w:val="bottom"/>
          </w:tcPr>
          <w:p w14:paraId="2C1352DD" w14:textId="77777777" w:rsidR="00612E88" w:rsidRPr="00427A90" w:rsidRDefault="00612E88" w:rsidP="00BA465E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  <w:t xml:space="preserve">3 - 6 </w:t>
            </w:r>
            <w:r w:rsidRPr="00427A90">
              <w:rPr>
                <w:rFonts w:ascii="Angsana New" w:hAnsi="Angsana New"/>
                <w:sz w:val="28"/>
                <w:cs/>
              </w:rPr>
              <w:t>เดือน</w:t>
            </w:r>
          </w:p>
        </w:tc>
        <w:tc>
          <w:tcPr>
            <w:tcW w:w="1347" w:type="dxa"/>
            <w:gridSpan w:val="2"/>
            <w:vAlign w:val="center"/>
          </w:tcPr>
          <w:p w14:paraId="7C5EA1C0" w14:textId="70F28F6D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83,726 </w:t>
            </w:r>
          </w:p>
        </w:tc>
        <w:tc>
          <w:tcPr>
            <w:tcW w:w="1348" w:type="dxa"/>
            <w:vAlign w:val="center"/>
          </w:tcPr>
          <w:p w14:paraId="55704F2A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4,411</w:t>
            </w:r>
          </w:p>
        </w:tc>
        <w:tc>
          <w:tcPr>
            <w:tcW w:w="1348" w:type="dxa"/>
            <w:vAlign w:val="center"/>
          </w:tcPr>
          <w:p w14:paraId="5099E762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83,726</w:t>
            </w:r>
          </w:p>
        </w:tc>
        <w:tc>
          <w:tcPr>
            <w:tcW w:w="1348" w:type="dxa"/>
            <w:vAlign w:val="center"/>
          </w:tcPr>
          <w:p w14:paraId="3B4E6E5F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  3,446 </w:t>
            </w:r>
          </w:p>
        </w:tc>
      </w:tr>
      <w:tr w:rsidR="00612E88" w:rsidRPr="00427A90" w14:paraId="7ED8E2E7" w14:textId="77777777" w:rsidTr="00BA465E">
        <w:tc>
          <w:tcPr>
            <w:tcW w:w="3708" w:type="dxa"/>
            <w:vAlign w:val="bottom"/>
          </w:tcPr>
          <w:p w14:paraId="036CE575" w14:textId="77777777" w:rsidR="00612E88" w:rsidRPr="00427A90" w:rsidRDefault="00612E88" w:rsidP="00BA465E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  <w:t xml:space="preserve">6 - 12 </w:t>
            </w:r>
            <w:r w:rsidRPr="00427A90">
              <w:rPr>
                <w:rFonts w:ascii="Angsana New" w:hAnsi="Angsana New"/>
                <w:sz w:val="28"/>
                <w:cs/>
              </w:rPr>
              <w:t>เดือน</w:t>
            </w:r>
          </w:p>
        </w:tc>
        <w:tc>
          <w:tcPr>
            <w:tcW w:w="1347" w:type="dxa"/>
            <w:gridSpan w:val="2"/>
            <w:vAlign w:val="center"/>
          </w:tcPr>
          <w:p w14:paraId="03AB6963" w14:textId="247537A5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55,620 </w:t>
            </w:r>
          </w:p>
        </w:tc>
        <w:tc>
          <w:tcPr>
            <w:tcW w:w="1348" w:type="dxa"/>
            <w:vAlign w:val="center"/>
          </w:tcPr>
          <w:p w14:paraId="61F6B110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3,016</w:t>
            </w:r>
          </w:p>
        </w:tc>
        <w:tc>
          <w:tcPr>
            <w:tcW w:w="1348" w:type="dxa"/>
            <w:vAlign w:val="center"/>
          </w:tcPr>
          <w:p w14:paraId="4FF39232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55,620 </w:t>
            </w:r>
          </w:p>
        </w:tc>
        <w:tc>
          <w:tcPr>
            <w:tcW w:w="1348" w:type="dxa"/>
            <w:vAlign w:val="center"/>
          </w:tcPr>
          <w:p w14:paraId="4E3C6AC5" w14:textId="77777777" w:rsidR="00612E88" w:rsidRPr="00427A90" w:rsidRDefault="00612E88" w:rsidP="00BA465E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  1,630 </w:t>
            </w:r>
          </w:p>
        </w:tc>
      </w:tr>
      <w:tr w:rsidR="00612E88" w:rsidRPr="00427A90" w14:paraId="6C0E3D3A" w14:textId="77777777" w:rsidTr="00BA465E">
        <w:tc>
          <w:tcPr>
            <w:tcW w:w="3708" w:type="dxa"/>
            <w:vAlign w:val="bottom"/>
          </w:tcPr>
          <w:p w14:paraId="6185A1DD" w14:textId="77777777" w:rsidR="00612E88" w:rsidRPr="00427A90" w:rsidRDefault="00612E88" w:rsidP="00BA465E">
            <w:pPr>
              <w:tabs>
                <w:tab w:val="left" w:pos="162"/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>มากกว่า</w:t>
            </w:r>
            <w:r w:rsidRPr="00427A90">
              <w:rPr>
                <w:rFonts w:ascii="Angsana New" w:hAnsi="Angsana New"/>
                <w:sz w:val="28"/>
              </w:rPr>
              <w:t xml:space="preserve"> 12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เดือน</w:t>
            </w:r>
          </w:p>
        </w:tc>
        <w:tc>
          <w:tcPr>
            <w:tcW w:w="1347" w:type="dxa"/>
            <w:gridSpan w:val="2"/>
            <w:vAlign w:val="center"/>
          </w:tcPr>
          <w:p w14:paraId="5E9F957E" w14:textId="3FE46FE9" w:rsidR="00612E88" w:rsidRPr="00427A90" w:rsidRDefault="00612E88" w:rsidP="00BA465E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770 </w:t>
            </w:r>
          </w:p>
        </w:tc>
        <w:tc>
          <w:tcPr>
            <w:tcW w:w="1348" w:type="dxa"/>
            <w:vAlign w:val="center"/>
          </w:tcPr>
          <w:p w14:paraId="2B36E66E" w14:textId="77777777" w:rsidR="00612E88" w:rsidRPr="00427A90" w:rsidRDefault="00612E88" w:rsidP="00BA465E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360</w:t>
            </w:r>
          </w:p>
        </w:tc>
        <w:tc>
          <w:tcPr>
            <w:tcW w:w="1348" w:type="dxa"/>
            <w:vAlign w:val="center"/>
          </w:tcPr>
          <w:p w14:paraId="7432D3C3" w14:textId="77777777" w:rsidR="00612E88" w:rsidRPr="00427A90" w:rsidRDefault="00612E88" w:rsidP="00BA465E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     770 </w:t>
            </w:r>
          </w:p>
        </w:tc>
        <w:tc>
          <w:tcPr>
            <w:tcW w:w="1348" w:type="dxa"/>
            <w:vAlign w:val="center"/>
          </w:tcPr>
          <w:p w14:paraId="5CF2DCD2" w14:textId="77777777" w:rsidR="00612E88" w:rsidRPr="00427A90" w:rsidRDefault="00612E88" w:rsidP="00BA465E">
            <w:pPr>
              <w:pBdr>
                <w:bottom w:val="single" w:sz="4" w:space="1" w:color="000000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       295 </w:t>
            </w:r>
          </w:p>
        </w:tc>
      </w:tr>
      <w:tr w:rsidR="00612E88" w:rsidRPr="00427A90" w14:paraId="2A6BE68F" w14:textId="77777777" w:rsidTr="00BA465E">
        <w:tc>
          <w:tcPr>
            <w:tcW w:w="3708" w:type="dxa"/>
            <w:vAlign w:val="bottom"/>
          </w:tcPr>
          <w:p w14:paraId="794FCB35" w14:textId="77777777" w:rsidR="00612E88" w:rsidRPr="00427A90" w:rsidRDefault="00612E88" w:rsidP="00BA465E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47" w:type="dxa"/>
            <w:gridSpan w:val="2"/>
            <w:vAlign w:val="center"/>
          </w:tcPr>
          <w:p w14:paraId="0533BB40" w14:textId="39A6159C" w:rsidR="00612E88" w:rsidRPr="00427A90" w:rsidRDefault="00612E88" w:rsidP="0039473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260,112 </w:t>
            </w:r>
          </w:p>
        </w:tc>
        <w:tc>
          <w:tcPr>
            <w:tcW w:w="1348" w:type="dxa"/>
            <w:vAlign w:val="center"/>
          </w:tcPr>
          <w:p w14:paraId="2CA337A1" w14:textId="77777777" w:rsidR="00612E88" w:rsidRPr="00427A90" w:rsidRDefault="00612E88" w:rsidP="0039473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140,275 </w:t>
            </w:r>
          </w:p>
        </w:tc>
        <w:tc>
          <w:tcPr>
            <w:tcW w:w="1348" w:type="dxa"/>
            <w:vAlign w:val="center"/>
          </w:tcPr>
          <w:p w14:paraId="0C99E9DE" w14:textId="77777777" w:rsidR="00612E88" w:rsidRPr="00427A90" w:rsidRDefault="00612E88" w:rsidP="0039473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253,858 </w:t>
            </w:r>
          </w:p>
        </w:tc>
        <w:tc>
          <w:tcPr>
            <w:tcW w:w="1348" w:type="dxa"/>
            <w:vAlign w:val="center"/>
          </w:tcPr>
          <w:p w14:paraId="07AD9CFA" w14:textId="77777777" w:rsidR="00612E88" w:rsidRPr="00427A90" w:rsidRDefault="00612E88" w:rsidP="0039473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     132,690 </w:t>
            </w:r>
          </w:p>
        </w:tc>
      </w:tr>
      <w:tr w:rsidR="0039473C" w:rsidRPr="00427A90" w14:paraId="0CFB5BA8" w14:textId="77777777" w:rsidTr="00BA465E">
        <w:tc>
          <w:tcPr>
            <w:tcW w:w="3708" w:type="dxa"/>
            <w:vAlign w:val="bottom"/>
          </w:tcPr>
          <w:p w14:paraId="26DEDD55" w14:textId="51AFB9C9" w:rsidR="0039473C" w:rsidRPr="00427A90" w:rsidRDefault="0039473C" w:rsidP="00BA465E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  <w:r>
              <w:rPr>
                <w:rFonts w:ascii="Angsana New" w:hAnsi="Angsana New" w:hint="cs"/>
                <w:sz w:val="28"/>
                <w:cs/>
              </w:rPr>
              <w:t>ทั้งสิ้น</w:t>
            </w:r>
          </w:p>
        </w:tc>
        <w:tc>
          <w:tcPr>
            <w:tcW w:w="1347" w:type="dxa"/>
            <w:gridSpan w:val="2"/>
            <w:vAlign w:val="center"/>
          </w:tcPr>
          <w:p w14:paraId="4EDDBD8D" w14:textId="383DA88C" w:rsidR="0039473C" w:rsidRPr="00427A90" w:rsidRDefault="0039473C" w:rsidP="00612E88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2,460,302</w:t>
            </w:r>
          </w:p>
        </w:tc>
        <w:tc>
          <w:tcPr>
            <w:tcW w:w="1348" w:type="dxa"/>
            <w:vAlign w:val="center"/>
          </w:tcPr>
          <w:p w14:paraId="2BBDA27D" w14:textId="3C0FDC30" w:rsidR="0039473C" w:rsidRPr="00427A90" w:rsidRDefault="0039473C" w:rsidP="00612E88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2,349,239</w:t>
            </w:r>
          </w:p>
        </w:tc>
        <w:tc>
          <w:tcPr>
            <w:tcW w:w="1348" w:type="dxa"/>
            <w:vAlign w:val="center"/>
          </w:tcPr>
          <w:p w14:paraId="250F6E34" w14:textId="506E3409" w:rsidR="0039473C" w:rsidRPr="00427A90" w:rsidRDefault="0039473C" w:rsidP="00612E88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2,442,496</w:t>
            </w:r>
          </w:p>
        </w:tc>
        <w:tc>
          <w:tcPr>
            <w:tcW w:w="1348" w:type="dxa"/>
            <w:vAlign w:val="center"/>
          </w:tcPr>
          <w:p w14:paraId="5C037DBB" w14:textId="755BF4F9" w:rsidR="0039473C" w:rsidRPr="00427A90" w:rsidRDefault="0039473C" w:rsidP="00612E88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2,324,991</w:t>
            </w:r>
          </w:p>
        </w:tc>
      </w:tr>
      <w:tr w:rsidR="009C5C22" w:rsidRPr="00427A90" w14:paraId="2DAC817C" w14:textId="77777777" w:rsidTr="00AE68FD">
        <w:tc>
          <w:tcPr>
            <w:tcW w:w="3708" w:type="dxa"/>
            <w:vAlign w:val="bottom"/>
          </w:tcPr>
          <w:p w14:paraId="5F03A228" w14:textId="77777777" w:rsidR="009C5C22" w:rsidRPr="00427A90" w:rsidRDefault="009C5C22" w:rsidP="00AE68FD">
            <w:pPr>
              <w:spacing w:line="360" w:lineRule="exact"/>
              <w:ind w:left="350" w:right="-111" w:hanging="35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pacing w:val="-8"/>
                <w:sz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347" w:type="dxa"/>
            <w:gridSpan w:val="2"/>
            <w:vAlign w:val="bottom"/>
          </w:tcPr>
          <w:p w14:paraId="2970C242" w14:textId="77777777" w:rsidR="009C5C22" w:rsidRPr="00427A90" w:rsidRDefault="009C5C22" w:rsidP="00AE68F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(2,173,105)</w:t>
            </w:r>
          </w:p>
        </w:tc>
        <w:tc>
          <w:tcPr>
            <w:tcW w:w="1348" w:type="dxa"/>
            <w:vAlign w:val="bottom"/>
          </w:tcPr>
          <w:p w14:paraId="65D91CC4" w14:textId="77777777" w:rsidR="009C5C22" w:rsidRPr="00427A90" w:rsidRDefault="009C5C22" w:rsidP="00AE68F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(2,171,767)</w:t>
            </w:r>
          </w:p>
        </w:tc>
        <w:tc>
          <w:tcPr>
            <w:tcW w:w="1348" w:type="dxa"/>
            <w:vAlign w:val="bottom"/>
          </w:tcPr>
          <w:p w14:paraId="55316D49" w14:textId="77777777" w:rsidR="009C5C22" w:rsidRPr="00427A90" w:rsidRDefault="009C5C22" w:rsidP="00AE68F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(2,172,797)</w:t>
            </w:r>
          </w:p>
        </w:tc>
        <w:tc>
          <w:tcPr>
            <w:tcW w:w="1348" w:type="dxa"/>
            <w:vAlign w:val="bottom"/>
          </w:tcPr>
          <w:p w14:paraId="643A5A71" w14:textId="77777777" w:rsidR="009C5C22" w:rsidRPr="00427A90" w:rsidRDefault="009C5C22" w:rsidP="00AE68F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(2,171,767)</w:t>
            </w:r>
          </w:p>
        </w:tc>
      </w:tr>
      <w:tr w:rsidR="00612E88" w:rsidRPr="00427A90" w14:paraId="1D1A561B" w14:textId="77777777" w:rsidTr="00AE68FD">
        <w:tc>
          <w:tcPr>
            <w:tcW w:w="3708" w:type="dxa"/>
            <w:vAlign w:val="bottom"/>
          </w:tcPr>
          <w:p w14:paraId="4DF0431E" w14:textId="77777777" w:rsidR="00612E88" w:rsidRPr="00427A90" w:rsidRDefault="00612E88" w:rsidP="00612E88">
            <w:pPr>
              <w:tabs>
                <w:tab w:val="left" w:pos="2160"/>
              </w:tabs>
              <w:spacing w:line="360" w:lineRule="exact"/>
              <w:ind w:left="162" w:hanging="162"/>
              <w:jc w:val="thaiDistribute"/>
              <w:rPr>
                <w:rFonts w:ascii="Angsana New" w:hAnsi="Angsana New"/>
                <w:spacing w:val="-14"/>
                <w:sz w:val="28"/>
              </w:rPr>
            </w:pPr>
            <w:r w:rsidRPr="00427A90">
              <w:rPr>
                <w:rFonts w:ascii="Angsana New" w:hAnsi="Angsana New"/>
                <w:spacing w:val="-14"/>
                <w:sz w:val="28"/>
                <w:cs/>
              </w:rPr>
              <w:t>รวมลูกหนี้การค้า</w:t>
            </w:r>
            <w:r w:rsidRPr="00427A90">
              <w:rPr>
                <w:rFonts w:ascii="Angsana New" w:hAnsi="Angsana New"/>
                <w:spacing w:val="-14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pacing w:val="-14"/>
                <w:sz w:val="28"/>
                <w:cs/>
              </w:rPr>
              <w:t>กิจการที่ไม่เกี่ยวข้องกัน</w:t>
            </w:r>
            <w:r w:rsidRPr="00427A90">
              <w:rPr>
                <w:rFonts w:ascii="Angsana New" w:hAnsi="Angsana New"/>
                <w:spacing w:val="-14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pacing w:val="-14"/>
                <w:sz w:val="28"/>
                <w:cs/>
              </w:rPr>
              <w:t>สุทธิ</w:t>
            </w:r>
          </w:p>
        </w:tc>
        <w:tc>
          <w:tcPr>
            <w:tcW w:w="1347" w:type="dxa"/>
            <w:gridSpan w:val="2"/>
            <w:vAlign w:val="bottom"/>
          </w:tcPr>
          <w:p w14:paraId="154BC445" w14:textId="4570465A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287,197</w:t>
            </w:r>
          </w:p>
        </w:tc>
        <w:tc>
          <w:tcPr>
            <w:tcW w:w="1348" w:type="dxa"/>
            <w:vAlign w:val="bottom"/>
          </w:tcPr>
          <w:p w14:paraId="16B553E6" w14:textId="5088AE87" w:rsidR="00612E88" w:rsidRPr="00427A90" w:rsidRDefault="00973170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177</w:t>
            </w:r>
            <w:r w:rsidR="00612E88" w:rsidRPr="00427A90">
              <w:rPr>
                <w:rFonts w:ascii="Angsana New" w:hAnsi="Angsana New"/>
                <w:sz w:val="28"/>
              </w:rPr>
              <w:t>,472</w:t>
            </w:r>
          </w:p>
        </w:tc>
        <w:tc>
          <w:tcPr>
            <w:tcW w:w="1348" w:type="dxa"/>
            <w:vAlign w:val="bottom"/>
          </w:tcPr>
          <w:p w14:paraId="4560674F" w14:textId="01C9B0BC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269,699</w:t>
            </w:r>
          </w:p>
        </w:tc>
        <w:tc>
          <w:tcPr>
            <w:tcW w:w="1348" w:type="dxa"/>
            <w:vAlign w:val="bottom"/>
          </w:tcPr>
          <w:p w14:paraId="1E6829DA" w14:textId="318DD52B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153,224</w:t>
            </w:r>
          </w:p>
        </w:tc>
      </w:tr>
      <w:tr w:rsidR="00612E88" w:rsidRPr="00427A90" w14:paraId="58AEE9E9" w14:textId="77777777" w:rsidTr="00AE68FD">
        <w:tc>
          <w:tcPr>
            <w:tcW w:w="3708" w:type="dxa"/>
            <w:vAlign w:val="bottom"/>
          </w:tcPr>
          <w:p w14:paraId="16660F58" w14:textId="77777777" w:rsidR="00612E88" w:rsidRPr="00427A90" w:rsidRDefault="00612E88" w:rsidP="00612E88">
            <w:pPr>
              <w:tabs>
                <w:tab w:val="left" w:pos="360"/>
                <w:tab w:val="left" w:pos="216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รวมลูกหนี้การค้า </w:t>
            </w:r>
            <w:r w:rsidRPr="00427A90">
              <w:rPr>
                <w:rFonts w:ascii="Angsana New" w:hAnsi="Angsana New"/>
                <w:sz w:val="28"/>
              </w:rPr>
              <w:t xml:space="preserve">- </w:t>
            </w: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347" w:type="dxa"/>
            <w:gridSpan w:val="2"/>
            <w:vAlign w:val="bottom"/>
          </w:tcPr>
          <w:p w14:paraId="64676C06" w14:textId="2937A74B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290,464</w:t>
            </w:r>
          </w:p>
        </w:tc>
        <w:tc>
          <w:tcPr>
            <w:tcW w:w="1348" w:type="dxa"/>
            <w:vAlign w:val="bottom"/>
          </w:tcPr>
          <w:p w14:paraId="6EA7FFD6" w14:textId="5719BC77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187,421</w:t>
            </w:r>
          </w:p>
        </w:tc>
        <w:tc>
          <w:tcPr>
            <w:tcW w:w="1348" w:type="dxa"/>
            <w:vAlign w:val="bottom"/>
          </w:tcPr>
          <w:p w14:paraId="3E0EB6E5" w14:textId="1160015E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272,263</w:t>
            </w:r>
          </w:p>
        </w:tc>
        <w:tc>
          <w:tcPr>
            <w:tcW w:w="1348" w:type="dxa"/>
            <w:vAlign w:val="bottom"/>
          </w:tcPr>
          <w:p w14:paraId="558B364C" w14:textId="2B212859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162,792</w:t>
            </w:r>
          </w:p>
        </w:tc>
      </w:tr>
    </w:tbl>
    <w:p w14:paraId="1174486B" w14:textId="77777777" w:rsidR="009C5C22" w:rsidRPr="00427A90" w:rsidRDefault="009C5C22">
      <w:r w:rsidRPr="00427A90">
        <w:br w:type="page"/>
      </w:r>
    </w:p>
    <w:tbl>
      <w:tblPr>
        <w:tblW w:w="909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08"/>
        <w:gridCol w:w="1347"/>
        <w:gridCol w:w="1348"/>
        <w:gridCol w:w="1348"/>
        <w:gridCol w:w="1348"/>
      </w:tblGrid>
      <w:tr w:rsidR="009C5C22" w:rsidRPr="00427A90" w14:paraId="79CAF161" w14:textId="77777777" w:rsidTr="00AE68FD">
        <w:trPr>
          <w:tblHeader/>
        </w:trPr>
        <w:tc>
          <w:tcPr>
            <w:tcW w:w="3708" w:type="dxa"/>
            <w:vAlign w:val="bottom"/>
          </w:tcPr>
          <w:p w14:paraId="0CBDBEE9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lastRenderedPageBreak/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695" w:type="dxa"/>
            <w:gridSpan w:val="2"/>
            <w:vAlign w:val="bottom"/>
          </w:tcPr>
          <w:p w14:paraId="6651B93F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6" w:type="dxa"/>
            <w:gridSpan w:val="2"/>
            <w:vAlign w:val="bottom"/>
          </w:tcPr>
          <w:p w14:paraId="683CA676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9C5C22" w:rsidRPr="00427A90" w14:paraId="68AB9E7B" w14:textId="77777777" w:rsidTr="00AE68FD">
        <w:trPr>
          <w:tblHeader/>
        </w:trPr>
        <w:tc>
          <w:tcPr>
            <w:tcW w:w="3708" w:type="dxa"/>
            <w:vAlign w:val="bottom"/>
          </w:tcPr>
          <w:p w14:paraId="799B0162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5" w:type="dxa"/>
            <w:gridSpan w:val="2"/>
            <w:vAlign w:val="bottom"/>
          </w:tcPr>
          <w:p w14:paraId="4A910336" w14:textId="77777777" w:rsidR="009C5C22" w:rsidRPr="00427A90" w:rsidRDefault="009C5C22" w:rsidP="009C5C22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96" w:type="dxa"/>
            <w:gridSpan w:val="2"/>
            <w:vAlign w:val="bottom"/>
          </w:tcPr>
          <w:p w14:paraId="38351D23" w14:textId="77777777" w:rsidR="009C5C22" w:rsidRPr="00427A90" w:rsidRDefault="009C5C22" w:rsidP="009C5C22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9C5C22" w:rsidRPr="00427A90" w14:paraId="384C68C8" w14:textId="77777777" w:rsidTr="00AE68FD">
        <w:trPr>
          <w:tblHeader/>
        </w:trPr>
        <w:tc>
          <w:tcPr>
            <w:tcW w:w="3708" w:type="dxa"/>
            <w:vAlign w:val="bottom"/>
          </w:tcPr>
          <w:p w14:paraId="1AEBBB90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347" w:type="dxa"/>
            <w:vAlign w:val="bottom"/>
          </w:tcPr>
          <w:p w14:paraId="608745D9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408F7B0F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348" w:type="dxa"/>
            <w:vAlign w:val="bottom"/>
          </w:tcPr>
          <w:p w14:paraId="5B70D77F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1308164E" w14:textId="77777777" w:rsidR="009C5C22" w:rsidRPr="00427A90" w:rsidRDefault="009C5C22" w:rsidP="009C5C22">
            <w:pPr>
              <w:tabs>
                <w:tab w:val="left" w:pos="360"/>
                <w:tab w:val="left" w:pos="216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B54B42" w:rsidRPr="00427A90" w14:paraId="7F1FF252" w14:textId="77777777" w:rsidTr="0090709C">
        <w:tc>
          <w:tcPr>
            <w:tcW w:w="3708" w:type="dxa"/>
            <w:vAlign w:val="bottom"/>
          </w:tcPr>
          <w:p w14:paraId="64611065" w14:textId="611C3042" w:rsidR="00B54B42" w:rsidRPr="00427A90" w:rsidRDefault="00B54B42" w:rsidP="009C5C22">
            <w:pPr>
              <w:tabs>
                <w:tab w:val="left" w:pos="162"/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ลูกหนี้หมุนเวียนอื่น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1347" w:type="dxa"/>
            <w:vAlign w:val="bottom"/>
          </w:tcPr>
          <w:p w14:paraId="7ABED0B9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055A47D7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7382B5AE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vAlign w:val="bottom"/>
          </w:tcPr>
          <w:p w14:paraId="7880C559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B54B42" w:rsidRPr="00427A90" w14:paraId="02F02525" w14:textId="77777777" w:rsidTr="0090709C">
        <w:tc>
          <w:tcPr>
            <w:tcW w:w="3708" w:type="dxa"/>
            <w:vAlign w:val="bottom"/>
          </w:tcPr>
          <w:p w14:paraId="07A031E6" w14:textId="77777777" w:rsidR="00B54B42" w:rsidRPr="00427A90" w:rsidRDefault="00B54B42" w:rsidP="009C5C22">
            <w:pPr>
              <w:tabs>
                <w:tab w:val="left" w:pos="360"/>
                <w:tab w:val="left" w:pos="2160"/>
              </w:tabs>
              <w:spacing w:line="34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ลูกหนี้หมุนเวียนอื่นและเงินทดรองแก่กิจการ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/>
                <w:sz w:val="28"/>
                <w:cs/>
              </w:rPr>
              <w:t xml:space="preserve">ที่เกี่ยวข้องกัน 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z w:val="28"/>
              </w:rPr>
              <w:t>6)</w:t>
            </w:r>
          </w:p>
        </w:tc>
        <w:tc>
          <w:tcPr>
            <w:tcW w:w="1347" w:type="dxa"/>
            <w:vAlign w:val="bottom"/>
          </w:tcPr>
          <w:p w14:paraId="27A6ECA5" w14:textId="1924EF23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348" w:type="dxa"/>
            <w:vAlign w:val="bottom"/>
          </w:tcPr>
          <w:p w14:paraId="49D1303C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793453C5" w14:textId="756417D4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128,</w:t>
            </w:r>
            <w:r w:rsidR="00612E88" w:rsidRPr="00427A90">
              <w:rPr>
                <w:rFonts w:ascii="Angsana New" w:hAnsi="Angsana New"/>
                <w:sz w:val="28"/>
              </w:rPr>
              <w:t>444</w:t>
            </w:r>
          </w:p>
        </w:tc>
        <w:tc>
          <w:tcPr>
            <w:tcW w:w="1348" w:type="dxa"/>
            <w:vAlign w:val="bottom"/>
          </w:tcPr>
          <w:p w14:paraId="677EB4EF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112,972</w:t>
            </w:r>
          </w:p>
        </w:tc>
      </w:tr>
      <w:tr w:rsidR="00B54B42" w:rsidRPr="00427A90" w14:paraId="4855F382" w14:textId="77777777" w:rsidTr="0090709C">
        <w:tc>
          <w:tcPr>
            <w:tcW w:w="3708" w:type="dxa"/>
            <w:vAlign w:val="bottom"/>
          </w:tcPr>
          <w:p w14:paraId="51CDBAA2" w14:textId="77777777" w:rsidR="00B54B42" w:rsidRPr="00427A90" w:rsidRDefault="00B54B4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ลูกหนี้หมุนเวียนอื่น - กิจการที่ไม่เกี่ยวข้องกัน</w:t>
            </w:r>
          </w:p>
        </w:tc>
        <w:tc>
          <w:tcPr>
            <w:tcW w:w="1347" w:type="dxa"/>
            <w:vAlign w:val="bottom"/>
          </w:tcPr>
          <w:p w14:paraId="5C7DA98D" w14:textId="4750384F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118</w:t>
            </w:r>
          </w:p>
        </w:tc>
        <w:tc>
          <w:tcPr>
            <w:tcW w:w="1348" w:type="dxa"/>
            <w:vAlign w:val="bottom"/>
          </w:tcPr>
          <w:p w14:paraId="5BDE68C1" w14:textId="77777777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129</w:t>
            </w:r>
          </w:p>
        </w:tc>
        <w:tc>
          <w:tcPr>
            <w:tcW w:w="1348" w:type="dxa"/>
            <w:vAlign w:val="bottom"/>
          </w:tcPr>
          <w:p w14:paraId="7E65887B" w14:textId="4E6E10C0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118</w:t>
            </w:r>
          </w:p>
        </w:tc>
        <w:tc>
          <w:tcPr>
            <w:tcW w:w="1348" w:type="dxa"/>
            <w:vAlign w:val="bottom"/>
          </w:tcPr>
          <w:p w14:paraId="1831C4C2" w14:textId="77777777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129</w:t>
            </w:r>
          </w:p>
        </w:tc>
      </w:tr>
      <w:tr w:rsidR="00B54B42" w:rsidRPr="00427A90" w14:paraId="0A1A23CB" w14:textId="77777777" w:rsidTr="0090709C">
        <w:tc>
          <w:tcPr>
            <w:tcW w:w="3708" w:type="dxa"/>
            <w:vAlign w:val="bottom"/>
          </w:tcPr>
          <w:p w14:paraId="246BA270" w14:textId="77777777" w:rsidR="00B54B42" w:rsidRPr="00427A90" w:rsidRDefault="00B54B4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47" w:type="dxa"/>
            <w:vAlign w:val="bottom"/>
          </w:tcPr>
          <w:p w14:paraId="50435EDB" w14:textId="292D1B00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120</w:t>
            </w:r>
          </w:p>
        </w:tc>
        <w:tc>
          <w:tcPr>
            <w:tcW w:w="1348" w:type="dxa"/>
            <w:vAlign w:val="bottom"/>
          </w:tcPr>
          <w:p w14:paraId="439ACBEE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129</w:t>
            </w:r>
          </w:p>
        </w:tc>
        <w:tc>
          <w:tcPr>
            <w:tcW w:w="1348" w:type="dxa"/>
            <w:vAlign w:val="bottom"/>
          </w:tcPr>
          <w:p w14:paraId="248E312B" w14:textId="56E3303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128,56</w:t>
            </w:r>
            <w:r w:rsidR="00612E88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348" w:type="dxa"/>
            <w:vAlign w:val="bottom"/>
          </w:tcPr>
          <w:p w14:paraId="7E0111F0" w14:textId="77777777" w:rsidR="00B54B42" w:rsidRPr="00427A90" w:rsidRDefault="00B54B42" w:rsidP="009C5C22">
            <w:pP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113,10</w:t>
            </w:r>
            <w:r w:rsidRPr="00427A90">
              <w:rPr>
                <w:rFonts w:ascii="Angsana New" w:hAnsi="Angsana New" w:hint="cs"/>
                <w:sz w:val="28"/>
                <w:cs/>
              </w:rPr>
              <w:t>1</w:t>
            </w:r>
          </w:p>
        </w:tc>
      </w:tr>
      <w:tr w:rsidR="00B54B42" w:rsidRPr="00427A90" w14:paraId="6DA617AE" w14:textId="77777777" w:rsidTr="0090709C">
        <w:tc>
          <w:tcPr>
            <w:tcW w:w="3708" w:type="dxa"/>
            <w:vAlign w:val="bottom"/>
          </w:tcPr>
          <w:p w14:paraId="27DBE31C" w14:textId="77777777" w:rsidR="00B54B42" w:rsidRPr="00427A90" w:rsidRDefault="00B54B42" w:rsidP="009C5C22">
            <w:pPr>
              <w:spacing w:line="340" w:lineRule="exact"/>
              <w:ind w:left="350" w:right="-111" w:hanging="35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pacing w:val="-8"/>
                <w:sz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 (</w:t>
            </w: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pacing w:val="-6"/>
                <w:sz w:val="28"/>
              </w:rPr>
              <w:t>1</w:t>
            </w:r>
            <w:r w:rsidRPr="00427A90">
              <w:rPr>
                <w:rFonts w:ascii="Angsana New" w:hAnsi="Angsana New" w:hint="cs"/>
                <w:spacing w:val="-6"/>
                <w:sz w:val="28"/>
              </w:rPr>
              <w:t>3</w:t>
            </w:r>
            <w:r w:rsidRPr="00427A90">
              <w:rPr>
                <w:rFonts w:ascii="Angsana New" w:hAnsi="Angsana New"/>
                <w:spacing w:val="-6"/>
                <w:sz w:val="28"/>
              </w:rPr>
              <w:t>)</w:t>
            </w:r>
          </w:p>
        </w:tc>
        <w:tc>
          <w:tcPr>
            <w:tcW w:w="1347" w:type="dxa"/>
            <w:vAlign w:val="bottom"/>
          </w:tcPr>
          <w:p w14:paraId="39A48423" w14:textId="6D8781B6" w:rsidR="00B54B42" w:rsidRPr="00427A90" w:rsidRDefault="00B54B42" w:rsidP="009C5C22">
            <w:pPr>
              <w:pBdr>
                <w:bottom w:val="single" w:sz="6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776DF9D2" w14:textId="77777777" w:rsidR="00B54B42" w:rsidRPr="00427A90" w:rsidRDefault="00B54B42" w:rsidP="009C5C22">
            <w:pPr>
              <w:pBdr>
                <w:bottom w:val="single" w:sz="6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5115D597" w14:textId="6C6012F4" w:rsidR="00B54B42" w:rsidRPr="00427A90" w:rsidRDefault="00B54B42" w:rsidP="009C5C22">
            <w:pPr>
              <w:pBdr>
                <w:bottom w:val="single" w:sz="6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(8</w:t>
            </w:r>
            <w:r w:rsidR="008044B3" w:rsidRPr="00427A90">
              <w:rPr>
                <w:rFonts w:ascii="Angsana New" w:hAnsi="Angsana New"/>
                <w:sz w:val="28"/>
              </w:rPr>
              <w:t>8,782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348" w:type="dxa"/>
            <w:vAlign w:val="bottom"/>
          </w:tcPr>
          <w:p w14:paraId="4DAFD5B3" w14:textId="77777777" w:rsidR="00B54B42" w:rsidRPr="00427A90" w:rsidRDefault="00B54B42" w:rsidP="009C5C22">
            <w:pPr>
              <w:pBdr>
                <w:bottom w:val="single" w:sz="6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(63,879)</w:t>
            </w:r>
          </w:p>
        </w:tc>
      </w:tr>
      <w:tr w:rsidR="00B54B42" w:rsidRPr="00427A90" w14:paraId="6AE3EE87" w14:textId="77777777" w:rsidTr="0090709C">
        <w:tc>
          <w:tcPr>
            <w:tcW w:w="3708" w:type="dxa"/>
            <w:vAlign w:val="bottom"/>
          </w:tcPr>
          <w:p w14:paraId="17E75E62" w14:textId="77777777" w:rsidR="00B54B42" w:rsidRPr="00427A90" w:rsidRDefault="00B54B42" w:rsidP="009C5C22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รวมลูกหนี้หมุนเวียนอื่น - สุทธิ</w:t>
            </w:r>
          </w:p>
        </w:tc>
        <w:tc>
          <w:tcPr>
            <w:tcW w:w="1347" w:type="dxa"/>
            <w:vAlign w:val="bottom"/>
          </w:tcPr>
          <w:p w14:paraId="221C85EF" w14:textId="1C9F2492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120</w:t>
            </w:r>
          </w:p>
        </w:tc>
        <w:tc>
          <w:tcPr>
            <w:tcW w:w="1348" w:type="dxa"/>
            <w:vAlign w:val="bottom"/>
          </w:tcPr>
          <w:p w14:paraId="3B4ADB5F" w14:textId="77777777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129</w:t>
            </w:r>
          </w:p>
        </w:tc>
        <w:tc>
          <w:tcPr>
            <w:tcW w:w="1348" w:type="dxa"/>
            <w:vAlign w:val="bottom"/>
          </w:tcPr>
          <w:p w14:paraId="41CE922B" w14:textId="75DE416B" w:rsidR="00B54B42" w:rsidRPr="00427A90" w:rsidRDefault="008044B3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39,780</w:t>
            </w:r>
          </w:p>
        </w:tc>
        <w:tc>
          <w:tcPr>
            <w:tcW w:w="1348" w:type="dxa"/>
            <w:vAlign w:val="bottom"/>
          </w:tcPr>
          <w:p w14:paraId="2CCA607A" w14:textId="77777777" w:rsidR="00B54B42" w:rsidRPr="00427A90" w:rsidRDefault="00B54B42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49,222</w:t>
            </w:r>
          </w:p>
        </w:tc>
      </w:tr>
      <w:tr w:rsidR="00B54B42" w:rsidRPr="00427A90" w14:paraId="31E8E5C8" w14:textId="77777777" w:rsidTr="0090709C">
        <w:tc>
          <w:tcPr>
            <w:tcW w:w="3708" w:type="dxa"/>
            <w:vAlign w:val="bottom"/>
          </w:tcPr>
          <w:p w14:paraId="45429273" w14:textId="77777777" w:rsidR="00B54B42" w:rsidRPr="00427A90" w:rsidRDefault="00B54B42" w:rsidP="009C5C22">
            <w:pPr>
              <w:tabs>
                <w:tab w:val="left" w:pos="360"/>
                <w:tab w:val="left" w:pos="2160"/>
              </w:tabs>
              <w:spacing w:line="340" w:lineRule="exact"/>
              <w:ind w:left="162" w:right="-106" w:hanging="162"/>
              <w:rPr>
                <w:rFonts w:ascii="Angsana New" w:hAnsi="Angsana New"/>
                <w:spacing w:val="-2"/>
                <w:sz w:val="28"/>
                <w:cs/>
              </w:rPr>
            </w:pPr>
            <w:r w:rsidRPr="00427A90">
              <w:rPr>
                <w:rFonts w:ascii="Angsana New" w:hAnsi="Angsana New"/>
                <w:spacing w:val="-2"/>
                <w:sz w:val="28"/>
                <w:cs/>
              </w:rPr>
              <w:t xml:space="preserve">รวมลูกหนี้การค้าและลูกหนี้หมุนเวียนอื่น </w:t>
            </w:r>
            <w:r w:rsidRPr="00427A90">
              <w:rPr>
                <w:rFonts w:ascii="Angsana New" w:hAnsi="Angsana New"/>
                <w:spacing w:val="-2"/>
                <w:sz w:val="28"/>
              </w:rPr>
              <w:t xml:space="preserve">- </w:t>
            </w:r>
            <w:r w:rsidRPr="00427A90">
              <w:rPr>
                <w:rFonts w:ascii="Angsana New" w:hAnsi="Angsana New"/>
                <w:spacing w:val="-2"/>
                <w:sz w:val="28"/>
                <w:cs/>
              </w:rPr>
              <w:t>สุทธิ</w:t>
            </w:r>
          </w:p>
        </w:tc>
        <w:tc>
          <w:tcPr>
            <w:tcW w:w="1347" w:type="dxa"/>
            <w:vAlign w:val="bottom"/>
          </w:tcPr>
          <w:p w14:paraId="25F924B7" w14:textId="0100A613" w:rsidR="00B54B42" w:rsidRPr="00427A90" w:rsidRDefault="00B54B42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290,584</w:t>
            </w:r>
          </w:p>
        </w:tc>
        <w:tc>
          <w:tcPr>
            <w:tcW w:w="1348" w:type="dxa"/>
            <w:vAlign w:val="bottom"/>
          </w:tcPr>
          <w:p w14:paraId="62023946" w14:textId="77777777" w:rsidR="00B54B42" w:rsidRPr="00427A90" w:rsidRDefault="00B54B42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187,550</w:t>
            </w:r>
          </w:p>
        </w:tc>
        <w:tc>
          <w:tcPr>
            <w:tcW w:w="1348" w:type="dxa"/>
            <w:vAlign w:val="bottom"/>
          </w:tcPr>
          <w:p w14:paraId="0A5C267F" w14:textId="7D5D4835" w:rsidR="00B54B42" w:rsidRPr="00427A90" w:rsidRDefault="00B54B42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</w:t>
            </w:r>
            <w:r w:rsidR="008044B3" w:rsidRPr="00427A90">
              <w:rPr>
                <w:rFonts w:ascii="Angsana New" w:hAnsi="Angsana New"/>
                <w:sz w:val="28"/>
              </w:rPr>
              <w:t>2,043</w:t>
            </w:r>
          </w:p>
        </w:tc>
        <w:tc>
          <w:tcPr>
            <w:tcW w:w="1348" w:type="dxa"/>
            <w:vAlign w:val="bottom"/>
          </w:tcPr>
          <w:p w14:paraId="0C3D977A" w14:textId="77777777" w:rsidR="00B54B42" w:rsidRPr="00427A90" w:rsidRDefault="00B54B42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212,014</w:t>
            </w:r>
          </w:p>
        </w:tc>
      </w:tr>
    </w:tbl>
    <w:p w14:paraId="4BAB3786" w14:textId="77777777" w:rsidR="00CA51CA" w:rsidRPr="00427A90" w:rsidRDefault="007B30D0" w:rsidP="000B00F5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ระยะเวลาการให้สินเชื่อแก่ลูกค้าโดยปกติมีระยะเวลา </w:t>
      </w:r>
      <w:r w:rsidR="00C74E85" w:rsidRPr="00427A90">
        <w:rPr>
          <w:rFonts w:ascii="Angsana New" w:hAnsi="Angsana New"/>
          <w:sz w:val="32"/>
          <w:szCs w:val="32"/>
        </w:rPr>
        <w:t>30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วัน </w:t>
      </w:r>
    </w:p>
    <w:p w14:paraId="57302AC6" w14:textId="061F0BDB" w:rsidR="000B00F5" w:rsidRPr="00427A90" w:rsidRDefault="000B00F5" w:rsidP="000B00F5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427A90">
        <w:rPr>
          <w:rFonts w:ascii="Angsana New" w:hAnsi="Angsana New"/>
          <w:sz w:val="32"/>
          <w:szCs w:val="32"/>
        </w:rPr>
        <w:t xml:space="preserve">31 </w:t>
      </w:r>
      <w:r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427A90">
        <w:rPr>
          <w:rFonts w:ascii="Angsana New" w:hAnsi="Angsana New"/>
          <w:sz w:val="32"/>
          <w:szCs w:val="32"/>
        </w:rPr>
        <w:t xml:space="preserve">2568 </w:t>
      </w:r>
      <w:r w:rsidRPr="00427A90">
        <w:rPr>
          <w:rFonts w:ascii="Angsana New" w:hAnsi="Angsana New"/>
          <w:sz w:val="32"/>
          <w:szCs w:val="32"/>
          <w:cs/>
        </w:rPr>
        <w:t>บริษัท</w:t>
      </w:r>
      <w:r w:rsidR="0039473C">
        <w:rPr>
          <w:rFonts w:ascii="Angsana New" w:hAnsi="Angsana New" w:hint="cs"/>
          <w:sz w:val="32"/>
          <w:szCs w:val="32"/>
          <w:cs/>
        </w:rPr>
        <w:t>ฯ</w:t>
      </w:r>
      <w:r w:rsidRPr="00427A90">
        <w:rPr>
          <w:rFonts w:ascii="Angsana New" w:hAnsi="Angsana New"/>
          <w:sz w:val="32"/>
          <w:szCs w:val="32"/>
          <w:cs/>
        </w:rPr>
        <w:t xml:space="preserve">มีรายได้ค้างรับจากการให้บริการ </w:t>
      </w:r>
      <w:r w:rsidRPr="00427A90">
        <w:rPr>
          <w:rFonts w:ascii="Angsana New" w:hAnsi="Angsana New"/>
          <w:sz w:val="32"/>
          <w:szCs w:val="32"/>
        </w:rPr>
        <w:t xml:space="preserve">Airtime </w:t>
      </w:r>
      <w:r w:rsidRPr="00427A90">
        <w:rPr>
          <w:rFonts w:ascii="Angsana New" w:hAnsi="Angsana New"/>
          <w:sz w:val="32"/>
          <w:szCs w:val="32"/>
          <w:cs/>
        </w:rPr>
        <w:t>ภายใต้ธุรกิจการให้บริการวิทยุคมนาคมระบบดิจิตอล (</w:t>
      </w:r>
      <w:r w:rsidRPr="00427A90">
        <w:rPr>
          <w:rFonts w:ascii="Angsana New" w:hAnsi="Angsana New"/>
          <w:sz w:val="32"/>
          <w:szCs w:val="32"/>
        </w:rPr>
        <w:t xml:space="preserve">Digital Trunked Radio System </w:t>
      </w:r>
      <w:r w:rsidRPr="00427A90">
        <w:rPr>
          <w:rFonts w:ascii="Angsana New" w:hAnsi="Angsana New"/>
          <w:sz w:val="32"/>
          <w:szCs w:val="32"/>
          <w:cs/>
        </w:rPr>
        <w:t xml:space="preserve">หรือ </w:t>
      </w:r>
      <w:r w:rsidRPr="00427A90">
        <w:rPr>
          <w:rFonts w:ascii="Angsana New" w:hAnsi="Angsana New"/>
          <w:sz w:val="32"/>
          <w:szCs w:val="32"/>
        </w:rPr>
        <w:t xml:space="preserve">DTRS) </w:t>
      </w:r>
      <w:r w:rsidRPr="00427A90">
        <w:rPr>
          <w:rFonts w:ascii="Angsana New" w:hAnsi="Angsana New"/>
          <w:sz w:val="32"/>
          <w:szCs w:val="32"/>
          <w:cs/>
        </w:rPr>
        <w:t xml:space="preserve">เป็นจำนวนเงิน </w:t>
      </w:r>
      <w:r w:rsidRPr="00427A90">
        <w:rPr>
          <w:rFonts w:ascii="Angsana New" w:hAnsi="Angsana New"/>
          <w:sz w:val="32"/>
          <w:szCs w:val="32"/>
        </w:rPr>
        <w:t xml:space="preserve">250 </w:t>
      </w:r>
      <w:r w:rsidRPr="00427A90">
        <w:rPr>
          <w:rFonts w:ascii="Angsana New" w:hAnsi="Angsana New"/>
          <w:sz w:val="32"/>
          <w:szCs w:val="32"/>
          <w:cs/>
        </w:rPr>
        <w:t>ล้านบาท ซึ่งเป็น</w:t>
      </w:r>
      <w:r w:rsidRPr="00427A90">
        <w:rPr>
          <w:rFonts w:ascii="Angsana New" w:hAnsi="Angsana New"/>
          <w:spacing w:val="-5"/>
          <w:sz w:val="32"/>
          <w:szCs w:val="32"/>
          <w:cs/>
        </w:rPr>
        <w:t xml:space="preserve">รายได้ที่เกิดขึ้นในช่วงเดือนเมษายน </w:t>
      </w:r>
      <w:r w:rsidRPr="00427A90">
        <w:rPr>
          <w:rFonts w:ascii="Angsana New" w:hAnsi="Angsana New"/>
          <w:spacing w:val="-5"/>
          <w:sz w:val="32"/>
          <w:szCs w:val="32"/>
        </w:rPr>
        <w:t xml:space="preserve">2568 - </w:t>
      </w:r>
      <w:r w:rsidRPr="00427A90">
        <w:rPr>
          <w:rFonts w:ascii="Angsana New" w:hAnsi="Angsana New"/>
          <w:spacing w:val="-5"/>
          <w:sz w:val="32"/>
          <w:szCs w:val="32"/>
          <w:cs/>
        </w:rPr>
        <w:t xml:space="preserve">ธันวาคม </w:t>
      </w:r>
      <w:r w:rsidRPr="00427A90">
        <w:rPr>
          <w:rFonts w:ascii="Angsana New" w:hAnsi="Angsana New"/>
          <w:spacing w:val="-5"/>
          <w:sz w:val="32"/>
          <w:szCs w:val="32"/>
        </w:rPr>
        <w:t xml:space="preserve">2568 </w:t>
      </w:r>
      <w:r w:rsidR="007D376F" w:rsidRPr="00427A90">
        <w:rPr>
          <w:rFonts w:ascii="Angsana New" w:hAnsi="Angsana New" w:hint="cs"/>
          <w:spacing w:val="-5"/>
          <w:sz w:val="32"/>
          <w:szCs w:val="32"/>
          <w:cs/>
        </w:rPr>
        <w:t>ปัจจุบัน</w:t>
      </w:r>
      <w:r w:rsidRPr="00427A90">
        <w:rPr>
          <w:rFonts w:ascii="Angsana New" w:hAnsi="Angsana New"/>
          <w:spacing w:val="-5"/>
          <w:sz w:val="32"/>
          <w:szCs w:val="32"/>
          <w:cs/>
        </w:rPr>
        <w:t>อยู่ระหว่างขั้นตอนการตรวจสอบ</w:t>
      </w:r>
      <w:r w:rsidRPr="00427A90">
        <w:rPr>
          <w:rFonts w:ascii="Angsana New" w:hAnsi="Angsana New"/>
          <w:sz w:val="32"/>
          <w:szCs w:val="32"/>
          <w:cs/>
        </w:rPr>
        <w:t>เอกสาร และพิจารณาอนุมัติเบิกจ่ายตามระเบียบปฏิบัติภายในของหน่วยงานราชการ</w:t>
      </w:r>
      <w:r w:rsidR="007D376F" w:rsidRPr="00427A90">
        <w:rPr>
          <w:rFonts w:ascii="Angsana New" w:hAnsi="Angsana New" w:hint="cs"/>
          <w:sz w:val="32"/>
          <w:szCs w:val="32"/>
          <w:cs/>
        </w:rPr>
        <w:t>ผู้รับบริการ</w:t>
      </w:r>
      <w:r w:rsidRPr="00427A90">
        <w:rPr>
          <w:rFonts w:ascii="Angsana New" w:hAnsi="Angsana New"/>
          <w:sz w:val="32"/>
          <w:szCs w:val="32"/>
          <w:cs/>
        </w:rPr>
        <w:t xml:space="preserve"> โดย</w:t>
      </w:r>
      <w:r w:rsidR="007D376F" w:rsidRPr="00427A90">
        <w:rPr>
          <w:rFonts w:ascii="Angsana New" w:hAnsi="Angsana New" w:hint="cs"/>
          <w:sz w:val="32"/>
          <w:szCs w:val="32"/>
          <w:cs/>
        </w:rPr>
        <w:t>บริษัทฯ</w:t>
      </w:r>
      <w:r w:rsidRPr="00427A90">
        <w:rPr>
          <w:rFonts w:ascii="Angsana New" w:hAnsi="Angsana New"/>
          <w:sz w:val="32"/>
          <w:szCs w:val="32"/>
          <w:cs/>
        </w:rPr>
        <w:t xml:space="preserve">คาดว่าจะได้รับชำระเงินจำนวนดังกล่าวภายในไตรมาสที่ </w:t>
      </w:r>
      <w:r w:rsidRPr="00427A90">
        <w:rPr>
          <w:rFonts w:ascii="Angsana New" w:hAnsi="Angsana New"/>
          <w:sz w:val="32"/>
          <w:szCs w:val="32"/>
        </w:rPr>
        <w:t xml:space="preserve">2 </w:t>
      </w:r>
      <w:r w:rsidRPr="00427A90">
        <w:rPr>
          <w:rFonts w:ascii="Angsana New" w:hAnsi="Angsana New"/>
          <w:sz w:val="32"/>
          <w:szCs w:val="32"/>
          <w:cs/>
        </w:rPr>
        <w:t xml:space="preserve">ของปี </w:t>
      </w:r>
      <w:r w:rsidRPr="00427A90">
        <w:rPr>
          <w:rFonts w:ascii="Angsana New" w:hAnsi="Angsana New"/>
          <w:sz w:val="32"/>
          <w:szCs w:val="32"/>
        </w:rPr>
        <w:t>2569</w:t>
      </w:r>
      <w:r w:rsidR="006C70EE">
        <w:rPr>
          <w:rFonts w:ascii="Angsana New" w:hAnsi="Angsana New" w:hint="cs"/>
          <w:sz w:val="32"/>
          <w:szCs w:val="32"/>
          <w:cs/>
        </w:rPr>
        <w:t xml:space="preserve"> </w:t>
      </w:r>
      <w:r w:rsidR="006C70EE">
        <w:rPr>
          <w:rFonts w:ascii="Angsana New" w:hAnsi="Angsana New"/>
          <w:sz w:val="32"/>
          <w:szCs w:val="32"/>
        </w:rPr>
        <w:t xml:space="preserve">(2567: 111 </w:t>
      </w:r>
      <w:r w:rsidR="006C70EE">
        <w:rPr>
          <w:rFonts w:ascii="Angsana New" w:hAnsi="Angsana New" w:hint="cs"/>
          <w:sz w:val="32"/>
          <w:szCs w:val="32"/>
          <w:cs/>
        </w:rPr>
        <w:t xml:space="preserve">ล้านบาท ซึ่งเป็นรายได้ที่เกิดขึ้นในช่วงเดือนกันยายน </w:t>
      </w:r>
      <w:r w:rsidR="006C70EE">
        <w:rPr>
          <w:rFonts w:ascii="Angsana New" w:hAnsi="Angsana New"/>
          <w:sz w:val="32"/>
          <w:szCs w:val="32"/>
        </w:rPr>
        <w:t>2567</w:t>
      </w:r>
      <w:r w:rsidR="007C064B">
        <w:rPr>
          <w:rFonts w:ascii="Angsana New" w:hAnsi="Angsana New"/>
          <w:sz w:val="32"/>
          <w:szCs w:val="32"/>
        </w:rPr>
        <w:t xml:space="preserve"> -</w:t>
      </w:r>
      <w:r w:rsidR="006C70EE">
        <w:rPr>
          <w:rFonts w:ascii="Angsana New" w:hAnsi="Angsana New"/>
          <w:sz w:val="32"/>
          <w:szCs w:val="32"/>
        </w:rPr>
        <w:t xml:space="preserve"> </w:t>
      </w:r>
      <w:r w:rsidR="006C70E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6C70EE">
        <w:rPr>
          <w:rFonts w:ascii="Angsana New" w:hAnsi="Angsana New"/>
          <w:sz w:val="32"/>
          <w:szCs w:val="32"/>
        </w:rPr>
        <w:t>2567)</w:t>
      </w:r>
    </w:p>
    <w:p w14:paraId="5170892D" w14:textId="50B505C5" w:rsidR="00364202" w:rsidRPr="00427A90" w:rsidRDefault="006D736F" w:rsidP="009C5C22">
      <w:pPr>
        <w:pStyle w:val="BodyTextIndent"/>
        <w:spacing w:before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427A90">
        <w:rPr>
          <w:rFonts w:ascii="Angsana New" w:hAnsi="Angsana New"/>
          <w:spacing w:val="-2"/>
          <w:sz w:val="32"/>
          <w:szCs w:val="32"/>
        </w:rPr>
        <w:tab/>
      </w:r>
      <w:r w:rsidR="00364202" w:rsidRPr="00427A90">
        <w:rPr>
          <w:rFonts w:ascii="Angsana New" w:hAnsi="Angsana New"/>
          <w:spacing w:val="-2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472BE6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364202" w:rsidRPr="00427A90">
        <w:rPr>
          <w:rFonts w:ascii="Angsana New" w:hAnsi="Angsana New"/>
          <w:spacing w:val="-2"/>
          <w:sz w:val="32"/>
          <w:szCs w:val="32"/>
          <w:cs/>
        </w:rPr>
        <w:t>มีรายละเอียดดังนี้</w:t>
      </w:r>
    </w:p>
    <w:tbl>
      <w:tblPr>
        <w:tblW w:w="908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347"/>
        <w:gridCol w:w="1348"/>
        <w:gridCol w:w="1348"/>
        <w:gridCol w:w="1348"/>
      </w:tblGrid>
      <w:tr w:rsidR="007B30D0" w:rsidRPr="00427A90" w14:paraId="0A47E110" w14:textId="77777777" w:rsidTr="00FB480B">
        <w:trPr>
          <w:tblHeader/>
        </w:trPr>
        <w:tc>
          <w:tcPr>
            <w:tcW w:w="3690" w:type="dxa"/>
            <w:vAlign w:val="bottom"/>
          </w:tcPr>
          <w:p w14:paraId="654B7623" w14:textId="77777777" w:rsidR="007B30D0" w:rsidRPr="00427A90" w:rsidRDefault="007B30D0" w:rsidP="009C5C22">
            <w:pPr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695" w:type="dxa"/>
            <w:gridSpan w:val="2"/>
            <w:vAlign w:val="bottom"/>
          </w:tcPr>
          <w:p w14:paraId="1B00010C" w14:textId="77777777" w:rsidR="007B30D0" w:rsidRPr="00427A90" w:rsidRDefault="007B30D0" w:rsidP="009C5C22">
            <w:pPr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6" w:type="dxa"/>
            <w:gridSpan w:val="2"/>
            <w:vAlign w:val="bottom"/>
          </w:tcPr>
          <w:p w14:paraId="6A34E526" w14:textId="77777777" w:rsidR="007B30D0" w:rsidRPr="00427A90" w:rsidRDefault="007B30D0" w:rsidP="009C5C22">
            <w:pPr>
              <w:spacing w:line="36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B30D0" w:rsidRPr="00427A90" w14:paraId="5644A8BD" w14:textId="77777777" w:rsidTr="00FB480B">
        <w:trPr>
          <w:tblHeader/>
        </w:trPr>
        <w:tc>
          <w:tcPr>
            <w:tcW w:w="3690" w:type="dxa"/>
            <w:vAlign w:val="bottom"/>
          </w:tcPr>
          <w:p w14:paraId="0291D8C4" w14:textId="77777777" w:rsidR="007B30D0" w:rsidRPr="00427A90" w:rsidRDefault="007B30D0" w:rsidP="009C5C22">
            <w:pPr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5" w:type="dxa"/>
            <w:gridSpan w:val="2"/>
            <w:vAlign w:val="bottom"/>
          </w:tcPr>
          <w:p w14:paraId="3035824A" w14:textId="77777777" w:rsidR="007B30D0" w:rsidRPr="00427A90" w:rsidRDefault="007B30D0" w:rsidP="009C5C22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96" w:type="dxa"/>
            <w:gridSpan w:val="2"/>
            <w:vAlign w:val="bottom"/>
          </w:tcPr>
          <w:p w14:paraId="0FD4155F" w14:textId="77777777" w:rsidR="007B30D0" w:rsidRPr="00427A90" w:rsidRDefault="007B30D0" w:rsidP="009C5C22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7B30D0" w:rsidRPr="00427A90" w14:paraId="2675B1EB" w14:textId="77777777" w:rsidTr="00FB480B">
        <w:trPr>
          <w:tblHeader/>
        </w:trPr>
        <w:tc>
          <w:tcPr>
            <w:tcW w:w="3690" w:type="dxa"/>
            <w:vAlign w:val="bottom"/>
          </w:tcPr>
          <w:p w14:paraId="230A4296" w14:textId="77777777" w:rsidR="007B30D0" w:rsidRPr="00427A90" w:rsidRDefault="007B30D0" w:rsidP="009C5C22">
            <w:pPr>
              <w:spacing w:line="360" w:lineRule="exact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347" w:type="dxa"/>
            <w:vAlign w:val="bottom"/>
          </w:tcPr>
          <w:p w14:paraId="5BA94BDB" w14:textId="77777777" w:rsidR="007B30D0" w:rsidRPr="00427A90" w:rsidRDefault="008B7C0A" w:rsidP="009C5C22">
            <w:pPr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08D008D2" w14:textId="77777777" w:rsidR="007B30D0" w:rsidRPr="00427A90" w:rsidRDefault="008B7C0A" w:rsidP="009C5C22">
            <w:pPr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348" w:type="dxa"/>
            <w:vAlign w:val="bottom"/>
          </w:tcPr>
          <w:p w14:paraId="2FEF2839" w14:textId="77777777" w:rsidR="007B30D0" w:rsidRPr="00427A90" w:rsidRDefault="008B7C0A" w:rsidP="009C5C22">
            <w:pPr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348" w:type="dxa"/>
            <w:vAlign w:val="bottom"/>
          </w:tcPr>
          <w:p w14:paraId="04E6D493" w14:textId="77777777" w:rsidR="007B30D0" w:rsidRPr="00427A90" w:rsidRDefault="008B7C0A" w:rsidP="009C5C22">
            <w:pPr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251B79" w:rsidRPr="00427A90" w14:paraId="6248A17F" w14:textId="77777777" w:rsidTr="007B30D0">
        <w:trPr>
          <w:trHeight w:val="86"/>
        </w:trPr>
        <w:tc>
          <w:tcPr>
            <w:tcW w:w="3690" w:type="dxa"/>
            <w:vAlign w:val="bottom"/>
          </w:tcPr>
          <w:p w14:paraId="0C3745C9" w14:textId="77777777" w:rsidR="00251B79" w:rsidRPr="00427A90" w:rsidRDefault="00251B79" w:rsidP="009C5C22">
            <w:pPr>
              <w:spacing w:line="360" w:lineRule="exact"/>
              <w:ind w:left="156" w:hanging="156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ยอดคงเหลือต้นปี</w:t>
            </w:r>
          </w:p>
        </w:tc>
        <w:tc>
          <w:tcPr>
            <w:tcW w:w="1347" w:type="dxa"/>
            <w:vAlign w:val="bottom"/>
          </w:tcPr>
          <w:p w14:paraId="3F7CF973" w14:textId="7A9185B8" w:rsidR="00251B79" w:rsidRPr="00427A90" w:rsidRDefault="00B9077E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2,171,767</w:t>
            </w:r>
          </w:p>
        </w:tc>
        <w:tc>
          <w:tcPr>
            <w:tcW w:w="1348" w:type="dxa"/>
            <w:vAlign w:val="bottom"/>
          </w:tcPr>
          <w:p w14:paraId="387A8AEB" w14:textId="77777777" w:rsidR="00251B79" w:rsidRPr="00427A90" w:rsidRDefault="00251B79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2,171,767</w:t>
            </w:r>
          </w:p>
        </w:tc>
        <w:tc>
          <w:tcPr>
            <w:tcW w:w="1348" w:type="dxa"/>
            <w:vAlign w:val="bottom"/>
          </w:tcPr>
          <w:p w14:paraId="5030208D" w14:textId="672BEFCA" w:rsidR="00251B79" w:rsidRPr="00427A90" w:rsidRDefault="00B9077E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2,173,567</w:t>
            </w:r>
          </w:p>
        </w:tc>
        <w:tc>
          <w:tcPr>
            <w:tcW w:w="1348" w:type="dxa"/>
            <w:vAlign w:val="bottom"/>
          </w:tcPr>
          <w:p w14:paraId="615DB07D" w14:textId="77777777" w:rsidR="00251B79" w:rsidRPr="00427A90" w:rsidRDefault="00251B79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2,177,137</w:t>
            </w:r>
          </w:p>
        </w:tc>
      </w:tr>
      <w:tr w:rsidR="00251B79" w:rsidRPr="00427A90" w14:paraId="2CFB05BA" w14:textId="77777777" w:rsidTr="00FB480B">
        <w:tc>
          <w:tcPr>
            <w:tcW w:w="3690" w:type="dxa"/>
            <w:vAlign w:val="bottom"/>
          </w:tcPr>
          <w:p w14:paraId="1768692B" w14:textId="39E29C0F" w:rsidR="00251B79" w:rsidRPr="00427A90" w:rsidRDefault="00B9077E" w:rsidP="009C5C22">
            <w:pPr>
              <w:spacing w:line="360" w:lineRule="exact"/>
              <w:ind w:left="156" w:hanging="156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สำรองผลขาดทุนด้านเครดิตที่คาดว่าจะเกิดขึ้น</w:t>
            </w:r>
          </w:p>
        </w:tc>
        <w:tc>
          <w:tcPr>
            <w:tcW w:w="1347" w:type="dxa"/>
            <w:vAlign w:val="bottom"/>
          </w:tcPr>
          <w:p w14:paraId="1B975CE8" w14:textId="1A2590CE" w:rsidR="00251B79" w:rsidRPr="00427A90" w:rsidRDefault="00B9077E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1,338</w:t>
            </w:r>
          </w:p>
        </w:tc>
        <w:tc>
          <w:tcPr>
            <w:tcW w:w="1348" w:type="dxa"/>
            <w:vAlign w:val="bottom"/>
          </w:tcPr>
          <w:p w14:paraId="18D3F24C" w14:textId="77777777" w:rsidR="00251B79" w:rsidRPr="00427A90" w:rsidRDefault="00251B79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16030210" w14:textId="029CF4BE" w:rsidR="00251B79" w:rsidRPr="00427A90" w:rsidRDefault="00B9077E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1,030</w:t>
            </w:r>
          </w:p>
        </w:tc>
        <w:tc>
          <w:tcPr>
            <w:tcW w:w="1348" w:type="dxa"/>
            <w:vAlign w:val="bottom"/>
          </w:tcPr>
          <w:p w14:paraId="0C72D8FC" w14:textId="77777777" w:rsidR="00251B79" w:rsidRPr="00427A90" w:rsidRDefault="00251B79" w:rsidP="009C5C22">
            <w:pP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51B79" w:rsidRPr="00427A90" w14:paraId="0689D8A3" w14:textId="77777777" w:rsidTr="00FB480B">
        <w:tc>
          <w:tcPr>
            <w:tcW w:w="3690" w:type="dxa"/>
            <w:vAlign w:val="bottom"/>
          </w:tcPr>
          <w:p w14:paraId="27632288" w14:textId="60AC676F" w:rsidR="00251B79" w:rsidRPr="00427A90" w:rsidRDefault="00B9077E" w:rsidP="009C5C22">
            <w:pPr>
              <w:spacing w:line="360" w:lineRule="exact"/>
              <w:ind w:left="156" w:hanging="156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จำนวนที่ได้รับคืน</w:t>
            </w:r>
          </w:p>
        </w:tc>
        <w:tc>
          <w:tcPr>
            <w:tcW w:w="1347" w:type="dxa"/>
            <w:vAlign w:val="bottom"/>
          </w:tcPr>
          <w:p w14:paraId="21308417" w14:textId="4B3142AE" w:rsidR="00251B79" w:rsidRPr="00427A90" w:rsidRDefault="00B9077E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5D48212C" w14:textId="77777777" w:rsidR="00251B79" w:rsidRPr="00427A90" w:rsidRDefault="00251B79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332D8561" w14:textId="3BD7DCB6" w:rsidR="00251B79" w:rsidRPr="00427A90" w:rsidRDefault="00B9077E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74629F65" w14:textId="5F90A5B0" w:rsidR="00251B79" w:rsidRPr="00427A90" w:rsidRDefault="00B9077E" w:rsidP="009C5C2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(3,570)</w:t>
            </w:r>
          </w:p>
        </w:tc>
      </w:tr>
      <w:tr w:rsidR="00251B79" w:rsidRPr="00427A90" w14:paraId="441F963B" w14:textId="77777777" w:rsidTr="00FB480B">
        <w:tc>
          <w:tcPr>
            <w:tcW w:w="3690" w:type="dxa"/>
            <w:vAlign w:val="bottom"/>
          </w:tcPr>
          <w:p w14:paraId="71488AE7" w14:textId="77777777" w:rsidR="00251B79" w:rsidRPr="00427A90" w:rsidRDefault="00251B79" w:rsidP="009C5C22">
            <w:pPr>
              <w:spacing w:line="360" w:lineRule="exact"/>
              <w:ind w:left="156" w:hanging="156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ยอดคงเหลือปลายปี</w:t>
            </w:r>
          </w:p>
        </w:tc>
        <w:tc>
          <w:tcPr>
            <w:tcW w:w="1347" w:type="dxa"/>
            <w:vAlign w:val="bottom"/>
          </w:tcPr>
          <w:p w14:paraId="0705A7C6" w14:textId="66305BBB" w:rsidR="00251B79" w:rsidRPr="00427A90" w:rsidRDefault="00B9077E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2,173,105</w:t>
            </w:r>
          </w:p>
        </w:tc>
        <w:tc>
          <w:tcPr>
            <w:tcW w:w="1348" w:type="dxa"/>
            <w:vAlign w:val="bottom"/>
          </w:tcPr>
          <w:p w14:paraId="7F02011C" w14:textId="77777777" w:rsidR="00251B79" w:rsidRPr="00427A90" w:rsidRDefault="00251B79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2,171,767</w:t>
            </w:r>
          </w:p>
        </w:tc>
        <w:tc>
          <w:tcPr>
            <w:tcW w:w="1348" w:type="dxa"/>
            <w:vAlign w:val="bottom"/>
          </w:tcPr>
          <w:p w14:paraId="0AF1997E" w14:textId="454C3F73" w:rsidR="00251B79" w:rsidRPr="00427A90" w:rsidRDefault="00B9077E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2,174,597</w:t>
            </w:r>
          </w:p>
        </w:tc>
        <w:tc>
          <w:tcPr>
            <w:tcW w:w="1348" w:type="dxa"/>
            <w:vAlign w:val="bottom"/>
          </w:tcPr>
          <w:p w14:paraId="719A363C" w14:textId="77777777" w:rsidR="00251B79" w:rsidRPr="00427A90" w:rsidRDefault="00251B79" w:rsidP="009C5C2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2,173,567</w:t>
            </w:r>
          </w:p>
        </w:tc>
      </w:tr>
    </w:tbl>
    <w:p w14:paraId="0AD327C9" w14:textId="77777777" w:rsidR="000B6AF3" w:rsidRPr="00427A90" w:rsidRDefault="00937E9C" w:rsidP="0067789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9</w:t>
      </w:r>
      <w:r w:rsidR="00AD5AA6" w:rsidRPr="00427A90">
        <w:rPr>
          <w:rFonts w:ascii="Angsana New" w:hAnsi="Angsana New"/>
          <w:b/>
          <w:bCs/>
          <w:sz w:val="32"/>
          <w:szCs w:val="32"/>
        </w:rPr>
        <w:t>.</w:t>
      </w:r>
      <w:r w:rsidR="00AD5AA6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070"/>
        <w:gridCol w:w="1170"/>
        <w:gridCol w:w="1170"/>
        <w:gridCol w:w="1170"/>
        <w:gridCol w:w="1170"/>
        <w:gridCol w:w="1170"/>
        <w:gridCol w:w="1170"/>
      </w:tblGrid>
      <w:tr w:rsidR="000B6AF3" w:rsidRPr="00427A90" w14:paraId="1937FE3E" w14:textId="77777777" w:rsidTr="008145E4">
        <w:trPr>
          <w:trHeight w:val="20"/>
        </w:trPr>
        <w:tc>
          <w:tcPr>
            <w:tcW w:w="2070" w:type="dxa"/>
            <w:vAlign w:val="bottom"/>
          </w:tcPr>
          <w:p w14:paraId="61A9EF08" w14:textId="77777777" w:rsidR="000B6AF3" w:rsidRPr="00427A90" w:rsidRDefault="000B6AF3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F43FBC5" w14:textId="77777777" w:rsidR="000B6AF3" w:rsidRPr="00427A90" w:rsidRDefault="000B6AF3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7E1E83B0" w14:textId="77777777" w:rsidR="000B6AF3" w:rsidRPr="00427A90" w:rsidRDefault="000B6AF3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73AEEFF2" w14:textId="77777777" w:rsidR="000B6AF3" w:rsidRPr="00427A90" w:rsidRDefault="000B6AF3" w:rsidP="00251B79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พันบาท)</w:t>
            </w:r>
          </w:p>
        </w:tc>
      </w:tr>
      <w:tr w:rsidR="000B6AF3" w:rsidRPr="00427A90" w14:paraId="435D85C2" w14:textId="77777777" w:rsidTr="008145E4">
        <w:trPr>
          <w:trHeight w:val="20"/>
        </w:trPr>
        <w:tc>
          <w:tcPr>
            <w:tcW w:w="2070" w:type="dxa"/>
            <w:vAlign w:val="bottom"/>
          </w:tcPr>
          <w:p w14:paraId="14215696" w14:textId="77777777" w:rsidR="000B6AF3" w:rsidRPr="00427A90" w:rsidRDefault="000B6AF3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7020" w:type="dxa"/>
            <w:gridSpan w:val="6"/>
            <w:vAlign w:val="bottom"/>
          </w:tcPr>
          <w:p w14:paraId="5E036599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0B6AF3" w:rsidRPr="00427A90" w14:paraId="724B75F2" w14:textId="77777777" w:rsidTr="008145E4">
        <w:trPr>
          <w:trHeight w:val="20"/>
        </w:trPr>
        <w:tc>
          <w:tcPr>
            <w:tcW w:w="2070" w:type="dxa"/>
            <w:vAlign w:val="bottom"/>
          </w:tcPr>
          <w:p w14:paraId="75E141E2" w14:textId="77777777" w:rsidR="000B6AF3" w:rsidRPr="00427A90" w:rsidRDefault="000B6AF3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5DA97635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</w:p>
          <w:p w14:paraId="4928B9E0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ราคาทุน</w:t>
            </w:r>
          </w:p>
        </w:tc>
        <w:tc>
          <w:tcPr>
            <w:tcW w:w="2340" w:type="dxa"/>
            <w:gridSpan w:val="2"/>
            <w:vAlign w:val="bottom"/>
          </w:tcPr>
          <w:p w14:paraId="3A6FB26C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รายการปรับลด</w:t>
            </w:r>
            <w:r w:rsidR="00810E1E" w:rsidRPr="00427A90">
              <w:rPr>
                <w:rFonts w:ascii="Angsana New" w:hAnsi="Angsana New"/>
                <w:sz w:val="28"/>
                <w:cs/>
              </w:rPr>
              <w:t>ราคาทุน</w:t>
            </w:r>
            <w:r w:rsidR="008F5D9C" w:rsidRPr="00427A90">
              <w:rPr>
                <w:rFonts w:ascii="Angsana New" w:hAnsi="Angsana New"/>
                <w:sz w:val="28"/>
              </w:rPr>
              <w:t xml:space="preserve">             </w:t>
            </w:r>
            <w:r w:rsidR="00810E1E" w:rsidRPr="00427A90">
              <w:rPr>
                <w:rFonts w:ascii="Angsana New" w:hAnsi="Angsana New"/>
                <w:sz w:val="28"/>
                <w:cs/>
              </w:rPr>
              <w:t>ให้</w:t>
            </w:r>
            <w:r w:rsidRPr="00427A90">
              <w:rPr>
                <w:rFonts w:ascii="Angsana New" w:hAnsi="Angsana New"/>
                <w:sz w:val="28"/>
                <w:cs/>
              </w:rPr>
              <w:t>เป็นมูลค่าสุทธิที่จะได้รับ</w:t>
            </w:r>
          </w:p>
        </w:tc>
        <w:tc>
          <w:tcPr>
            <w:tcW w:w="2340" w:type="dxa"/>
            <w:gridSpan w:val="2"/>
            <w:vAlign w:val="bottom"/>
          </w:tcPr>
          <w:p w14:paraId="6A1CB039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</w:p>
          <w:p w14:paraId="69A1767D" w14:textId="77777777" w:rsidR="000B6AF3" w:rsidRPr="00427A90" w:rsidRDefault="000B6AF3" w:rsidP="00251B79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สินค้าคงเหลือ</w:t>
            </w:r>
            <w:r w:rsidRPr="00427A90">
              <w:rPr>
                <w:rFonts w:ascii="Angsana New" w:hAnsi="Angsana New"/>
                <w:sz w:val="28"/>
              </w:rPr>
              <w:t>-</w:t>
            </w: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</w:tr>
      <w:tr w:rsidR="00364A7B" w:rsidRPr="00427A90" w14:paraId="308260E9" w14:textId="77777777" w:rsidTr="008145E4">
        <w:trPr>
          <w:trHeight w:val="20"/>
        </w:trPr>
        <w:tc>
          <w:tcPr>
            <w:tcW w:w="2070" w:type="dxa"/>
            <w:vAlign w:val="bottom"/>
          </w:tcPr>
          <w:p w14:paraId="53F8AB44" w14:textId="77777777" w:rsidR="00364A7B" w:rsidRPr="00427A90" w:rsidRDefault="00364A7B" w:rsidP="00251B79">
            <w:pPr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05CF2E57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783182E3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  <w:vAlign w:val="bottom"/>
          </w:tcPr>
          <w:p w14:paraId="1E774304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6052B05E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  <w:vAlign w:val="bottom"/>
          </w:tcPr>
          <w:p w14:paraId="5F44DDAA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6FF8A297" w14:textId="77777777" w:rsidR="00364A7B" w:rsidRPr="00427A90" w:rsidRDefault="008B7C0A" w:rsidP="00251B79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251B79" w:rsidRPr="00427A90" w14:paraId="009FE344" w14:textId="77777777" w:rsidTr="008145E4">
        <w:trPr>
          <w:trHeight w:val="20"/>
        </w:trPr>
        <w:tc>
          <w:tcPr>
            <w:tcW w:w="2070" w:type="dxa"/>
            <w:vAlign w:val="bottom"/>
          </w:tcPr>
          <w:p w14:paraId="14CC8D69" w14:textId="77777777" w:rsidR="00251B79" w:rsidRPr="00427A90" w:rsidRDefault="00251B79" w:rsidP="00251B79">
            <w:pPr>
              <w:ind w:right="-14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สินค้าสำเร็จรูป</w:t>
            </w:r>
          </w:p>
        </w:tc>
        <w:tc>
          <w:tcPr>
            <w:tcW w:w="1170" w:type="dxa"/>
            <w:vAlign w:val="bottom"/>
          </w:tcPr>
          <w:p w14:paraId="0659A28E" w14:textId="266062E8" w:rsidR="00251B79" w:rsidRPr="00427A90" w:rsidRDefault="00B9077E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86,</w:t>
            </w:r>
            <w:r w:rsidR="008044B3" w:rsidRPr="00427A90">
              <w:rPr>
                <w:rFonts w:ascii="Angsana New" w:hAnsi="Angsana New"/>
                <w:sz w:val="28"/>
              </w:rPr>
              <w:t>311</w:t>
            </w:r>
          </w:p>
        </w:tc>
        <w:tc>
          <w:tcPr>
            <w:tcW w:w="1170" w:type="dxa"/>
            <w:vAlign w:val="bottom"/>
          </w:tcPr>
          <w:p w14:paraId="37BDD7E9" w14:textId="77777777" w:rsidR="00251B79" w:rsidRPr="00427A90" w:rsidRDefault="00251B79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89,431</w:t>
            </w:r>
          </w:p>
        </w:tc>
        <w:tc>
          <w:tcPr>
            <w:tcW w:w="1170" w:type="dxa"/>
            <w:vAlign w:val="bottom"/>
          </w:tcPr>
          <w:p w14:paraId="0910D393" w14:textId="4F1AE212" w:rsidR="00251B79" w:rsidRPr="00427A90" w:rsidRDefault="00B9077E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8044B3" w:rsidRPr="00427A90">
              <w:rPr>
                <w:rFonts w:ascii="Angsana New" w:hAnsi="Angsana New"/>
                <w:sz w:val="28"/>
              </w:rPr>
              <w:t>86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5915E48" w14:textId="77777777" w:rsidR="00251B79" w:rsidRPr="00427A90" w:rsidRDefault="00251B79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(92)</w:t>
            </w:r>
          </w:p>
        </w:tc>
        <w:tc>
          <w:tcPr>
            <w:tcW w:w="1170" w:type="dxa"/>
            <w:vAlign w:val="bottom"/>
          </w:tcPr>
          <w:p w14:paraId="14DACC9F" w14:textId="519BA7F6" w:rsidR="00251B79" w:rsidRPr="00427A90" w:rsidRDefault="00B9077E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86,225</w:t>
            </w:r>
          </w:p>
        </w:tc>
        <w:tc>
          <w:tcPr>
            <w:tcW w:w="1170" w:type="dxa"/>
            <w:vAlign w:val="bottom"/>
          </w:tcPr>
          <w:p w14:paraId="28E8A8C9" w14:textId="77777777" w:rsidR="00251B79" w:rsidRPr="00427A90" w:rsidRDefault="00251B79" w:rsidP="00251B79">
            <w:pPr>
              <w:tabs>
                <w:tab w:val="decimal" w:pos="882"/>
              </w:tabs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89,339</w:t>
            </w:r>
          </w:p>
        </w:tc>
      </w:tr>
    </w:tbl>
    <w:p w14:paraId="00663F33" w14:textId="77777777" w:rsidR="00E85239" w:rsidRPr="00427A90" w:rsidRDefault="00E85239" w:rsidP="00251B79">
      <w:pPr>
        <w:rPr>
          <w:rFonts w:ascii="Angsana New" w:hAnsi="Angsana New"/>
          <w:sz w:val="14"/>
          <w:szCs w:val="14"/>
        </w:rPr>
      </w:pPr>
    </w:p>
    <w:p w14:paraId="596B35E3" w14:textId="77777777" w:rsidR="000B00F5" w:rsidRPr="00427A90" w:rsidRDefault="000B00F5" w:rsidP="00251B79">
      <w:pPr>
        <w:rPr>
          <w:rFonts w:ascii="Angsana New" w:hAnsi="Angsana New"/>
          <w:sz w:val="14"/>
          <w:szCs w:val="14"/>
        </w:rPr>
      </w:pPr>
    </w:p>
    <w:p w14:paraId="104A61AC" w14:textId="77777777" w:rsidR="008044B3" w:rsidRPr="00427A90" w:rsidRDefault="008044B3" w:rsidP="00251B79">
      <w:pPr>
        <w:rPr>
          <w:rFonts w:ascii="Angsana New" w:hAnsi="Angsana New"/>
          <w:sz w:val="14"/>
          <w:szCs w:val="14"/>
        </w:rPr>
      </w:pPr>
    </w:p>
    <w:p w14:paraId="5A7715EF" w14:textId="77777777" w:rsidR="000B00F5" w:rsidRPr="00427A90" w:rsidRDefault="000B00F5" w:rsidP="00251B79">
      <w:pPr>
        <w:rPr>
          <w:rFonts w:ascii="Angsana New" w:hAnsi="Angsana New"/>
          <w:sz w:val="14"/>
          <w:szCs w:val="14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070"/>
        <w:gridCol w:w="1170"/>
        <w:gridCol w:w="1170"/>
        <w:gridCol w:w="1170"/>
        <w:gridCol w:w="1170"/>
        <w:gridCol w:w="1170"/>
        <w:gridCol w:w="1170"/>
      </w:tblGrid>
      <w:tr w:rsidR="00AD1B42" w:rsidRPr="00427A90" w14:paraId="06D2ACDE" w14:textId="77777777" w:rsidTr="00801280">
        <w:trPr>
          <w:trHeight w:val="20"/>
        </w:trPr>
        <w:tc>
          <w:tcPr>
            <w:tcW w:w="2070" w:type="dxa"/>
            <w:vAlign w:val="bottom"/>
          </w:tcPr>
          <w:p w14:paraId="3D9642CC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88D6B4E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745A73BD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D1702C9" w14:textId="77777777" w:rsidR="00AD1B42" w:rsidRPr="00427A90" w:rsidRDefault="00AD1B42" w:rsidP="007D376F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พันบาท)</w:t>
            </w:r>
          </w:p>
        </w:tc>
      </w:tr>
      <w:tr w:rsidR="00AD1B42" w:rsidRPr="00427A90" w14:paraId="478189AD" w14:textId="77777777" w:rsidTr="00801280">
        <w:trPr>
          <w:trHeight w:val="20"/>
        </w:trPr>
        <w:tc>
          <w:tcPr>
            <w:tcW w:w="2070" w:type="dxa"/>
            <w:vAlign w:val="bottom"/>
          </w:tcPr>
          <w:p w14:paraId="5B3E7DF0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0772505C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D1B42" w:rsidRPr="00427A90" w14:paraId="5F69AA94" w14:textId="77777777" w:rsidTr="00801280">
        <w:trPr>
          <w:trHeight w:val="20"/>
        </w:trPr>
        <w:tc>
          <w:tcPr>
            <w:tcW w:w="2070" w:type="dxa"/>
            <w:vAlign w:val="bottom"/>
          </w:tcPr>
          <w:p w14:paraId="4F8B8AC9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7583229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</w:p>
          <w:p w14:paraId="4D89335F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ราคาทุน</w:t>
            </w:r>
          </w:p>
        </w:tc>
        <w:tc>
          <w:tcPr>
            <w:tcW w:w="2340" w:type="dxa"/>
            <w:gridSpan w:val="2"/>
            <w:vAlign w:val="bottom"/>
          </w:tcPr>
          <w:p w14:paraId="2384B39B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รายการปรับลดราคาทุน</w:t>
            </w:r>
            <w:r w:rsidRPr="00427A90">
              <w:rPr>
                <w:rFonts w:ascii="Angsana New" w:hAnsi="Angsana New"/>
                <w:sz w:val="28"/>
              </w:rPr>
              <w:t xml:space="preserve">              </w:t>
            </w:r>
            <w:r w:rsidRPr="00427A90">
              <w:rPr>
                <w:rFonts w:ascii="Angsana New" w:hAnsi="Angsana New"/>
                <w:sz w:val="28"/>
                <w:cs/>
              </w:rPr>
              <w:t>ให้เป็นมูลค่าสุทธิที่จะได้รับ</w:t>
            </w:r>
          </w:p>
        </w:tc>
        <w:tc>
          <w:tcPr>
            <w:tcW w:w="2340" w:type="dxa"/>
            <w:gridSpan w:val="2"/>
            <w:vAlign w:val="bottom"/>
          </w:tcPr>
          <w:p w14:paraId="34EB10F5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</w:p>
          <w:p w14:paraId="38F66411" w14:textId="77777777" w:rsidR="00AD1B42" w:rsidRPr="00427A90" w:rsidRDefault="00AD1B42" w:rsidP="007D376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สินค้าคงเหลือ</w:t>
            </w:r>
            <w:r w:rsidRPr="00427A90">
              <w:rPr>
                <w:rFonts w:ascii="Angsana New" w:hAnsi="Angsana New"/>
                <w:sz w:val="28"/>
              </w:rPr>
              <w:t>-</w:t>
            </w: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</w:tr>
      <w:tr w:rsidR="00AD1B42" w:rsidRPr="00427A90" w14:paraId="002930BD" w14:textId="77777777" w:rsidTr="00364A7B">
        <w:trPr>
          <w:trHeight w:val="20"/>
        </w:trPr>
        <w:tc>
          <w:tcPr>
            <w:tcW w:w="2070" w:type="dxa"/>
            <w:vAlign w:val="bottom"/>
          </w:tcPr>
          <w:p w14:paraId="73C1D7C3" w14:textId="77777777" w:rsidR="00AD1B42" w:rsidRPr="00427A90" w:rsidRDefault="00AD1B42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170" w:type="dxa"/>
          </w:tcPr>
          <w:p w14:paraId="6E7F5889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</w:tcPr>
          <w:p w14:paraId="267473FC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</w:tcPr>
          <w:p w14:paraId="5C9259E5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</w:tcPr>
          <w:p w14:paraId="758F8DBD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</w:tcPr>
          <w:p w14:paraId="1F3D8CEA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</w:tcPr>
          <w:p w14:paraId="1753AD39" w14:textId="77777777" w:rsidR="00AD1B42" w:rsidRPr="00427A90" w:rsidRDefault="008B7C0A" w:rsidP="007D376F">
            <w:pPr>
              <w:tabs>
                <w:tab w:val="left" w:pos="360"/>
                <w:tab w:val="left" w:pos="2160"/>
              </w:tabs>
              <w:spacing w:line="360" w:lineRule="exact"/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251B79" w:rsidRPr="00427A90" w14:paraId="34394828" w14:textId="77777777" w:rsidTr="00801280">
        <w:trPr>
          <w:trHeight w:val="20"/>
        </w:trPr>
        <w:tc>
          <w:tcPr>
            <w:tcW w:w="2070" w:type="dxa"/>
            <w:vAlign w:val="bottom"/>
          </w:tcPr>
          <w:p w14:paraId="473F6BA5" w14:textId="77777777" w:rsidR="00251B79" w:rsidRPr="00427A90" w:rsidRDefault="00251B79" w:rsidP="007D376F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สินค้าสำเร็จรูป</w:t>
            </w:r>
          </w:p>
        </w:tc>
        <w:tc>
          <w:tcPr>
            <w:tcW w:w="1170" w:type="dxa"/>
            <w:vAlign w:val="bottom"/>
          </w:tcPr>
          <w:p w14:paraId="6711807E" w14:textId="1A6DC34C" w:rsidR="00251B79" w:rsidRPr="00427A90" w:rsidRDefault="00B9077E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86,276</w:t>
            </w:r>
          </w:p>
        </w:tc>
        <w:tc>
          <w:tcPr>
            <w:tcW w:w="1170" w:type="dxa"/>
            <w:vAlign w:val="bottom"/>
          </w:tcPr>
          <w:p w14:paraId="257B4B0D" w14:textId="77777777" w:rsidR="00251B79" w:rsidRPr="00427A90" w:rsidRDefault="00251B79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89,350</w:t>
            </w:r>
          </w:p>
        </w:tc>
        <w:tc>
          <w:tcPr>
            <w:tcW w:w="1170" w:type="dxa"/>
            <w:vAlign w:val="bottom"/>
          </w:tcPr>
          <w:p w14:paraId="05FAED12" w14:textId="17E2CD76" w:rsidR="00251B79" w:rsidRPr="00427A90" w:rsidRDefault="00B9077E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(51)</w:t>
            </w:r>
          </w:p>
        </w:tc>
        <w:tc>
          <w:tcPr>
            <w:tcW w:w="1170" w:type="dxa"/>
            <w:vAlign w:val="bottom"/>
          </w:tcPr>
          <w:p w14:paraId="066579A0" w14:textId="77777777" w:rsidR="00251B79" w:rsidRPr="00427A90" w:rsidRDefault="00251B79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(52)</w:t>
            </w:r>
          </w:p>
        </w:tc>
        <w:tc>
          <w:tcPr>
            <w:tcW w:w="1170" w:type="dxa"/>
            <w:vAlign w:val="bottom"/>
          </w:tcPr>
          <w:p w14:paraId="7DF7976F" w14:textId="0126D972" w:rsidR="00251B79" w:rsidRPr="00427A90" w:rsidRDefault="00B9077E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86,225</w:t>
            </w:r>
          </w:p>
        </w:tc>
        <w:tc>
          <w:tcPr>
            <w:tcW w:w="1170" w:type="dxa"/>
            <w:vAlign w:val="bottom"/>
          </w:tcPr>
          <w:p w14:paraId="1E7972E4" w14:textId="77777777" w:rsidR="00251B79" w:rsidRPr="00427A90" w:rsidRDefault="00251B79" w:rsidP="007D376F">
            <w:pPr>
              <w:tabs>
                <w:tab w:val="decimal" w:pos="882"/>
              </w:tabs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89,298</w:t>
            </w:r>
          </w:p>
        </w:tc>
      </w:tr>
    </w:tbl>
    <w:p w14:paraId="1491EA45" w14:textId="52E8D89D" w:rsidR="00BB4256" w:rsidRPr="00427A90" w:rsidRDefault="00AD5AA6" w:rsidP="0067789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BB4256" w:rsidRPr="00427A90">
        <w:rPr>
          <w:rFonts w:ascii="Angsana New" w:hAnsi="Angsana New"/>
          <w:sz w:val="32"/>
          <w:szCs w:val="32"/>
          <w:cs/>
        </w:rPr>
        <w:t xml:space="preserve">ในระหว่างปีปัจจุบัน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0546DB" w:rsidRPr="00427A90">
        <w:rPr>
          <w:rFonts w:ascii="Angsana New" w:hAnsi="Angsana New"/>
          <w:sz w:val="32"/>
          <w:szCs w:val="32"/>
          <w:cs/>
        </w:rPr>
        <w:t xml:space="preserve">มีการกลับรายการปรับลดมูลค่าสินค้าคงเหลือจำนวน </w:t>
      </w:r>
      <w:r w:rsidR="00B9077E" w:rsidRPr="00427A90">
        <w:rPr>
          <w:rFonts w:ascii="Angsana New" w:hAnsi="Angsana New"/>
          <w:sz w:val="32"/>
          <w:szCs w:val="32"/>
        </w:rPr>
        <w:t>0.0</w:t>
      </w:r>
      <w:r w:rsidR="008044B3" w:rsidRPr="00427A90">
        <w:rPr>
          <w:rFonts w:ascii="Angsana New" w:hAnsi="Angsana New"/>
          <w:sz w:val="32"/>
          <w:szCs w:val="32"/>
        </w:rPr>
        <w:t>1</w:t>
      </w:r>
      <w:r w:rsidR="00251B79" w:rsidRPr="00427A90">
        <w:rPr>
          <w:rFonts w:ascii="Angsana New" w:hAnsi="Angsana New"/>
          <w:sz w:val="32"/>
          <w:szCs w:val="32"/>
        </w:rPr>
        <w:t xml:space="preserve"> </w:t>
      </w:r>
      <w:r w:rsidR="000546DB" w:rsidRPr="00427A90">
        <w:rPr>
          <w:rFonts w:ascii="Angsana New" w:hAnsi="Angsana New"/>
          <w:sz w:val="32"/>
          <w:szCs w:val="32"/>
          <w:cs/>
        </w:rPr>
        <w:t>ล้านบาท</w:t>
      </w:r>
      <w:r w:rsidR="007B7122" w:rsidRPr="00427A90">
        <w:rPr>
          <w:rFonts w:ascii="Angsana New" w:hAnsi="Angsana New"/>
          <w:sz w:val="32"/>
          <w:szCs w:val="32"/>
        </w:rPr>
        <w:t xml:space="preserve"> </w:t>
      </w:r>
      <w:r w:rsidR="007B30D0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7B30D0" w:rsidRPr="00427A90">
        <w:rPr>
          <w:rFonts w:ascii="Angsana New" w:hAnsi="Angsana New"/>
          <w:sz w:val="32"/>
          <w:szCs w:val="32"/>
        </w:rPr>
        <w:t xml:space="preserve">: </w:t>
      </w:r>
      <w:r w:rsidR="00251B79" w:rsidRPr="00427A90">
        <w:rPr>
          <w:rFonts w:ascii="Angsana New" w:hAnsi="Angsana New"/>
          <w:sz w:val="32"/>
          <w:szCs w:val="32"/>
        </w:rPr>
        <w:t xml:space="preserve">0.5 </w:t>
      </w:r>
      <w:r w:rsidR="007B30D0" w:rsidRPr="00427A90">
        <w:rPr>
          <w:rFonts w:ascii="Angsana New" w:hAnsi="Angsana New"/>
          <w:sz w:val="32"/>
          <w:szCs w:val="32"/>
          <w:cs/>
        </w:rPr>
        <w:t>ล้านบาท)</w:t>
      </w:r>
      <w:r w:rsidR="007B30D0" w:rsidRPr="00427A90">
        <w:rPr>
          <w:rFonts w:ascii="Angsana New" w:hAnsi="Angsana New"/>
          <w:sz w:val="32"/>
          <w:szCs w:val="32"/>
        </w:rPr>
        <w:t xml:space="preserve"> </w:t>
      </w:r>
      <w:r w:rsidR="000546DB" w:rsidRPr="00427A90">
        <w:rPr>
          <w:rFonts w:ascii="Angsana New" w:hAnsi="Angsana New"/>
          <w:sz w:val="32"/>
          <w:szCs w:val="32"/>
          <w:cs/>
        </w:rPr>
        <w:t>โดยนำไปหักจากมูลค่าข</w:t>
      </w:r>
      <w:r w:rsidR="00F25F51" w:rsidRPr="00427A90">
        <w:rPr>
          <w:rFonts w:ascii="Angsana New" w:hAnsi="Angsana New"/>
          <w:sz w:val="32"/>
          <w:szCs w:val="32"/>
          <w:cs/>
        </w:rPr>
        <w:t>องสินค้าคงเหลือที่รับร</w:t>
      </w:r>
      <w:r w:rsidR="00F25F51" w:rsidRPr="00427A90">
        <w:rPr>
          <w:rFonts w:ascii="Angsana New" w:hAnsi="Angsana New" w:hint="cs"/>
          <w:sz w:val="32"/>
          <w:szCs w:val="32"/>
          <w:cs/>
        </w:rPr>
        <w:t>ู้</w:t>
      </w:r>
      <w:r w:rsidR="000546DB" w:rsidRPr="00427A90">
        <w:rPr>
          <w:rFonts w:ascii="Angsana New" w:hAnsi="Angsana New"/>
          <w:sz w:val="32"/>
          <w:szCs w:val="32"/>
          <w:cs/>
        </w:rPr>
        <w:t>เป็นค่าใช้จ่ายในระหว่างปี</w:t>
      </w:r>
      <w:r w:rsidR="000910C5" w:rsidRPr="00427A90">
        <w:rPr>
          <w:rFonts w:ascii="Angsana New" w:hAnsi="Angsana New"/>
          <w:sz w:val="32"/>
          <w:szCs w:val="32"/>
        </w:rPr>
        <w:t xml:space="preserve"> </w:t>
      </w:r>
      <w:r w:rsidR="007B30D0" w:rsidRPr="00427A90">
        <w:rPr>
          <w:rFonts w:ascii="Angsana New" w:hAnsi="Angsana New"/>
          <w:sz w:val="32"/>
          <w:szCs w:val="32"/>
        </w:rPr>
        <w:t>(</w:t>
      </w:r>
      <w:r w:rsidR="00DC65FD" w:rsidRPr="00427A90">
        <w:rPr>
          <w:rFonts w:ascii="Angsana New" w:hAnsi="Angsana New"/>
          <w:sz w:val="32"/>
          <w:szCs w:val="32"/>
          <w:cs/>
        </w:rPr>
        <w:t>งบการเงินเฉพาะกิจการ</w:t>
      </w:r>
      <w:r w:rsidR="00DC65FD" w:rsidRPr="00427A90">
        <w:rPr>
          <w:rFonts w:ascii="Angsana New" w:hAnsi="Angsana New"/>
          <w:sz w:val="32"/>
          <w:szCs w:val="32"/>
        </w:rPr>
        <w:t xml:space="preserve">: </w:t>
      </w:r>
      <w:r w:rsidR="00D726BB" w:rsidRPr="00427A90">
        <w:rPr>
          <w:rFonts w:ascii="Angsana New" w:hAnsi="Angsana New" w:hint="cs"/>
          <w:sz w:val="32"/>
          <w:szCs w:val="32"/>
          <w:cs/>
        </w:rPr>
        <w:t xml:space="preserve">ไม่มี </w:t>
      </w:r>
      <w:r w:rsidR="00A359CF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A359CF" w:rsidRPr="00427A90">
        <w:rPr>
          <w:rFonts w:ascii="Angsana New" w:hAnsi="Angsana New"/>
          <w:sz w:val="32"/>
          <w:szCs w:val="32"/>
        </w:rPr>
        <w:t>:</w:t>
      </w:r>
      <w:r w:rsidR="003B2B49" w:rsidRPr="00427A90">
        <w:rPr>
          <w:rFonts w:ascii="Angsana New" w:hAnsi="Angsana New"/>
          <w:sz w:val="32"/>
          <w:szCs w:val="32"/>
        </w:rPr>
        <w:t xml:space="preserve"> </w:t>
      </w:r>
      <w:r w:rsidR="00251B79" w:rsidRPr="00427A90">
        <w:rPr>
          <w:rFonts w:ascii="Angsana New" w:hAnsi="Angsana New" w:hint="cs"/>
          <w:sz w:val="32"/>
          <w:szCs w:val="32"/>
          <w:cs/>
        </w:rPr>
        <w:t>ไม่มี</w:t>
      </w:r>
      <w:r w:rsidR="00B417DA" w:rsidRPr="00427A90">
        <w:rPr>
          <w:rFonts w:ascii="Angsana New" w:hAnsi="Angsana New"/>
          <w:sz w:val="32"/>
          <w:szCs w:val="32"/>
        </w:rPr>
        <w:t>)</w:t>
      </w:r>
      <w:r w:rsidR="007B30D0" w:rsidRPr="00427A90">
        <w:rPr>
          <w:rFonts w:ascii="Angsana New" w:hAnsi="Angsana New"/>
          <w:sz w:val="32"/>
          <w:szCs w:val="32"/>
        </w:rPr>
        <w:t>)</w:t>
      </w:r>
    </w:p>
    <w:p w14:paraId="5116BFFF" w14:textId="4578EE35" w:rsidR="000B6AF3" w:rsidRPr="00427A90" w:rsidRDefault="007D376F" w:rsidP="00677891">
      <w:pPr>
        <w:tabs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  <w:cs/>
        </w:rPr>
        <w:t>10</w:t>
      </w:r>
      <w:r w:rsidR="00B417DA" w:rsidRPr="00427A90">
        <w:rPr>
          <w:rFonts w:ascii="Angsana New" w:hAnsi="Angsana New"/>
          <w:b/>
          <w:bCs/>
          <w:sz w:val="32"/>
          <w:szCs w:val="32"/>
        </w:rPr>
        <w:t>.</w:t>
      </w:r>
      <w:r w:rsidR="00B417DA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14:paraId="70D08B60" w14:textId="77777777" w:rsidR="000B6AF3" w:rsidRPr="00427A90" w:rsidRDefault="000B6AF3" w:rsidP="00E83C89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260"/>
        <w:gridCol w:w="1260"/>
      </w:tblGrid>
      <w:tr w:rsidR="000B6AF3" w:rsidRPr="00427A90" w14:paraId="65EB73E6" w14:textId="77777777" w:rsidTr="00BA3375">
        <w:trPr>
          <w:cantSplit/>
        </w:trPr>
        <w:tc>
          <w:tcPr>
            <w:tcW w:w="4050" w:type="dxa"/>
            <w:vAlign w:val="bottom"/>
          </w:tcPr>
          <w:p w14:paraId="0B7FD7BE" w14:textId="77777777" w:rsidR="000B6AF3" w:rsidRPr="00427A90" w:rsidRDefault="000B6AF3" w:rsidP="00E83C89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2843CDC" w14:textId="77777777" w:rsidR="000B6AF3" w:rsidRPr="00427A90" w:rsidRDefault="000B6AF3" w:rsidP="00E83C89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61F9D89" w14:textId="77777777" w:rsidR="000B6AF3" w:rsidRPr="00427A90" w:rsidRDefault="000B6AF3" w:rsidP="00E83C89">
            <w:pPr>
              <w:pBdr>
                <w:bottom w:val="single" w:sz="4" w:space="1" w:color="auto"/>
              </w:pBdr>
              <w:tabs>
                <w:tab w:val="decimal" w:pos="972"/>
              </w:tabs>
              <w:ind w:firstLine="18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A7B" w:rsidRPr="00427A90" w14:paraId="378844A2" w14:textId="77777777" w:rsidTr="00BA3375">
        <w:tc>
          <w:tcPr>
            <w:tcW w:w="4050" w:type="dxa"/>
            <w:vAlign w:val="bottom"/>
          </w:tcPr>
          <w:p w14:paraId="14CA244F" w14:textId="77777777" w:rsidR="00364A7B" w:rsidRPr="00427A90" w:rsidRDefault="00364A7B" w:rsidP="00E83C89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9DFB7CD" w14:textId="77777777" w:rsidR="00364A7B" w:rsidRPr="00427A90" w:rsidRDefault="008B7C0A" w:rsidP="00E83C89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069B09CB" w14:textId="77777777" w:rsidR="00364A7B" w:rsidRPr="00427A90" w:rsidRDefault="008B7C0A" w:rsidP="00E83C89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04D36DD1" w14:textId="77777777" w:rsidR="00364A7B" w:rsidRPr="00427A90" w:rsidRDefault="008B7C0A" w:rsidP="00E83C89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3E289FD3" w14:textId="77777777" w:rsidR="00364A7B" w:rsidRPr="00427A90" w:rsidRDefault="008B7C0A" w:rsidP="00E83C89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7F41C6E6" w14:textId="77777777" w:rsidTr="00FB480B">
        <w:tc>
          <w:tcPr>
            <w:tcW w:w="4050" w:type="dxa"/>
            <w:vAlign w:val="bottom"/>
          </w:tcPr>
          <w:p w14:paraId="01BDD2AC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ภาษีซื้อรอเรียกคืน</w:t>
            </w:r>
          </w:p>
        </w:tc>
        <w:tc>
          <w:tcPr>
            <w:tcW w:w="1260" w:type="dxa"/>
            <w:vAlign w:val="bottom"/>
          </w:tcPr>
          <w:p w14:paraId="6A47BF76" w14:textId="39008005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29,361</w:t>
            </w:r>
          </w:p>
        </w:tc>
        <w:tc>
          <w:tcPr>
            <w:tcW w:w="1260" w:type="dxa"/>
            <w:vAlign w:val="bottom"/>
          </w:tcPr>
          <w:p w14:paraId="5D890DCD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211,640</w:t>
            </w:r>
          </w:p>
        </w:tc>
        <w:tc>
          <w:tcPr>
            <w:tcW w:w="1260" w:type="dxa"/>
            <w:vAlign w:val="bottom"/>
          </w:tcPr>
          <w:p w14:paraId="6DE34C95" w14:textId="2A3BA6F4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25,800</w:t>
            </w:r>
          </w:p>
        </w:tc>
        <w:tc>
          <w:tcPr>
            <w:tcW w:w="1260" w:type="dxa"/>
            <w:vAlign w:val="bottom"/>
          </w:tcPr>
          <w:p w14:paraId="43FDEB89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207,516</w:t>
            </w:r>
          </w:p>
        </w:tc>
      </w:tr>
      <w:tr w:rsidR="00251B79" w:rsidRPr="00427A90" w14:paraId="56DA5331" w14:textId="77777777" w:rsidTr="00FB480B">
        <w:tc>
          <w:tcPr>
            <w:tcW w:w="4050" w:type="dxa"/>
            <w:vAlign w:val="bottom"/>
          </w:tcPr>
          <w:p w14:paraId="1978677C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 xml:space="preserve">เงินจ่ายล่วงหน้าค่าสินค้า </w:t>
            </w:r>
          </w:p>
        </w:tc>
        <w:tc>
          <w:tcPr>
            <w:tcW w:w="1260" w:type="dxa"/>
            <w:vAlign w:val="bottom"/>
          </w:tcPr>
          <w:p w14:paraId="3B26B253" w14:textId="70C3E12B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123,743</w:t>
            </w:r>
          </w:p>
        </w:tc>
        <w:tc>
          <w:tcPr>
            <w:tcW w:w="1260" w:type="dxa"/>
            <w:vAlign w:val="bottom"/>
          </w:tcPr>
          <w:p w14:paraId="5693EF6B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124,754</w:t>
            </w:r>
          </w:p>
        </w:tc>
        <w:tc>
          <w:tcPr>
            <w:tcW w:w="1260" w:type="dxa"/>
            <w:vAlign w:val="bottom"/>
          </w:tcPr>
          <w:p w14:paraId="0454D0D7" w14:textId="1BD03958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123,743</w:t>
            </w:r>
          </w:p>
        </w:tc>
        <w:tc>
          <w:tcPr>
            <w:tcW w:w="1260" w:type="dxa"/>
            <w:vAlign w:val="bottom"/>
          </w:tcPr>
          <w:p w14:paraId="44DC69F9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124,615</w:t>
            </w:r>
          </w:p>
        </w:tc>
      </w:tr>
      <w:tr w:rsidR="00251B79" w:rsidRPr="00427A90" w14:paraId="4A458EB3" w14:textId="77777777" w:rsidTr="006C5C83">
        <w:tc>
          <w:tcPr>
            <w:tcW w:w="4050" w:type="dxa"/>
            <w:vAlign w:val="bottom"/>
          </w:tcPr>
          <w:p w14:paraId="10B6618F" w14:textId="77777777" w:rsidR="00251B79" w:rsidRPr="00427A90" w:rsidRDefault="00251B79" w:rsidP="00251B79">
            <w:pPr>
              <w:overflowPunct/>
              <w:autoSpaceDE/>
              <w:autoSpaceDN/>
              <w:adjustRightInd/>
              <w:ind w:left="162" w:hanging="162"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ภาษีซื้อที่ยังไม่ถึงกำหนดชำระ</w:t>
            </w:r>
          </w:p>
        </w:tc>
        <w:tc>
          <w:tcPr>
            <w:tcW w:w="1260" w:type="dxa"/>
            <w:vAlign w:val="bottom"/>
          </w:tcPr>
          <w:p w14:paraId="3FC96DDC" w14:textId="2B6A7AA8" w:rsidR="00251B79" w:rsidRPr="00427A90" w:rsidRDefault="008044B3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29,388</w:t>
            </w:r>
          </w:p>
        </w:tc>
        <w:tc>
          <w:tcPr>
            <w:tcW w:w="1260" w:type="dxa"/>
            <w:vAlign w:val="bottom"/>
          </w:tcPr>
          <w:p w14:paraId="2D8872A1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31,758</w:t>
            </w:r>
          </w:p>
        </w:tc>
        <w:tc>
          <w:tcPr>
            <w:tcW w:w="1260" w:type="dxa"/>
            <w:vAlign w:val="bottom"/>
          </w:tcPr>
          <w:p w14:paraId="66A25EEE" w14:textId="2746F7FA" w:rsidR="00251B79" w:rsidRPr="00427A90" w:rsidRDefault="008044B3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20,219</w:t>
            </w:r>
          </w:p>
        </w:tc>
        <w:tc>
          <w:tcPr>
            <w:tcW w:w="1260" w:type="dxa"/>
            <w:vAlign w:val="bottom"/>
          </w:tcPr>
          <w:p w14:paraId="7E20C57F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22,579</w:t>
            </w:r>
          </w:p>
        </w:tc>
      </w:tr>
      <w:tr w:rsidR="00251B79" w:rsidRPr="00427A90" w14:paraId="6892C89B" w14:textId="77777777" w:rsidTr="00593B20">
        <w:tc>
          <w:tcPr>
            <w:tcW w:w="4050" w:type="dxa"/>
            <w:vAlign w:val="bottom"/>
          </w:tcPr>
          <w:p w14:paraId="698042B7" w14:textId="5A03B1F4" w:rsidR="00251B79" w:rsidRPr="00427A90" w:rsidRDefault="00251B79" w:rsidP="00251B79">
            <w:pPr>
              <w:overflowPunct/>
              <w:autoSpaceDE/>
              <w:autoSpaceDN/>
              <w:adjustRightInd/>
              <w:ind w:left="162" w:hanging="162"/>
              <w:textAlignment w:val="auto"/>
              <w:rPr>
                <w:rFonts w:ascii="Angsana New" w:eastAsia="MS Mincho" w:hAnsi="Angsana New"/>
                <w:sz w:val="28"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ภาษีเงินได้ถูกหัก ณ ที่จ่าย</w:t>
            </w:r>
            <w:r w:rsidRPr="00427A90">
              <w:rPr>
                <w:rFonts w:ascii="Angsana New" w:eastAsia="MS Mincho" w:hAnsi="Angsana New"/>
                <w:sz w:val="28"/>
                <w:lang w:eastAsia="ja-JP"/>
              </w:rPr>
              <w:t xml:space="preserve"> (</w:t>
            </w: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หมายเหตุ</w:t>
            </w:r>
            <w:r w:rsidR="007D376F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</w:t>
            </w:r>
            <w:r w:rsidR="007D376F" w:rsidRPr="00427A90">
              <w:rPr>
                <w:rFonts w:ascii="Angsana New" w:eastAsia="MS Mincho" w:hAnsi="Angsana New"/>
                <w:sz w:val="28"/>
                <w:lang w:eastAsia="ja-JP"/>
              </w:rPr>
              <w:t>10</w:t>
            </w:r>
            <w:r w:rsidRPr="00427A90">
              <w:rPr>
                <w:rFonts w:ascii="Angsana New" w:eastAsia="MS Mincho" w:hAnsi="Angsana New"/>
                <w:sz w:val="28"/>
                <w:lang w:eastAsia="ja-JP"/>
              </w:rPr>
              <w:t>.1)</w:t>
            </w:r>
          </w:p>
        </w:tc>
        <w:tc>
          <w:tcPr>
            <w:tcW w:w="1260" w:type="dxa"/>
            <w:vAlign w:val="bottom"/>
          </w:tcPr>
          <w:p w14:paraId="788C5093" w14:textId="63018406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17,321</w:t>
            </w:r>
          </w:p>
        </w:tc>
        <w:tc>
          <w:tcPr>
            <w:tcW w:w="1260" w:type="dxa"/>
            <w:vAlign w:val="bottom"/>
          </w:tcPr>
          <w:p w14:paraId="39FC1F66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28,798</w:t>
            </w:r>
          </w:p>
        </w:tc>
        <w:tc>
          <w:tcPr>
            <w:tcW w:w="1260" w:type="dxa"/>
            <w:vAlign w:val="bottom"/>
          </w:tcPr>
          <w:p w14:paraId="184D599C" w14:textId="394DEFA0" w:rsidR="00251B79" w:rsidRPr="00427A90" w:rsidRDefault="00B9077E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10,453</w:t>
            </w:r>
          </w:p>
        </w:tc>
        <w:tc>
          <w:tcPr>
            <w:tcW w:w="1260" w:type="dxa"/>
            <w:vAlign w:val="bottom"/>
          </w:tcPr>
          <w:p w14:paraId="6A736912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23,459</w:t>
            </w:r>
          </w:p>
        </w:tc>
      </w:tr>
      <w:tr w:rsidR="00251B79" w:rsidRPr="00427A90" w14:paraId="10CADA9B" w14:textId="77777777" w:rsidTr="0037246A">
        <w:tc>
          <w:tcPr>
            <w:tcW w:w="4050" w:type="dxa"/>
            <w:vAlign w:val="bottom"/>
          </w:tcPr>
          <w:p w14:paraId="6226BFD1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ค่าใช้จ่ายจ่ายล่วงหน้า</w:t>
            </w:r>
          </w:p>
        </w:tc>
        <w:tc>
          <w:tcPr>
            <w:tcW w:w="1260" w:type="dxa"/>
            <w:vAlign w:val="bottom"/>
          </w:tcPr>
          <w:p w14:paraId="0399A925" w14:textId="7560FABF" w:rsidR="00251B79" w:rsidRPr="00427A90" w:rsidRDefault="008044B3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2,189</w:t>
            </w:r>
          </w:p>
        </w:tc>
        <w:tc>
          <w:tcPr>
            <w:tcW w:w="1260" w:type="dxa"/>
            <w:vAlign w:val="bottom"/>
          </w:tcPr>
          <w:p w14:paraId="38FA995A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7,716</w:t>
            </w:r>
          </w:p>
        </w:tc>
        <w:tc>
          <w:tcPr>
            <w:tcW w:w="1260" w:type="dxa"/>
            <w:vAlign w:val="bottom"/>
          </w:tcPr>
          <w:p w14:paraId="00D9F248" w14:textId="6B85E400" w:rsidR="00251B79" w:rsidRPr="00427A90" w:rsidRDefault="008044B3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1,962</w:t>
            </w:r>
          </w:p>
        </w:tc>
        <w:tc>
          <w:tcPr>
            <w:tcW w:w="1260" w:type="dxa"/>
            <w:vAlign w:val="bottom"/>
          </w:tcPr>
          <w:p w14:paraId="44306CCD" w14:textId="77777777" w:rsidR="00251B79" w:rsidRPr="00427A90" w:rsidRDefault="00251B79" w:rsidP="00251B79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3,645</w:t>
            </w:r>
          </w:p>
        </w:tc>
      </w:tr>
      <w:tr w:rsidR="008044B3" w:rsidRPr="00427A90" w14:paraId="60A1CB0B" w14:textId="77777777" w:rsidTr="004835CB">
        <w:tc>
          <w:tcPr>
            <w:tcW w:w="4050" w:type="dxa"/>
            <w:vAlign w:val="bottom"/>
          </w:tcPr>
          <w:p w14:paraId="0A57DEC1" w14:textId="2BFFB49D" w:rsidR="008044B3" w:rsidRPr="00427A90" w:rsidRDefault="008044B3" w:rsidP="008044B3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เงินทดรองจ่ายพนักงาน</w:t>
            </w:r>
          </w:p>
        </w:tc>
        <w:tc>
          <w:tcPr>
            <w:tcW w:w="1260" w:type="dxa"/>
            <w:vAlign w:val="bottom"/>
          </w:tcPr>
          <w:p w14:paraId="680939D3" w14:textId="0BC0C088" w:rsidR="008044B3" w:rsidRPr="00427A90" w:rsidRDefault="008044B3" w:rsidP="008044B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4FC37D5" w14:textId="7CA6DE8B" w:rsidR="008044B3" w:rsidRPr="00427A90" w:rsidRDefault="008044B3" w:rsidP="008044B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60" w:type="dxa"/>
            <w:vAlign w:val="bottom"/>
          </w:tcPr>
          <w:p w14:paraId="1AF6BA9A" w14:textId="28B48318" w:rsidR="008044B3" w:rsidRPr="00427A90" w:rsidRDefault="008044B3" w:rsidP="008044B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06615FB8" w14:textId="3015E84A" w:rsidR="008044B3" w:rsidRPr="00427A90" w:rsidRDefault="008044B3" w:rsidP="008044B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  <w:tr w:rsidR="008044B3" w:rsidRPr="00427A90" w14:paraId="3597DC23" w14:textId="77777777" w:rsidTr="00BA3375">
        <w:tc>
          <w:tcPr>
            <w:tcW w:w="4050" w:type="dxa"/>
            <w:vAlign w:val="bottom"/>
          </w:tcPr>
          <w:p w14:paraId="6DAF68FD" w14:textId="77777777" w:rsidR="008044B3" w:rsidRPr="00427A90" w:rsidRDefault="008044B3" w:rsidP="008044B3">
            <w:pPr>
              <w:tabs>
                <w:tab w:val="left" w:pos="432"/>
              </w:tabs>
              <w:ind w:left="522" w:right="-18" w:hanging="54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อื่น ๆ</w:t>
            </w:r>
          </w:p>
        </w:tc>
        <w:tc>
          <w:tcPr>
            <w:tcW w:w="1260" w:type="dxa"/>
            <w:vAlign w:val="bottom"/>
          </w:tcPr>
          <w:p w14:paraId="7D5B94D0" w14:textId="37706C0C" w:rsidR="008044B3" w:rsidRPr="00427A90" w:rsidRDefault="008044B3" w:rsidP="008044B3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493</w:t>
            </w:r>
          </w:p>
        </w:tc>
        <w:tc>
          <w:tcPr>
            <w:tcW w:w="1260" w:type="dxa"/>
            <w:vAlign w:val="bottom"/>
          </w:tcPr>
          <w:p w14:paraId="3D68E6C6" w14:textId="77777777" w:rsidR="008044B3" w:rsidRPr="00427A90" w:rsidRDefault="008044B3" w:rsidP="008044B3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581</w:t>
            </w:r>
          </w:p>
        </w:tc>
        <w:tc>
          <w:tcPr>
            <w:tcW w:w="1260" w:type="dxa"/>
            <w:vAlign w:val="bottom"/>
          </w:tcPr>
          <w:p w14:paraId="7C6A1377" w14:textId="6EEDCA25" w:rsidR="008044B3" w:rsidRPr="00427A90" w:rsidRDefault="008044B3" w:rsidP="008044B3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60" w:type="dxa"/>
            <w:vAlign w:val="bottom"/>
          </w:tcPr>
          <w:p w14:paraId="0C79BEC2" w14:textId="77777777" w:rsidR="008044B3" w:rsidRPr="00427A90" w:rsidRDefault="008044B3" w:rsidP="008044B3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8044B3" w:rsidRPr="00427A90" w14:paraId="7CA2546F" w14:textId="77777777" w:rsidTr="00BA3375">
        <w:tc>
          <w:tcPr>
            <w:tcW w:w="4050" w:type="dxa"/>
            <w:vAlign w:val="bottom"/>
          </w:tcPr>
          <w:p w14:paraId="1DE50561" w14:textId="77777777" w:rsidR="008044B3" w:rsidRPr="00427A90" w:rsidRDefault="008044B3" w:rsidP="008044B3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รวมสินทรัพย์หมุนเวียนอื่น</w:t>
            </w:r>
            <w:r w:rsidRPr="00427A90">
              <w:rPr>
                <w:rFonts w:ascii="Angsana New" w:hAnsi="Angsana New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760C2BD5" w14:textId="4A7FE72E" w:rsidR="008044B3" w:rsidRPr="00427A90" w:rsidRDefault="008044B3" w:rsidP="008044B3">
            <w:pPr>
              <w:pBdr>
                <w:bottom w:val="doub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202,495</w:t>
            </w:r>
          </w:p>
        </w:tc>
        <w:tc>
          <w:tcPr>
            <w:tcW w:w="1260" w:type="dxa"/>
            <w:vAlign w:val="bottom"/>
          </w:tcPr>
          <w:p w14:paraId="4BFA832A" w14:textId="77777777" w:rsidR="008044B3" w:rsidRPr="00427A90" w:rsidRDefault="008044B3" w:rsidP="008044B3">
            <w:pPr>
              <w:pBdr>
                <w:bottom w:val="doub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405,250</w:t>
            </w:r>
          </w:p>
        </w:tc>
        <w:tc>
          <w:tcPr>
            <w:tcW w:w="1260" w:type="dxa"/>
            <w:vAlign w:val="bottom"/>
          </w:tcPr>
          <w:p w14:paraId="6486B49A" w14:textId="4B9B2704" w:rsidR="008044B3" w:rsidRPr="00427A90" w:rsidRDefault="008044B3" w:rsidP="008044B3">
            <w:pPr>
              <w:pBdr>
                <w:bottom w:val="doub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182,180</w:t>
            </w:r>
          </w:p>
        </w:tc>
        <w:tc>
          <w:tcPr>
            <w:tcW w:w="1260" w:type="dxa"/>
            <w:vAlign w:val="bottom"/>
          </w:tcPr>
          <w:p w14:paraId="1ECB69B0" w14:textId="77777777" w:rsidR="008044B3" w:rsidRPr="00427A90" w:rsidRDefault="008044B3" w:rsidP="008044B3">
            <w:pPr>
              <w:pBdr>
                <w:bottom w:val="doub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381,817</w:t>
            </w:r>
          </w:p>
        </w:tc>
      </w:tr>
    </w:tbl>
    <w:p w14:paraId="7A8E1BCF" w14:textId="10D3DD6E" w:rsidR="000B6AF3" w:rsidRPr="00427A90" w:rsidRDefault="007D376F" w:rsidP="0071111B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>10</w:t>
      </w:r>
      <w:r w:rsidR="000B6AF3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1</w:t>
      </w:r>
      <w:r w:rsidR="000B6AF3" w:rsidRPr="00427A90">
        <w:rPr>
          <w:rFonts w:ascii="Angsana New" w:hAnsi="Angsana New"/>
          <w:b/>
          <w:bCs/>
          <w:sz w:val="32"/>
          <w:szCs w:val="32"/>
        </w:rPr>
        <w:tab/>
      </w:r>
      <w:r w:rsidR="000B6AF3" w:rsidRPr="00427A90">
        <w:rPr>
          <w:rFonts w:ascii="Angsana New" w:hAnsi="Angsana New"/>
          <w:b/>
          <w:bCs/>
          <w:sz w:val="32"/>
          <w:szCs w:val="32"/>
          <w:cs/>
        </w:rPr>
        <w:t>ภาษีเงินได้ถูกหัก ณ ที่จ่าย</w:t>
      </w:r>
    </w:p>
    <w:p w14:paraId="38CDCD36" w14:textId="77777777" w:rsidR="000B6AF3" w:rsidRPr="00427A90" w:rsidRDefault="000B6AF3" w:rsidP="00482B55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ยอดคงเหลือของภาษีเงินได้ถูกหัก ณ ที่จ่าย 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64A7B" w:rsidRPr="00427A90">
        <w:rPr>
          <w:rFonts w:ascii="Angsana New" w:hAnsi="Angsana New"/>
          <w:sz w:val="32"/>
          <w:szCs w:val="32"/>
          <w:cs/>
        </w:rPr>
        <w:t xml:space="preserve"> และ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แยกตามปีได้ดังต่อไปนี้</w:t>
      </w:r>
    </w:p>
    <w:p w14:paraId="4A465194" w14:textId="77777777" w:rsidR="000B6AF3" w:rsidRPr="00427A90" w:rsidRDefault="000B6AF3" w:rsidP="00AD1B42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 (</w:t>
      </w:r>
      <w:r w:rsidRPr="00427A90">
        <w:rPr>
          <w:rFonts w:ascii="Angsana New" w:hAnsi="Angsana New"/>
          <w:sz w:val="32"/>
          <w:szCs w:val="32"/>
          <w:cs/>
        </w:rPr>
        <w:t>หน่วย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Pr="00427A90">
        <w:rPr>
          <w:rFonts w:ascii="Angsana New" w:hAnsi="Angsana New"/>
          <w:sz w:val="32"/>
          <w:szCs w:val="32"/>
          <w:cs/>
        </w:rPr>
        <w:t>พันบาท</w:t>
      </w:r>
      <w:r w:rsidRPr="00427A90">
        <w:rPr>
          <w:rFonts w:ascii="Angsana New" w:hAnsi="Angsana New"/>
          <w:sz w:val="32"/>
          <w:szCs w:val="32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260"/>
        <w:gridCol w:w="1260"/>
      </w:tblGrid>
      <w:tr w:rsidR="000B6AF3" w:rsidRPr="00427A90" w14:paraId="012EFCB7" w14:textId="77777777" w:rsidTr="00F9450F">
        <w:trPr>
          <w:cantSplit/>
        </w:trPr>
        <w:tc>
          <w:tcPr>
            <w:tcW w:w="4050" w:type="dxa"/>
            <w:vAlign w:val="bottom"/>
          </w:tcPr>
          <w:p w14:paraId="06B4871E" w14:textId="77777777" w:rsidR="000B6AF3" w:rsidRPr="00427A90" w:rsidRDefault="000B6AF3" w:rsidP="007D376F">
            <w:pPr>
              <w:pBdr>
                <w:bottom w:val="single" w:sz="4" w:space="1" w:color="auto"/>
              </w:pBdr>
              <w:spacing w:line="380" w:lineRule="exact"/>
              <w:ind w:left="1062" w:right="972" w:firstLine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2520" w:type="dxa"/>
            <w:gridSpan w:val="2"/>
            <w:vAlign w:val="bottom"/>
          </w:tcPr>
          <w:p w14:paraId="56B03009" w14:textId="77777777" w:rsidR="000B6AF3" w:rsidRPr="00427A90" w:rsidRDefault="000B6AF3" w:rsidP="007D376F">
            <w:pPr>
              <w:pBdr>
                <w:bottom w:val="single" w:sz="4" w:space="1" w:color="auto"/>
              </w:pBdr>
              <w:spacing w:line="380" w:lineRule="exact"/>
              <w:ind w:firstLine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02FB491" w14:textId="77777777" w:rsidR="000B6AF3" w:rsidRPr="00427A90" w:rsidRDefault="000B6AF3" w:rsidP="007D376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firstLine="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64A7B" w:rsidRPr="00427A90" w14:paraId="2842408B" w14:textId="77777777" w:rsidTr="00F9450F">
        <w:tc>
          <w:tcPr>
            <w:tcW w:w="4050" w:type="dxa"/>
            <w:vAlign w:val="bottom"/>
          </w:tcPr>
          <w:p w14:paraId="02A1AA63" w14:textId="77777777" w:rsidR="00364A7B" w:rsidRPr="00427A90" w:rsidRDefault="00364A7B" w:rsidP="007D376F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0F124A65" w14:textId="77777777" w:rsidR="00364A7B" w:rsidRPr="00427A90" w:rsidRDefault="008B7C0A" w:rsidP="007D376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4BBCCD08" w14:textId="77777777" w:rsidR="00364A7B" w:rsidRPr="00427A90" w:rsidRDefault="008B7C0A" w:rsidP="007D376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25129046" w14:textId="77777777" w:rsidR="00364A7B" w:rsidRPr="00427A90" w:rsidRDefault="008B7C0A" w:rsidP="007D376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54359FDA" w14:textId="77777777" w:rsidR="00364A7B" w:rsidRPr="00427A90" w:rsidRDefault="008B7C0A" w:rsidP="007D376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251B79" w:rsidRPr="00427A90" w14:paraId="796551D3" w14:textId="77777777" w:rsidTr="00F9450F">
        <w:tc>
          <w:tcPr>
            <w:tcW w:w="4050" w:type="dxa"/>
            <w:vAlign w:val="bottom"/>
          </w:tcPr>
          <w:p w14:paraId="10B2DFE1" w14:textId="77777777" w:rsidR="00251B79" w:rsidRPr="00427A90" w:rsidRDefault="00251B79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2554</w:t>
            </w:r>
          </w:p>
        </w:tc>
        <w:tc>
          <w:tcPr>
            <w:tcW w:w="1260" w:type="dxa"/>
            <w:vAlign w:val="bottom"/>
          </w:tcPr>
          <w:p w14:paraId="394363E0" w14:textId="708918A2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226</w:t>
            </w:r>
          </w:p>
        </w:tc>
        <w:tc>
          <w:tcPr>
            <w:tcW w:w="1260" w:type="dxa"/>
            <w:vAlign w:val="bottom"/>
          </w:tcPr>
          <w:p w14:paraId="695B577F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226</w:t>
            </w:r>
          </w:p>
        </w:tc>
        <w:tc>
          <w:tcPr>
            <w:tcW w:w="1260" w:type="dxa"/>
            <w:vAlign w:val="bottom"/>
          </w:tcPr>
          <w:p w14:paraId="70389C25" w14:textId="5682F23D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6CB1EB1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51B79" w:rsidRPr="00427A90" w14:paraId="7E4EE897" w14:textId="77777777" w:rsidTr="00F9450F">
        <w:tc>
          <w:tcPr>
            <w:tcW w:w="4050" w:type="dxa"/>
            <w:vAlign w:val="bottom"/>
          </w:tcPr>
          <w:p w14:paraId="3F011093" w14:textId="77777777" w:rsidR="00251B79" w:rsidRPr="00427A90" w:rsidRDefault="00251B79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2555</w:t>
            </w:r>
          </w:p>
        </w:tc>
        <w:tc>
          <w:tcPr>
            <w:tcW w:w="1260" w:type="dxa"/>
            <w:vAlign w:val="bottom"/>
          </w:tcPr>
          <w:p w14:paraId="26E5BA3C" w14:textId="0A8F945B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356</w:t>
            </w:r>
          </w:p>
        </w:tc>
        <w:tc>
          <w:tcPr>
            <w:tcW w:w="1260" w:type="dxa"/>
            <w:vAlign w:val="bottom"/>
          </w:tcPr>
          <w:p w14:paraId="562659AD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356</w:t>
            </w:r>
          </w:p>
        </w:tc>
        <w:tc>
          <w:tcPr>
            <w:tcW w:w="1260" w:type="dxa"/>
            <w:vAlign w:val="bottom"/>
          </w:tcPr>
          <w:p w14:paraId="184B1F70" w14:textId="413B0EC5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1501BA25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51B79" w:rsidRPr="00427A90" w14:paraId="543A3EBE" w14:textId="77777777" w:rsidTr="00052F58">
        <w:tc>
          <w:tcPr>
            <w:tcW w:w="4050" w:type="dxa"/>
            <w:vAlign w:val="bottom"/>
          </w:tcPr>
          <w:p w14:paraId="343DF02D" w14:textId="77777777" w:rsidR="00251B79" w:rsidRPr="00427A90" w:rsidRDefault="00251B79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2557</w:t>
            </w:r>
          </w:p>
        </w:tc>
        <w:tc>
          <w:tcPr>
            <w:tcW w:w="1260" w:type="dxa"/>
            <w:vAlign w:val="bottom"/>
          </w:tcPr>
          <w:p w14:paraId="4733C9FC" w14:textId="4D52D0F0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2,39</w:t>
            </w:r>
            <w:r w:rsidR="007D376F" w:rsidRPr="00427A90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60" w:type="dxa"/>
            <w:vAlign w:val="bottom"/>
          </w:tcPr>
          <w:p w14:paraId="28D8A802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2,398</w:t>
            </w:r>
          </w:p>
        </w:tc>
        <w:tc>
          <w:tcPr>
            <w:tcW w:w="1260" w:type="dxa"/>
            <w:vAlign w:val="bottom"/>
          </w:tcPr>
          <w:p w14:paraId="1AB217F1" w14:textId="32421E54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3D4D2968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51B79" w:rsidRPr="00427A90" w14:paraId="693DBB19" w14:textId="77777777" w:rsidTr="00052F58">
        <w:tc>
          <w:tcPr>
            <w:tcW w:w="4050" w:type="dxa"/>
            <w:vAlign w:val="bottom"/>
          </w:tcPr>
          <w:p w14:paraId="59BB5BF1" w14:textId="77777777" w:rsidR="00251B79" w:rsidRPr="00427A90" w:rsidRDefault="00251B79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2565</w:t>
            </w:r>
          </w:p>
        </w:tc>
        <w:tc>
          <w:tcPr>
            <w:tcW w:w="1260" w:type="dxa"/>
            <w:vAlign w:val="bottom"/>
          </w:tcPr>
          <w:p w14:paraId="03C31767" w14:textId="3C7782F0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3,417</w:t>
            </w:r>
          </w:p>
        </w:tc>
        <w:tc>
          <w:tcPr>
            <w:tcW w:w="1260" w:type="dxa"/>
            <w:vAlign w:val="bottom"/>
          </w:tcPr>
          <w:p w14:paraId="6E657EA4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3,417</w:t>
            </w:r>
          </w:p>
        </w:tc>
        <w:tc>
          <w:tcPr>
            <w:tcW w:w="1260" w:type="dxa"/>
            <w:vAlign w:val="bottom"/>
          </w:tcPr>
          <w:p w14:paraId="46B84A92" w14:textId="4AC8F0DA" w:rsidR="00251B79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2,915</w:t>
            </w:r>
          </w:p>
        </w:tc>
        <w:tc>
          <w:tcPr>
            <w:tcW w:w="1260" w:type="dxa"/>
            <w:vAlign w:val="bottom"/>
          </w:tcPr>
          <w:p w14:paraId="27119995" w14:textId="77777777" w:rsidR="00251B79" w:rsidRPr="00427A90" w:rsidRDefault="00251B79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2,915</w:t>
            </w:r>
          </w:p>
        </w:tc>
      </w:tr>
      <w:tr w:rsidR="00B9077E" w:rsidRPr="00427A90" w14:paraId="3B06BF18" w14:textId="77777777" w:rsidTr="00052F58">
        <w:tc>
          <w:tcPr>
            <w:tcW w:w="4050" w:type="dxa"/>
            <w:vAlign w:val="bottom"/>
          </w:tcPr>
          <w:p w14:paraId="089BB2E2" w14:textId="5663FC21" w:rsidR="00B9077E" w:rsidRPr="00427A90" w:rsidRDefault="00B9077E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2566</w:t>
            </w:r>
          </w:p>
        </w:tc>
        <w:tc>
          <w:tcPr>
            <w:tcW w:w="1260" w:type="dxa"/>
            <w:vAlign w:val="bottom"/>
          </w:tcPr>
          <w:p w14:paraId="582A32F6" w14:textId="0701C2DF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65F1DD4F" w14:textId="68D8656B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3,573</w:t>
            </w:r>
          </w:p>
        </w:tc>
        <w:tc>
          <w:tcPr>
            <w:tcW w:w="1260" w:type="dxa"/>
            <w:vAlign w:val="bottom"/>
          </w:tcPr>
          <w:p w14:paraId="0AC406A7" w14:textId="5FC17021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1D3FFE2D" w14:textId="50B7B7D4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3,573</w:t>
            </w:r>
          </w:p>
        </w:tc>
      </w:tr>
      <w:tr w:rsidR="00B9077E" w:rsidRPr="00427A90" w14:paraId="45692D41" w14:textId="77777777" w:rsidTr="00052F58">
        <w:tc>
          <w:tcPr>
            <w:tcW w:w="4050" w:type="dxa"/>
            <w:vAlign w:val="bottom"/>
          </w:tcPr>
          <w:p w14:paraId="003FA359" w14:textId="54CC5E7F" w:rsidR="00B9077E" w:rsidRPr="00427A90" w:rsidRDefault="00B9077E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2567</w:t>
            </w:r>
          </w:p>
        </w:tc>
        <w:tc>
          <w:tcPr>
            <w:tcW w:w="1260" w:type="dxa"/>
            <w:vAlign w:val="bottom"/>
          </w:tcPr>
          <w:p w14:paraId="246A4B13" w14:textId="43488805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1,03</w:t>
            </w:r>
            <w:r w:rsidR="007D376F" w:rsidRPr="00427A90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  <w:vAlign w:val="bottom"/>
          </w:tcPr>
          <w:p w14:paraId="1CCEE528" w14:textId="7E3C750F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18,828</w:t>
            </w:r>
          </w:p>
        </w:tc>
        <w:tc>
          <w:tcPr>
            <w:tcW w:w="1260" w:type="dxa"/>
            <w:vAlign w:val="bottom"/>
          </w:tcPr>
          <w:p w14:paraId="4839FBCF" w14:textId="43D266BA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37E0A97" w14:textId="28E4133E" w:rsidR="00B9077E" w:rsidRPr="00427A90" w:rsidRDefault="00B9077E" w:rsidP="007D376F">
            <w:pP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16,971</w:t>
            </w:r>
          </w:p>
        </w:tc>
      </w:tr>
      <w:tr w:rsidR="00B9077E" w:rsidRPr="00427A90" w14:paraId="6263F83E" w14:textId="77777777" w:rsidTr="003F5B95">
        <w:tc>
          <w:tcPr>
            <w:tcW w:w="4050" w:type="dxa"/>
            <w:vAlign w:val="bottom"/>
          </w:tcPr>
          <w:p w14:paraId="6EF9EDC1" w14:textId="0BC21919" w:rsidR="00B9077E" w:rsidRPr="00427A90" w:rsidRDefault="00B9077E" w:rsidP="007D376F">
            <w:pPr>
              <w:overflowPunct/>
              <w:autoSpaceDE/>
              <w:autoSpaceDN/>
              <w:adjustRightInd/>
              <w:spacing w:line="380" w:lineRule="exact"/>
              <w:jc w:val="center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lang w:eastAsia="ja-JP"/>
              </w:rPr>
              <w:t>2568</w:t>
            </w:r>
          </w:p>
        </w:tc>
        <w:tc>
          <w:tcPr>
            <w:tcW w:w="1260" w:type="dxa"/>
            <w:vAlign w:val="bottom"/>
          </w:tcPr>
          <w:p w14:paraId="0522E879" w14:textId="66EBC501" w:rsidR="00B9077E" w:rsidRPr="00427A90" w:rsidRDefault="00B9077E" w:rsidP="007D376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9,892</w:t>
            </w:r>
          </w:p>
        </w:tc>
        <w:tc>
          <w:tcPr>
            <w:tcW w:w="1260" w:type="dxa"/>
            <w:vAlign w:val="bottom"/>
          </w:tcPr>
          <w:p w14:paraId="273D180A" w14:textId="54AA04B9" w:rsidR="00B9077E" w:rsidRPr="00427A90" w:rsidRDefault="00B9077E" w:rsidP="007D376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6DD0064E" w14:textId="627675D4" w:rsidR="00B9077E" w:rsidRPr="00427A90" w:rsidRDefault="00B9077E" w:rsidP="007D376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7,538</w:t>
            </w:r>
          </w:p>
        </w:tc>
        <w:tc>
          <w:tcPr>
            <w:tcW w:w="1260" w:type="dxa"/>
            <w:vAlign w:val="bottom"/>
          </w:tcPr>
          <w:p w14:paraId="608ED3E6" w14:textId="19841DAD" w:rsidR="00B9077E" w:rsidRPr="00427A90" w:rsidRDefault="00B9077E" w:rsidP="007D376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B9077E" w:rsidRPr="00427A90" w14:paraId="13B7D9CE" w14:textId="77777777" w:rsidTr="00364A7B">
        <w:trPr>
          <w:trHeight w:val="97"/>
        </w:trPr>
        <w:tc>
          <w:tcPr>
            <w:tcW w:w="4050" w:type="dxa"/>
            <w:vAlign w:val="bottom"/>
          </w:tcPr>
          <w:p w14:paraId="30374CA0" w14:textId="77777777" w:rsidR="00B9077E" w:rsidRPr="00427A90" w:rsidRDefault="00B9077E" w:rsidP="007D376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1260" w:type="dxa"/>
            <w:vAlign w:val="bottom"/>
          </w:tcPr>
          <w:p w14:paraId="54835164" w14:textId="4C830BCC" w:rsidR="00B9077E" w:rsidRPr="00427A90" w:rsidRDefault="00B9077E" w:rsidP="007D376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17,321</w:t>
            </w:r>
          </w:p>
        </w:tc>
        <w:tc>
          <w:tcPr>
            <w:tcW w:w="1260" w:type="dxa"/>
            <w:vAlign w:val="bottom"/>
          </w:tcPr>
          <w:p w14:paraId="4CD65D2B" w14:textId="77777777" w:rsidR="00B9077E" w:rsidRPr="00427A90" w:rsidRDefault="00B9077E" w:rsidP="007D376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28,798</w:t>
            </w:r>
          </w:p>
        </w:tc>
        <w:tc>
          <w:tcPr>
            <w:tcW w:w="1260" w:type="dxa"/>
            <w:vAlign w:val="bottom"/>
          </w:tcPr>
          <w:p w14:paraId="56C10D6A" w14:textId="6F68CA3B" w:rsidR="00B9077E" w:rsidRPr="00427A90" w:rsidRDefault="00B9077E" w:rsidP="007D376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10,453</w:t>
            </w:r>
          </w:p>
        </w:tc>
        <w:tc>
          <w:tcPr>
            <w:tcW w:w="1260" w:type="dxa"/>
            <w:vAlign w:val="bottom"/>
          </w:tcPr>
          <w:p w14:paraId="472C90B2" w14:textId="77777777" w:rsidR="00B9077E" w:rsidRPr="00427A90" w:rsidRDefault="00B9077E" w:rsidP="007D376F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23,459</w:t>
            </w:r>
          </w:p>
        </w:tc>
      </w:tr>
    </w:tbl>
    <w:p w14:paraId="0F2B5ED9" w14:textId="77777777" w:rsidR="00A52910" w:rsidRPr="00427A90" w:rsidRDefault="004F2106" w:rsidP="00AD1B42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A52910" w:rsidRPr="00427A90">
        <w:rPr>
          <w:rFonts w:ascii="Angsana New" w:hAnsi="Angsana New"/>
          <w:sz w:val="32"/>
          <w:szCs w:val="32"/>
          <w:cs/>
        </w:rPr>
        <w:t>ถือภาษีเงินได้ถูกหัก ณ ที่จ่ายเป็นสินทรัพย์ เนื่องจากมีความตั้งใจและมีสิทธิขอคืนภาษีข้างต้น อย่างไรก็ตาม มูลค่าที่จะได้รับคืนของภาษีเงินได้ดังกล่าวขึ้นอยู่กับการใช้สิทธิขอคืนภาษีและผลการตรวจสอบภาษีโดยเจ้าหน้าที่กรมสรรพากร</w:t>
      </w:r>
    </w:p>
    <w:p w14:paraId="41C9FD0B" w14:textId="4845AE29" w:rsidR="004F2106" w:rsidRPr="00427A90" w:rsidRDefault="004F2106" w:rsidP="0090709C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8"/>
          <w:sz w:val="32"/>
          <w:szCs w:val="32"/>
          <w:cs/>
        </w:rPr>
        <w:t>ในระหว่างปี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pacing w:val="-8"/>
          <w:sz w:val="32"/>
          <w:szCs w:val="32"/>
        </w:rPr>
        <w:t>2568</w:t>
      </w:r>
      <w:r w:rsidR="00C64222" w:rsidRPr="00427A90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E16CB1" w:rsidRPr="00427A90">
        <w:rPr>
          <w:rFonts w:ascii="Angsana New" w:hAnsi="Angsana New"/>
          <w:spacing w:val="-8"/>
          <w:sz w:val="32"/>
          <w:szCs w:val="32"/>
          <w:cs/>
        </w:rPr>
        <w:t>กลุ่มบริษัท</w:t>
      </w:r>
      <w:r w:rsidR="00C27641" w:rsidRPr="00427A90">
        <w:rPr>
          <w:rFonts w:ascii="Angsana New" w:hAnsi="Angsana New"/>
          <w:spacing w:val="-8"/>
          <w:sz w:val="32"/>
          <w:szCs w:val="32"/>
          <w:cs/>
        </w:rPr>
        <w:t>ได้รับคืนภาษีเงินได้ถูกหัก ณ ที่จ่ายของปี</w:t>
      </w:r>
      <w:r w:rsidR="00A54D31" w:rsidRPr="00427A90">
        <w:rPr>
          <w:rFonts w:ascii="Angsana New" w:hAnsi="Angsana New"/>
          <w:spacing w:val="-8"/>
          <w:sz w:val="32"/>
          <w:szCs w:val="32"/>
        </w:rPr>
        <w:t xml:space="preserve"> 256</w:t>
      </w:r>
      <w:r w:rsidR="0061305B" w:rsidRPr="00427A90">
        <w:rPr>
          <w:rFonts w:ascii="Angsana New" w:hAnsi="Angsana New"/>
          <w:spacing w:val="-8"/>
          <w:sz w:val="32"/>
          <w:szCs w:val="32"/>
        </w:rPr>
        <w:t>6</w:t>
      </w:r>
      <w:r w:rsidR="00A54D31" w:rsidRPr="00427A90">
        <w:rPr>
          <w:rFonts w:ascii="Angsana New" w:hAnsi="Angsana New"/>
          <w:spacing w:val="-8"/>
          <w:sz w:val="32"/>
          <w:szCs w:val="32"/>
        </w:rPr>
        <w:t xml:space="preserve"> - </w:t>
      </w:r>
      <w:bookmarkStart w:id="3" w:name="_Hlk61958046"/>
      <w:r w:rsidR="00E83C89" w:rsidRPr="00427A90">
        <w:rPr>
          <w:rFonts w:ascii="Angsana New" w:hAnsi="Angsana New"/>
          <w:spacing w:val="-8"/>
          <w:sz w:val="32"/>
          <w:szCs w:val="32"/>
        </w:rPr>
        <w:t>256</w:t>
      </w:r>
      <w:r w:rsidR="0061305B" w:rsidRPr="00427A90">
        <w:rPr>
          <w:rFonts w:ascii="Angsana New" w:hAnsi="Angsana New"/>
          <w:spacing w:val="-8"/>
          <w:sz w:val="32"/>
          <w:szCs w:val="32"/>
        </w:rPr>
        <w:t>7</w:t>
      </w:r>
      <w:r w:rsidR="003D2E4C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bookmarkEnd w:id="3"/>
      <w:r w:rsidR="00C27641" w:rsidRPr="00427A90">
        <w:rPr>
          <w:rFonts w:ascii="Angsana New" w:hAnsi="Angsana New"/>
          <w:spacing w:val="-8"/>
          <w:sz w:val="32"/>
          <w:szCs w:val="32"/>
          <w:cs/>
        </w:rPr>
        <w:t>จำนวนรวมประมาณ</w:t>
      </w:r>
      <w:r w:rsidR="00D26387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D726BB" w:rsidRPr="00427A90">
        <w:rPr>
          <w:rFonts w:ascii="Angsana New" w:hAnsi="Angsana New"/>
          <w:spacing w:val="-8"/>
          <w:sz w:val="32"/>
          <w:szCs w:val="32"/>
        </w:rPr>
        <w:t xml:space="preserve">                 </w:t>
      </w:r>
      <w:r w:rsidR="0061305B" w:rsidRPr="00427A90">
        <w:rPr>
          <w:rFonts w:ascii="Angsana New" w:hAnsi="Angsana New"/>
          <w:spacing w:val="-8"/>
          <w:sz w:val="32"/>
          <w:szCs w:val="32"/>
        </w:rPr>
        <w:t>21.2</w:t>
      </w:r>
      <w:r w:rsidR="00D26387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C27641" w:rsidRPr="00427A90">
        <w:rPr>
          <w:rFonts w:ascii="Angsana New" w:hAnsi="Angsana New"/>
          <w:spacing w:val="-8"/>
          <w:sz w:val="32"/>
          <w:szCs w:val="32"/>
          <w:cs/>
        </w:rPr>
        <w:t>ล้านบาท</w:t>
      </w:r>
      <w:r w:rsidR="00C27641" w:rsidRPr="00427A90">
        <w:rPr>
          <w:rFonts w:ascii="Angsana New" w:hAnsi="Angsana New"/>
          <w:sz w:val="32"/>
          <w:szCs w:val="32"/>
          <w:cs/>
        </w:rPr>
        <w:t xml:space="preserve"> </w:t>
      </w:r>
      <w:r w:rsidR="00E85239" w:rsidRPr="00427A90">
        <w:rPr>
          <w:rFonts w:ascii="Angsana New" w:hAnsi="Angsana New" w:hint="cs"/>
          <w:sz w:val="32"/>
          <w:szCs w:val="32"/>
          <w:cs/>
        </w:rPr>
        <w:t>(งบการเงินเฉพาะกิจการ</w:t>
      </w:r>
      <w:r w:rsidR="00E85239" w:rsidRPr="00427A90">
        <w:rPr>
          <w:rFonts w:ascii="Angsana New" w:hAnsi="Angsana New"/>
          <w:sz w:val="32"/>
          <w:szCs w:val="32"/>
        </w:rPr>
        <w:t xml:space="preserve">: </w:t>
      </w:r>
      <w:r w:rsidR="003B1E62" w:rsidRPr="00427A90">
        <w:rPr>
          <w:rFonts w:ascii="Angsana New" w:hAnsi="Angsana New"/>
          <w:spacing w:val="-8"/>
          <w:sz w:val="32"/>
          <w:szCs w:val="32"/>
        </w:rPr>
        <w:t>20.</w:t>
      </w:r>
      <w:r w:rsidR="007D376F" w:rsidRPr="00427A90">
        <w:rPr>
          <w:rFonts w:ascii="Angsana New" w:hAnsi="Angsana New"/>
          <w:spacing w:val="-8"/>
          <w:sz w:val="32"/>
          <w:szCs w:val="32"/>
        </w:rPr>
        <w:t>4</w:t>
      </w:r>
      <w:r w:rsidR="00251B79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D726BB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D726BB" w:rsidRPr="00427A90">
        <w:rPr>
          <w:rFonts w:ascii="Angsana New" w:hAnsi="Angsana New"/>
          <w:spacing w:val="-8"/>
          <w:sz w:val="32"/>
          <w:szCs w:val="32"/>
          <w:cs/>
        </w:rPr>
        <w:t>ล้านบาท</w:t>
      </w:r>
      <w:r w:rsidR="00E85239" w:rsidRPr="00427A90">
        <w:rPr>
          <w:rFonts w:ascii="Angsana New" w:hAnsi="Angsana New" w:hint="cs"/>
          <w:sz w:val="32"/>
          <w:szCs w:val="32"/>
          <w:cs/>
        </w:rPr>
        <w:t>)</w:t>
      </w:r>
      <w:r w:rsidR="00E85239" w:rsidRPr="00427A90">
        <w:rPr>
          <w:rFonts w:ascii="Angsana New" w:hAnsi="Angsana New"/>
          <w:sz w:val="32"/>
          <w:szCs w:val="32"/>
        </w:rPr>
        <w:t xml:space="preserve"> </w:t>
      </w:r>
      <w:r w:rsidR="00364A7B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A60F5" w:rsidRPr="00427A90">
        <w:rPr>
          <w:rFonts w:ascii="Angsana New" w:hAnsi="Angsana New"/>
          <w:sz w:val="32"/>
          <w:szCs w:val="32"/>
        </w:rPr>
        <w:t>:</w:t>
      </w:r>
      <w:r w:rsidR="00C27641" w:rsidRPr="00427A90">
        <w:rPr>
          <w:rFonts w:ascii="Angsana New" w:hAnsi="Angsana New"/>
          <w:sz w:val="32"/>
          <w:szCs w:val="32"/>
        </w:rPr>
        <w:t xml:space="preserve"> </w:t>
      </w:r>
      <w:r w:rsidR="00D06EC7" w:rsidRPr="00427A90">
        <w:rPr>
          <w:rFonts w:ascii="Angsana New" w:hAnsi="Angsana New"/>
          <w:sz w:val="32"/>
          <w:szCs w:val="32"/>
          <w:cs/>
        </w:rPr>
        <w:t xml:space="preserve">ได้รับคืนภาษีเงินได้ถูกหัก ณ ที่จ่ายของปี </w:t>
      </w:r>
      <w:r w:rsidR="006D7951" w:rsidRPr="00427A90">
        <w:rPr>
          <w:rFonts w:ascii="Angsana New" w:hAnsi="Angsana New"/>
          <w:sz w:val="32"/>
          <w:szCs w:val="32"/>
        </w:rPr>
        <w:t xml:space="preserve">              </w:t>
      </w:r>
      <w:r w:rsidR="00251B79" w:rsidRPr="00427A90">
        <w:rPr>
          <w:rFonts w:ascii="Angsana New" w:hAnsi="Angsana New"/>
          <w:sz w:val="32"/>
          <w:szCs w:val="32"/>
        </w:rPr>
        <w:t xml:space="preserve">2564 - 2566 </w:t>
      </w:r>
      <w:r w:rsidR="00251B79" w:rsidRPr="00427A90">
        <w:rPr>
          <w:rFonts w:ascii="Angsana New" w:hAnsi="Angsana New"/>
          <w:sz w:val="32"/>
          <w:szCs w:val="32"/>
          <w:cs/>
        </w:rPr>
        <w:t>จำนวนรวมประมาณ</w:t>
      </w:r>
      <w:r w:rsidR="00251B79" w:rsidRPr="00427A90">
        <w:rPr>
          <w:rFonts w:ascii="Angsana New" w:hAnsi="Angsana New"/>
          <w:sz w:val="32"/>
          <w:szCs w:val="32"/>
        </w:rPr>
        <w:t xml:space="preserve"> 4.3 </w:t>
      </w:r>
      <w:r w:rsidR="00251B79" w:rsidRPr="00427A90">
        <w:rPr>
          <w:rFonts w:ascii="Angsana New" w:hAnsi="Angsana New"/>
          <w:sz w:val="32"/>
          <w:szCs w:val="32"/>
          <w:cs/>
        </w:rPr>
        <w:t xml:space="preserve">ล้านบาท </w:t>
      </w:r>
      <w:r w:rsidR="00251B79" w:rsidRPr="00427A90">
        <w:rPr>
          <w:rFonts w:ascii="Angsana New" w:hAnsi="Angsana New" w:hint="cs"/>
          <w:sz w:val="32"/>
          <w:szCs w:val="32"/>
          <w:cs/>
        </w:rPr>
        <w:t>(งบการเงินเฉพาะกิจการ</w:t>
      </w:r>
      <w:r w:rsidR="00251B79" w:rsidRPr="00427A90">
        <w:rPr>
          <w:rFonts w:ascii="Angsana New" w:hAnsi="Angsana New"/>
          <w:sz w:val="32"/>
          <w:szCs w:val="32"/>
        </w:rPr>
        <w:t xml:space="preserve">: 0.7 </w:t>
      </w:r>
      <w:r w:rsidR="00251B79" w:rsidRPr="00427A90">
        <w:rPr>
          <w:rFonts w:ascii="Angsana New" w:hAnsi="Angsana New"/>
          <w:sz w:val="32"/>
          <w:szCs w:val="32"/>
          <w:cs/>
        </w:rPr>
        <w:t>ล้านบาท</w:t>
      </w:r>
      <w:r w:rsidR="00E85239" w:rsidRPr="00427A90">
        <w:rPr>
          <w:rFonts w:ascii="Angsana New" w:hAnsi="Angsana New" w:hint="cs"/>
          <w:sz w:val="32"/>
          <w:szCs w:val="32"/>
          <w:cs/>
        </w:rPr>
        <w:t>)</w:t>
      </w:r>
      <w:r w:rsidR="00C27641" w:rsidRPr="00427A90">
        <w:rPr>
          <w:rFonts w:ascii="Angsana New" w:hAnsi="Angsana New"/>
          <w:sz w:val="32"/>
          <w:szCs w:val="32"/>
        </w:rPr>
        <w:t>)</w:t>
      </w:r>
      <w:r w:rsidR="00C64222" w:rsidRPr="00427A90">
        <w:rPr>
          <w:rFonts w:ascii="Angsana New" w:hAnsi="Angsana New"/>
          <w:sz w:val="32"/>
          <w:szCs w:val="32"/>
        </w:rPr>
        <w:t xml:space="preserve"> </w:t>
      </w:r>
      <w:r w:rsidR="00C46A8F" w:rsidRPr="00427A90">
        <w:rPr>
          <w:rFonts w:ascii="Angsana New" w:hAnsi="Angsana New" w:hint="cs"/>
          <w:sz w:val="32"/>
          <w:szCs w:val="32"/>
          <w:cs/>
        </w:rPr>
        <w:t>และได้</w:t>
      </w:r>
      <w:r w:rsidR="00251B79" w:rsidRPr="00427A90">
        <w:rPr>
          <w:rFonts w:ascii="Angsana New" w:hAnsi="Angsana New"/>
          <w:sz w:val="32"/>
          <w:szCs w:val="32"/>
        </w:rPr>
        <w:t xml:space="preserve">                        </w:t>
      </w:r>
      <w:r w:rsidR="00C46A8F" w:rsidRPr="00427A90">
        <w:rPr>
          <w:rFonts w:ascii="Angsana New" w:hAnsi="Angsana New" w:hint="cs"/>
          <w:sz w:val="32"/>
          <w:szCs w:val="32"/>
          <w:cs/>
        </w:rPr>
        <w:t>ตัดจำหน่ายภาษีเงินได้ถูกหัก</w:t>
      </w:r>
      <w:r w:rsidR="007D376F" w:rsidRPr="00427A90">
        <w:rPr>
          <w:rFonts w:ascii="Angsana New" w:hAnsi="Angsana New"/>
          <w:sz w:val="32"/>
          <w:szCs w:val="32"/>
        </w:rPr>
        <w:t xml:space="preserve"> </w:t>
      </w:r>
      <w:r w:rsidR="00C46A8F" w:rsidRPr="00427A90">
        <w:rPr>
          <w:rFonts w:ascii="Angsana New" w:hAnsi="Angsana New" w:hint="cs"/>
          <w:sz w:val="32"/>
          <w:szCs w:val="32"/>
          <w:cs/>
        </w:rPr>
        <w:t xml:space="preserve">ณ ที่จ่ายของปี </w:t>
      </w:r>
      <w:r w:rsidR="00D726BB" w:rsidRPr="00427A90">
        <w:rPr>
          <w:rFonts w:ascii="Angsana New" w:hAnsi="Angsana New"/>
          <w:sz w:val="32"/>
          <w:szCs w:val="32"/>
        </w:rPr>
        <w:t>256</w:t>
      </w:r>
      <w:r w:rsidR="0061305B" w:rsidRPr="00427A90">
        <w:rPr>
          <w:rFonts w:ascii="Angsana New" w:hAnsi="Angsana New"/>
          <w:sz w:val="32"/>
          <w:szCs w:val="32"/>
        </w:rPr>
        <w:t>7</w:t>
      </w:r>
      <w:r w:rsidR="00C46A8F" w:rsidRPr="00427A90">
        <w:rPr>
          <w:rFonts w:ascii="Angsana New" w:hAnsi="Angsana New"/>
          <w:sz w:val="32"/>
          <w:szCs w:val="32"/>
        </w:rPr>
        <w:t xml:space="preserve"> </w:t>
      </w:r>
      <w:r w:rsidR="00C46A8F" w:rsidRPr="00427A9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726BB" w:rsidRPr="00427A90">
        <w:rPr>
          <w:rFonts w:ascii="Angsana New" w:hAnsi="Angsana New"/>
          <w:sz w:val="32"/>
          <w:szCs w:val="32"/>
        </w:rPr>
        <w:t>0.1</w:t>
      </w:r>
      <w:r w:rsidR="00C46A8F" w:rsidRPr="00427A90">
        <w:rPr>
          <w:rFonts w:ascii="Angsana New" w:hAnsi="Angsana New"/>
          <w:sz w:val="32"/>
          <w:szCs w:val="32"/>
        </w:rPr>
        <w:t xml:space="preserve"> </w:t>
      </w:r>
      <w:r w:rsidR="00C46A8F" w:rsidRPr="00427A9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10DC0" w:rsidRPr="00427A90">
        <w:rPr>
          <w:rFonts w:ascii="Angsana New" w:hAnsi="Angsana New" w:hint="cs"/>
          <w:sz w:val="32"/>
          <w:szCs w:val="32"/>
          <w:cs/>
        </w:rPr>
        <w:t>(งบการเงินเฉพาะกิจการ</w:t>
      </w:r>
      <w:r w:rsidR="00D10DC0" w:rsidRPr="00427A90">
        <w:rPr>
          <w:rFonts w:ascii="Angsana New" w:hAnsi="Angsana New"/>
          <w:sz w:val="32"/>
          <w:szCs w:val="32"/>
        </w:rPr>
        <w:t>:</w:t>
      </w:r>
      <w:r w:rsidR="0016136E" w:rsidRPr="00427A90">
        <w:rPr>
          <w:rFonts w:ascii="Angsana New" w:hAnsi="Angsana New"/>
          <w:sz w:val="32"/>
          <w:szCs w:val="32"/>
        </w:rPr>
        <w:t xml:space="preserve">               </w:t>
      </w:r>
      <w:r w:rsidR="00D10DC0" w:rsidRPr="00427A90">
        <w:rPr>
          <w:rFonts w:ascii="Angsana New" w:hAnsi="Angsana New"/>
          <w:sz w:val="32"/>
          <w:szCs w:val="32"/>
        </w:rPr>
        <w:t xml:space="preserve"> </w:t>
      </w:r>
      <w:r w:rsidR="0061305B" w:rsidRPr="00427A90">
        <w:rPr>
          <w:rFonts w:ascii="Angsana New" w:hAnsi="Angsana New"/>
          <w:sz w:val="32"/>
          <w:szCs w:val="32"/>
        </w:rPr>
        <w:t>0.1</w:t>
      </w:r>
      <w:r w:rsidR="0016136E" w:rsidRPr="00427A90">
        <w:rPr>
          <w:rFonts w:ascii="Angsana New" w:hAnsi="Angsana New"/>
          <w:sz w:val="32"/>
          <w:szCs w:val="32"/>
        </w:rPr>
        <w:t xml:space="preserve"> </w:t>
      </w:r>
      <w:r w:rsidR="0061305B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D10DC0" w:rsidRPr="00427A90">
        <w:rPr>
          <w:rFonts w:ascii="Angsana New" w:hAnsi="Angsana New" w:hint="cs"/>
          <w:sz w:val="32"/>
          <w:szCs w:val="32"/>
          <w:cs/>
        </w:rPr>
        <w:t xml:space="preserve">) </w:t>
      </w:r>
      <w:r w:rsidR="004A1ECC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4A1ECC" w:rsidRPr="00427A90">
        <w:rPr>
          <w:rFonts w:ascii="Angsana New" w:hAnsi="Angsana New"/>
          <w:sz w:val="32"/>
          <w:szCs w:val="32"/>
        </w:rPr>
        <w:t xml:space="preserve">: </w:t>
      </w:r>
      <w:r w:rsidR="00101F74" w:rsidRPr="00427A90">
        <w:rPr>
          <w:rFonts w:ascii="Angsana New" w:hAnsi="Angsana New" w:hint="cs"/>
          <w:sz w:val="32"/>
          <w:szCs w:val="32"/>
          <w:cs/>
        </w:rPr>
        <w:t xml:space="preserve">ตัดจำหน่ายภาษีเงินได้ถูกหัก ณ ที่จ่ายของปี </w:t>
      </w:r>
      <w:r w:rsidR="00251B79" w:rsidRPr="00427A90">
        <w:rPr>
          <w:rFonts w:ascii="Angsana New" w:hAnsi="Angsana New"/>
          <w:sz w:val="32"/>
          <w:szCs w:val="32"/>
        </w:rPr>
        <w:t xml:space="preserve">2566 </w:t>
      </w:r>
      <w:r w:rsidR="00251B79" w:rsidRPr="00427A9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251B79" w:rsidRPr="00427A90">
        <w:rPr>
          <w:rFonts w:ascii="Angsana New" w:hAnsi="Angsana New"/>
          <w:sz w:val="32"/>
          <w:szCs w:val="32"/>
        </w:rPr>
        <w:t xml:space="preserve">0.1 </w:t>
      </w:r>
      <w:r w:rsidR="00251B79" w:rsidRPr="00427A90">
        <w:rPr>
          <w:rFonts w:ascii="Angsana New" w:hAnsi="Angsana New" w:hint="cs"/>
          <w:sz w:val="32"/>
          <w:szCs w:val="32"/>
          <w:cs/>
        </w:rPr>
        <w:t>ล้านบาท (งบการเงินเฉพาะกิจการ</w:t>
      </w:r>
      <w:r w:rsidR="00251B79" w:rsidRPr="00427A90">
        <w:rPr>
          <w:rFonts w:ascii="Angsana New" w:hAnsi="Angsana New"/>
          <w:sz w:val="32"/>
          <w:szCs w:val="32"/>
        </w:rPr>
        <w:t xml:space="preserve">: </w:t>
      </w:r>
      <w:r w:rsidR="00251B79" w:rsidRPr="00427A90">
        <w:rPr>
          <w:rFonts w:ascii="Angsana New" w:hAnsi="Angsana New" w:hint="cs"/>
          <w:sz w:val="32"/>
          <w:szCs w:val="32"/>
          <w:cs/>
        </w:rPr>
        <w:t>ไม่มี</w:t>
      </w:r>
      <w:r w:rsidR="004A1ECC" w:rsidRPr="00427A90">
        <w:rPr>
          <w:rFonts w:ascii="Angsana New" w:hAnsi="Angsana New" w:hint="cs"/>
          <w:sz w:val="32"/>
          <w:szCs w:val="32"/>
          <w:cs/>
        </w:rPr>
        <w:t>)</w:t>
      </w:r>
      <w:r w:rsidR="004A1ECC" w:rsidRPr="00427A90">
        <w:rPr>
          <w:rFonts w:ascii="Angsana New" w:hAnsi="Angsana New"/>
          <w:sz w:val="32"/>
          <w:szCs w:val="32"/>
        </w:rPr>
        <w:t xml:space="preserve">) </w:t>
      </w:r>
      <w:r w:rsidRPr="00427A90">
        <w:rPr>
          <w:rFonts w:ascii="Angsana New" w:hAnsi="Angsana New"/>
          <w:sz w:val="32"/>
          <w:szCs w:val="32"/>
          <w:cs/>
        </w:rPr>
        <w:t>อย่างไรก็ตาม ฝ่ายบริหารได้ใช้ดุลยพินิจในการประเมินผลของมูลค่าที่จะได้รับคืนและเชื่อมั่นว่าจะได้รับคืนทั้งจำนวนจึงไม่ได้บันทึกค่าเผื่อการลดมูลค่าของภาษีเงินได้ถูกหัก ณ ที่จ่าย</w:t>
      </w:r>
      <w:r w:rsidR="0039473C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B0496E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</w:t>
      </w:r>
      <w:r w:rsidR="0016136E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วัน</w:t>
      </w:r>
      <w:r w:rsidR="002D038F" w:rsidRPr="00427A90">
        <w:rPr>
          <w:rFonts w:ascii="Angsana New" w:hAnsi="Angsana New"/>
          <w:sz w:val="32"/>
          <w:szCs w:val="32"/>
          <w:cs/>
        </w:rPr>
        <w:t>สิ้นรอบระยะเวลารายงาน</w:t>
      </w:r>
    </w:p>
    <w:p w14:paraId="7CFD593F" w14:textId="41D7A6B9" w:rsidR="00A52910" w:rsidRPr="00427A90" w:rsidRDefault="007D376F" w:rsidP="00AD1B42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11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E55C651" w14:textId="77777777" w:rsidR="00521744" w:rsidRPr="00427A90" w:rsidRDefault="00A52910" w:rsidP="00AD1B42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เงินฝากประจำซึ่ง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ได้นำไปค้ำประกันวงเงินสินเชื่อที่ได้รับจากธนาคาร</w:t>
      </w:r>
    </w:p>
    <w:p w14:paraId="50D96581" w14:textId="77777777" w:rsidR="007D376F" w:rsidRPr="00427A90" w:rsidRDefault="007D376F" w:rsidP="007D376F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  <w:cs/>
        </w:rPr>
        <w:t>12</w:t>
      </w:r>
      <w:r w:rsidRPr="00427A90">
        <w:rPr>
          <w:rFonts w:ascii="Angsana New" w:hAnsi="Angsana New"/>
          <w:b/>
          <w:bCs/>
          <w:sz w:val="32"/>
          <w:szCs w:val="32"/>
        </w:rPr>
        <w:t>.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</w:t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ไม่หมุนเวียน</w:t>
      </w:r>
      <w:r w:rsidRPr="00427A90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57"/>
        <w:gridCol w:w="1258"/>
        <w:gridCol w:w="1258"/>
        <w:gridCol w:w="1258"/>
      </w:tblGrid>
      <w:tr w:rsidR="007D376F" w:rsidRPr="00427A90" w14:paraId="33D9DC2E" w14:textId="77777777" w:rsidTr="0039473C">
        <w:trPr>
          <w:tblHeader/>
        </w:trPr>
        <w:tc>
          <w:tcPr>
            <w:tcW w:w="4158" w:type="dxa"/>
            <w:vAlign w:val="bottom"/>
          </w:tcPr>
          <w:p w14:paraId="3F17EC4A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515" w:type="dxa"/>
            <w:gridSpan w:val="2"/>
            <w:vAlign w:val="bottom"/>
          </w:tcPr>
          <w:p w14:paraId="13D0B857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516" w:type="dxa"/>
            <w:gridSpan w:val="2"/>
            <w:vAlign w:val="bottom"/>
          </w:tcPr>
          <w:p w14:paraId="493C92D5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D376F" w:rsidRPr="00427A90" w14:paraId="55378E40" w14:textId="77777777" w:rsidTr="0039473C">
        <w:trPr>
          <w:tblHeader/>
        </w:trPr>
        <w:tc>
          <w:tcPr>
            <w:tcW w:w="4158" w:type="dxa"/>
            <w:vAlign w:val="bottom"/>
          </w:tcPr>
          <w:p w14:paraId="47E0B2A4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515" w:type="dxa"/>
            <w:gridSpan w:val="2"/>
            <w:vAlign w:val="bottom"/>
          </w:tcPr>
          <w:p w14:paraId="123226EE" w14:textId="77777777" w:rsidR="007D376F" w:rsidRPr="00427A90" w:rsidRDefault="007D376F" w:rsidP="001A0DFF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516" w:type="dxa"/>
            <w:gridSpan w:val="2"/>
            <w:vAlign w:val="bottom"/>
          </w:tcPr>
          <w:p w14:paraId="290C3AC6" w14:textId="77777777" w:rsidR="007D376F" w:rsidRPr="00427A90" w:rsidRDefault="007D376F" w:rsidP="001A0DFF">
            <w:pPr>
              <w:pBdr>
                <w:bottom w:val="single" w:sz="6" w:space="1" w:color="auto"/>
              </w:pBd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7D376F" w:rsidRPr="00427A90" w14:paraId="6F9E96DD" w14:textId="77777777" w:rsidTr="0039473C">
        <w:trPr>
          <w:tblHeader/>
        </w:trPr>
        <w:tc>
          <w:tcPr>
            <w:tcW w:w="4158" w:type="dxa"/>
            <w:vAlign w:val="bottom"/>
          </w:tcPr>
          <w:p w14:paraId="4F5922A9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57" w:type="dxa"/>
            <w:vAlign w:val="bottom"/>
          </w:tcPr>
          <w:p w14:paraId="29939F70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258" w:type="dxa"/>
            <w:vAlign w:val="bottom"/>
          </w:tcPr>
          <w:p w14:paraId="1F5850B3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258" w:type="dxa"/>
            <w:vAlign w:val="bottom"/>
          </w:tcPr>
          <w:p w14:paraId="1A1CA1AC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258" w:type="dxa"/>
            <w:vAlign w:val="bottom"/>
          </w:tcPr>
          <w:p w14:paraId="5772F144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7D376F" w:rsidRPr="00427A90" w14:paraId="1F8DDACD" w14:textId="77777777" w:rsidTr="0039473C">
        <w:tc>
          <w:tcPr>
            <w:tcW w:w="4158" w:type="dxa"/>
            <w:vAlign w:val="bottom"/>
          </w:tcPr>
          <w:p w14:paraId="320EA255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ind w:left="166" w:right="-115" w:hanging="166"/>
              <w:rPr>
                <w:rFonts w:ascii="Angsana New" w:hAnsi="Angsana New"/>
                <w:spacing w:val="-8"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pacing w:val="-8"/>
                <w:sz w:val="28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1257" w:type="dxa"/>
            <w:vAlign w:val="bottom"/>
          </w:tcPr>
          <w:p w14:paraId="76766F11" w14:textId="77777777" w:rsidR="007D376F" w:rsidRPr="00427A90" w:rsidRDefault="007D376F" w:rsidP="001A0DFF">
            <w:pP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58" w:type="dxa"/>
            <w:vAlign w:val="bottom"/>
          </w:tcPr>
          <w:p w14:paraId="388FD75D" w14:textId="77777777" w:rsidR="007D376F" w:rsidRPr="00427A90" w:rsidRDefault="007D376F" w:rsidP="001A0DFF">
            <w:pP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58" w:type="dxa"/>
            <w:vAlign w:val="bottom"/>
          </w:tcPr>
          <w:p w14:paraId="0145CBC1" w14:textId="77777777" w:rsidR="007D376F" w:rsidRPr="00427A90" w:rsidRDefault="007D376F" w:rsidP="001A0DFF">
            <w:pP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58" w:type="dxa"/>
            <w:vAlign w:val="bottom"/>
          </w:tcPr>
          <w:p w14:paraId="6DA64ABB" w14:textId="77777777" w:rsidR="007D376F" w:rsidRPr="00427A90" w:rsidRDefault="007D376F" w:rsidP="001A0DFF">
            <w:pP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D376F" w:rsidRPr="00427A90" w14:paraId="4CF70AAB" w14:textId="77777777" w:rsidTr="0039473C">
        <w:tc>
          <w:tcPr>
            <w:tcW w:w="4158" w:type="dxa"/>
            <w:vAlign w:val="bottom"/>
          </w:tcPr>
          <w:p w14:paraId="200FBB06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ind w:left="166" w:right="-21" w:hanging="166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เงินมัดจำ</w:t>
            </w:r>
          </w:p>
        </w:tc>
        <w:tc>
          <w:tcPr>
            <w:tcW w:w="1257" w:type="dxa"/>
            <w:vAlign w:val="bottom"/>
          </w:tcPr>
          <w:p w14:paraId="168692C6" w14:textId="77777777" w:rsidR="007D376F" w:rsidRPr="00427A90" w:rsidRDefault="007D376F" w:rsidP="001A0DFF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5,302</w:t>
            </w:r>
          </w:p>
        </w:tc>
        <w:tc>
          <w:tcPr>
            <w:tcW w:w="1258" w:type="dxa"/>
            <w:vAlign w:val="bottom"/>
          </w:tcPr>
          <w:p w14:paraId="43B9753F" w14:textId="77777777" w:rsidR="007D376F" w:rsidRPr="00427A90" w:rsidRDefault="007D376F" w:rsidP="001A0DFF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3,037</w:t>
            </w:r>
          </w:p>
        </w:tc>
        <w:tc>
          <w:tcPr>
            <w:tcW w:w="1258" w:type="dxa"/>
            <w:vAlign w:val="bottom"/>
          </w:tcPr>
          <w:p w14:paraId="3CD3B805" w14:textId="77777777" w:rsidR="007D376F" w:rsidRPr="00427A90" w:rsidRDefault="007D376F" w:rsidP="001A0DFF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4,620</w:t>
            </w:r>
          </w:p>
        </w:tc>
        <w:tc>
          <w:tcPr>
            <w:tcW w:w="1258" w:type="dxa"/>
            <w:vAlign w:val="bottom"/>
          </w:tcPr>
          <w:p w14:paraId="21477242" w14:textId="77777777" w:rsidR="007D376F" w:rsidRPr="00427A90" w:rsidRDefault="007D376F" w:rsidP="001A0DFF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2,341</w:t>
            </w:r>
          </w:p>
        </w:tc>
      </w:tr>
      <w:tr w:rsidR="007D376F" w:rsidRPr="00427A90" w14:paraId="23A32977" w14:textId="77777777" w:rsidTr="0039473C">
        <w:tc>
          <w:tcPr>
            <w:tcW w:w="4158" w:type="dxa"/>
            <w:vAlign w:val="bottom"/>
          </w:tcPr>
          <w:p w14:paraId="3C6120E8" w14:textId="77777777" w:rsidR="007D376F" w:rsidRPr="00427A90" w:rsidRDefault="007D376F" w:rsidP="001A0DFF">
            <w:pPr>
              <w:tabs>
                <w:tab w:val="left" w:pos="360"/>
                <w:tab w:val="left" w:pos="2160"/>
              </w:tabs>
              <w:ind w:left="166" w:right="-21" w:hanging="166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257" w:type="dxa"/>
            <w:vAlign w:val="bottom"/>
          </w:tcPr>
          <w:p w14:paraId="75383580" w14:textId="77777777" w:rsidR="007D376F" w:rsidRPr="00427A90" w:rsidRDefault="007D376F" w:rsidP="001A0DFF">
            <w:pPr>
              <w:pBdr>
                <w:bottom w:val="doub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5,302</w:t>
            </w:r>
          </w:p>
        </w:tc>
        <w:tc>
          <w:tcPr>
            <w:tcW w:w="1258" w:type="dxa"/>
            <w:vAlign w:val="bottom"/>
          </w:tcPr>
          <w:p w14:paraId="08696BCF" w14:textId="77777777" w:rsidR="007D376F" w:rsidRPr="00427A90" w:rsidRDefault="007D376F" w:rsidP="001A0DFF">
            <w:pPr>
              <w:pBdr>
                <w:bottom w:val="doub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3,037</w:t>
            </w:r>
          </w:p>
        </w:tc>
        <w:tc>
          <w:tcPr>
            <w:tcW w:w="1258" w:type="dxa"/>
            <w:vAlign w:val="bottom"/>
          </w:tcPr>
          <w:p w14:paraId="4F59A4DD" w14:textId="77777777" w:rsidR="007D376F" w:rsidRPr="00427A90" w:rsidRDefault="007D376F" w:rsidP="001A0DFF">
            <w:pPr>
              <w:pBdr>
                <w:bottom w:val="doub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4,620</w:t>
            </w:r>
          </w:p>
        </w:tc>
        <w:tc>
          <w:tcPr>
            <w:tcW w:w="1258" w:type="dxa"/>
            <w:vAlign w:val="bottom"/>
          </w:tcPr>
          <w:p w14:paraId="3D1682C2" w14:textId="77777777" w:rsidR="007D376F" w:rsidRPr="00427A90" w:rsidRDefault="007D376F" w:rsidP="001A0DFF">
            <w:pPr>
              <w:pBdr>
                <w:bottom w:val="doub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2,341</w:t>
            </w:r>
          </w:p>
        </w:tc>
      </w:tr>
    </w:tbl>
    <w:p w14:paraId="5BA5D1CA" w14:textId="77777777" w:rsidR="007D376F" w:rsidRPr="00427A90" w:rsidRDefault="007D376F" w:rsidP="00C27641">
      <w:pPr>
        <w:tabs>
          <w:tab w:val="left" w:pos="540"/>
          <w:tab w:val="left" w:pos="720"/>
          <w:tab w:val="left" w:pos="1440"/>
          <w:tab w:val="left" w:pos="2160"/>
        </w:tabs>
        <w:spacing w:before="240" w:after="120"/>
        <w:ind w:left="1440" w:hanging="1440"/>
        <w:jc w:val="thaiDistribute"/>
        <w:rPr>
          <w:rFonts w:ascii="Angsana New" w:hAnsi="Angsana New"/>
          <w:b/>
          <w:bCs/>
          <w:sz w:val="32"/>
          <w:szCs w:val="32"/>
        </w:rPr>
        <w:sectPr w:rsidR="007D376F" w:rsidRPr="00427A90" w:rsidSect="00505E07">
          <w:footerReference w:type="default" r:id="rId11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576" w:footer="576" w:gutter="0"/>
          <w:paperSrc w:first="15" w:other="15"/>
          <w:cols w:space="720"/>
          <w:docGrid w:linePitch="326"/>
        </w:sectPr>
      </w:pPr>
    </w:p>
    <w:p w14:paraId="036E0D5A" w14:textId="77777777" w:rsidR="00BB439C" w:rsidRPr="00427A90" w:rsidRDefault="00C277B3" w:rsidP="00AD1B42">
      <w:pPr>
        <w:tabs>
          <w:tab w:val="left" w:pos="540"/>
          <w:tab w:val="left" w:pos="720"/>
          <w:tab w:val="left" w:pos="1440"/>
          <w:tab w:val="left" w:pos="2160"/>
        </w:tabs>
        <w:spacing w:before="80" w:after="80"/>
        <w:ind w:left="1440" w:hanging="14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045E0" w:rsidRPr="00427A90">
        <w:rPr>
          <w:rFonts w:ascii="Angsana New" w:hAnsi="Angsana New" w:hint="cs"/>
          <w:b/>
          <w:bCs/>
          <w:sz w:val="32"/>
          <w:szCs w:val="32"/>
        </w:rPr>
        <w:t>3</w:t>
      </w:r>
      <w:r w:rsidR="00BB439C" w:rsidRPr="00427A90">
        <w:rPr>
          <w:rFonts w:ascii="Angsana New" w:hAnsi="Angsana New"/>
          <w:b/>
          <w:bCs/>
          <w:sz w:val="32"/>
          <w:szCs w:val="32"/>
        </w:rPr>
        <w:t>.</w:t>
      </w:r>
      <w:r w:rsidR="00BB439C" w:rsidRPr="00427A90">
        <w:rPr>
          <w:rFonts w:ascii="Angsana New" w:hAnsi="Angsana New"/>
          <w:b/>
          <w:bCs/>
          <w:sz w:val="32"/>
          <w:szCs w:val="32"/>
        </w:rPr>
        <w:tab/>
      </w:r>
      <w:r w:rsidR="00BB439C" w:rsidRPr="00427A90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3002D671" w14:textId="77777777" w:rsidR="001045E0" w:rsidRPr="00427A90" w:rsidRDefault="002A762C" w:rsidP="00AD1B42">
      <w:pPr>
        <w:tabs>
          <w:tab w:val="left" w:pos="540"/>
          <w:tab w:val="left" w:pos="720"/>
          <w:tab w:val="left" w:pos="1440"/>
          <w:tab w:val="left" w:pos="2160"/>
        </w:tabs>
        <w:spacing w:before="80" w:after="80"/>
        <w:ind w:left="1440" w:hanging="14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</w:t>
      </w:r>
      <w:r w:rsidR="001045E0" w:rsidRPr="00427A90">
        <w:rPr>
          <w:rFonts w:ascii="Angsana New" w:hAnsi="Angsana New" w:hint="cs"/>
          <w:sz w:val="32"/>
          <w:szCs w:val="32"/>
        </w:rPr>
        <w:t>3</w:t>
      </w:r>
      <w:r w:rsidR="00727226" w:rsidRPr="00427A90">
        <w:rPr>
          <w:rFonts w:ascii="Angsana New" w:hAnsi="Angsana New"/>
          <w:sz w:val="32"/>
          <w:szCs w:val="32"/>
        </w:rPr>
        <w:t>.</w:t>
      </w:r>
      <w:r w:rsidR="0013154C" w:rsidRPr="00427A90">
        <w:rPr>
          <w:rFonts w:ascii="Angsana New" w:hAnsi="Angsana New"/>
          <w:sz w:val="32"/>
          <w:szCs w:val="32"/>
        </w:rPr>
        <w:t>1</w:t>
      </w:r>
      <w:r w:rsidR="006D70D8" w:rsidRPr="00427A90">
        <w:rPr>
          <w:rFonts w:ascii="Angsana New" w:hAnsi="Angsana New"/>
          <w:sz w:val="32"/>
          <w:szCs w:val="32"/>
        </w:rPr>
        <w:tab/>
      </w:r>
      <w:r w:rsidR="0029416D" w:rsidRPr="00427A90">
        <w:rPr>
          <w:rFonts w:ascii="Angsana New" w:hAnsi="Angsana New"/>
          <w:sz w:val="32"/>
          <w:szCs w:val="32"/>
          <w:cs/>
        </w:rPr>
        <w:t>รายละเอียดของเงินลง</w:t>
      </w:r>
      <w:r w:rsidR="006D70D8" w:rsidRPr="00427A90">
        <w:rPr>
          <w:rFonts w:ascii="Angsana New" w:hAnsi="Angsana New"/>
          <w:sz w:val="32"/>
          <w:szCs w:val="32"/>
          <w:cs/>
        </w:rPr>
        <w:t>ท</w:t>
      </w:r>
      <w:r w:rsidR="0029416D" w:rsidRPr="00427A90">
        <w:rPr>
          <w:rFonts w:ascii="Angsana New" w:hAnsi="Angsana New"/>
          <w:sz w:val="32"/>
          <w:szCs w:val="32"/>
          <w:cs/>
        </w:rPr>
        <w:t>ุ</w:t>
      </w:r>
      <w:r w:rsidR="006D70D8" w:rsidRPr="00427A90">
        <w:rPr>
          <w:rFonts w:ascii="Angsana New" w:hAnsi="Angsana New"/>
          <w:sz w:val="32"/>
          <w:szCs w:val="32"/>
          <w:cs/>
        </w:rPr>
        <w:t>นในบริษัทย่อย</w:t>
      </w:r>
      <w:r w:rsidR="001045E0" w:rsidRPr="00427A90">
        <w:rPr>
          <w:rFonts w:ascii="Angsana New" w:hAnsi="Angsana New" w:hint="cs"/>
          <w:sz w:val="32"/>
          <w:szCs w:val="32"/>
          <w:cs/>
        </w:rPr>
        <w:t xml:space="preserve"> </w:t>
      </w:r>
    </w:p>
    <w:p w14:paraId="77E96EFC" w14:textId="77777777" w:rsidR="00BB439C" w:rsidRPr="00427A90" w:rsidRDefault="001045E0" w:rsidP="00AD1B42">
      <w:pPr>
        <w:tabs>
          <w:tab w:val="left" w:pos="540"/>
          <w:tab w:val="left" w:pos="720"/>
          <w:tab w:val="left" w:pos="1440"/>
          <w:tab w:val="left" w:pos="2160"/>
        </w:tabs>
        <w:spacing w:before="80" w:after="80"/>
        <w:ind w:left="1440" w:hanging="14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0B0BCD" w:rsidRPr="00427A90">
        <w:rPr>
          <w:rFonts w:ascii="Angsana New" w:hAnsi="Angsana New"/>
          <w:sz w:val="32"/>
          <w:szCs w:val="32"/>
          <w:cs/>
        </w:rPr>
        <w:t>เงินลงทุนในบริษัทย่อย</w:t>
      </w:r>
      <w:r w:rsidR="00BB439C" w:rsidRPr="00427A90">
        <w:rPr>
          <w:rFonts w:ascii="Angsana New" w:hAnsi="Angsana New"/>
          <w:sz w:val="32"/>
          <w:szCs w:val="32"/>
          <w:cs/>
        </w:rPr>
        <w:t>ตามที</w:t>
      </w:r>
      <w:r w:rsidR="00BA3375" w:rsidRPr="00427A90">
        <w:rPr>
          <w:rFonts w:ascii="Angsana New" w:hAnsi="Angsana New"/>
          <w:sz w:val="32"/>
          <w:szCs w:val="32"/>
          <w:cs/>
        </w:rPr>
        <w:t>่แสดงในงบการเงินเฉพาะกิจการ</w:t>
      </w:r>
      <w:r w:rsidR="00C64222" w:rsidRPr="00427A90">
        <w:rPr>
          <w:rFonts w:ascii="Angsana New" w:hAnsi="Angsana New"/>
          <w:sz w:val="32"/>
          <w:szCs w:val="32"/>
        </w:rPr>
        <w:t xml:space="preserve"> </w:t>
      </w:r>
      <w:r w:rsidR="00846CB2" w:rsidRPr="00427A90">
        <w:rPr>
          <w:rFonts w:ascii="Angsana New" w:hAnsi="Angsana New" w:hint="cs"/>
          <w:sz w:val="32"/>
          <w:szCs w:val="32"/>
          <w:cs/>
        </w:rPr>
        <w:t>มีรายละเอียดดังต่อไปนี้</w:t>
      </w:r>
    </w:p>
    <w:p w14:paraId="5153B3C1" w14:textId="77777777" w:rsidR="003648C9" w:rsidRPr="00427A90" w:rsidRDefault="003648C9" w:rsidP="00AD1B42">
      <w:pPr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พันบาท)</w:t>
      </w:r>
    </w:p>
    <w:tbl>
      <w:tblPr>
        <w:tblW w:w="14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147"/>
        <w:gridCol w:w="1148"/>
        <w:gridCol w:w="1147"/>
        <w:gridCol w:w="1148"/>
        <w:gridCol w:w="1147"/>
        <w:gridCol w:w="1148"/>
        <w:gridCol w:w="1147"/>
        <w:gridCol w:w="1148"/>
      </w:tblGrid>
      <w:tr w:rsidR="003648C9" w:rsidRPr="00427A90" w14:paraId="7696628B" w14:textId="77777777" w:rsidTr="0039473C">
        <w:tc>
          <w:tcPr>
            <w:tcW w:w="4860" w:type="dxa"/>
            <w:vAlign w:val="bottom"/>
          </w:tcPr>
          <w:p w14:paraId="1323D6D9" w14:textId="77777777" w:rsidR="003648C9" w:rsidRPr="00427A90" w:rsidRDefault="003648C9" w:rsidP="00AD1B42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</w:t>
            </w:r>
          </w:p>
        </w:tc>
        <w:tc>
          <w:tcPr>
            <w:tcW w:w="2295" w:type="dxa"/>
            <w:gridSpan w:val="2"/>
            <w:vAlign w:val="bottom"/>
          </w:tcPr>
          <w:p w14:paraId="60F5ED3D" w14:textId="77777777" w:rsidR="003648C9" w:rsidRPr="00427A90" w:rsidRDefault="003648C9" w:rsidP="00AD1B42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ทุนเรียกชำระแล้ว</w:t>
            </w:r>
          </w:p>
        </w:tc>
        <w:tc>
          <w:tcPr>
            <w:tcW w:w="2295" w:type="dxa"/>
            <w:gridSpan w:val="2"/>
            <w:vAlign w:val="bottom"/>
          </w:tcPr>
          <w:p w14:paraId="559B3605" w14:textId="77777777" w:rsidR="003648C9" w:rsidRPr="00427A90" w:rsidRDefault="003648C9" w:rsidP="00AD1B42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สัดส่วนเงินลงทุน</w:t>
            </w:r>
          </w:p>
        </w:tc>
        <w:tc>
          <w:tcPr>
            <w:tcW w:w="2295" w:type="dxa"/>
            <w:gridSpan w:val="2"/>
            <w:vAlign w:val="bottom"/>
          </w:tcPr>
          <w:p w14:paraId="3E743722" w14:textId="77777777" w:rsidR="003648C9" w:rsidRPr="00427A90" w:rsidRDefault="003648C9" w:rsidP="00AD1B42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ราคาทุน</w:t>
            </w:r>
          </w:p>
        </w:tc>
        <w:tc>
          <w:tcPr>
            <w:tcW w:w="2295" w:type="dxa"/>
            <w:gridSpan w:val="2"/>
            <w:vAlign w:val="bottom"/>
          </w:tcPr>
          <w:p w14:paraId="0B73DA9D" w14:textId="77777777" w:rsidR="003648C9" w:rsidRPr="00427A90" w:rsidRDefault="003648C9" w:rsidP="00AD1B42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มูลค่าตามบัญชี</w:t>
            </w:r>
            <w:r w:rsidR="001045E0" w:rsidRPr="00427A90">
              <w:rPr>
                <w:rFonts w:ascii="Angsana New" w:hAnsi="Angsana New" w:hint="cs"/>
                <w:sz w:val="28"/>
                <w:cs/>
              </w:rPr>
              <w:t xml:space="preserve">                   </w:t>
            </w:r>
            <w:r w:rsidRPr="00427A90">
              <w:rPr>
                <w:rFonts w:ascii="Angsana New" w:hAnsi="Angsana New"/>
                <w:sz w:val="28"/>
                <w:cs/>
              </w:rPr>
              <w:t>ตามวิธีส่วนได้เสีย</w:t>
            </w:r>
          </w:p>
        </w:tc>
      </w:tr>
      <w:tr w:rsidR="00B70B64" w:rsidRPr="00427A90" w14:paraId="30B5FCB5" w14:textId="77777777" w:rsidTr="0039473C">
        <w:tc>
          <w:tcPr>
            <w:tcW w:w="4860" w:type="dxa"/>
            <w:vAlign w:val="bottom"/>
          </w:tcPr>
          <w:p w14:paraId="024F6077" w14:textId="77777777" w:rsidR="00B70B64" w:rsidRPr="00427A90" w:rsidRDefault="00B70B64" w:rsidP="00AD1B4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3A347359" w14:textId="77777777" w:rsidR="00B70B64" w:rsidRPr="00427A90" w:rsidRDefault="008B7C0A" w:rsidP="0082743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0939E711" w14:textId="77777777" w:rsidR="00B70B64" w:rsidRPr="00427A90" w:rsidRDefault="008B7C0A" w:rsidP="008274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47" w:type="dxa"/>
            <w:vAlign w:val="bottom"/>
          </w:tcPr>
          <w:p w14:paraId="0D623778" w14:textId="77777777" w:rsidR="00B70B64" w:rsidRPr="00427A90" w:rsidRDefault="008B7C0A" w:rsidP="0082743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0BF6A43B" w14:textId="77777777" w:rsidR="00B70B64" w:rsidRPr="00427A90" w:rsidRDefault="008B7C0A" w:rsidP="008274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47" w:type="dxa"/>
            <w:vAlign w:val="bottom"/>
          </w:tcPr>
          <w:p w14:paraId="1007104D" w14:textId="77777777" w:rsidR="00B70B64" w:rsidRPr="00427A90" w:rsidRDefault="008B7C0A" w:rsidP="0082743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7A091B88" w14:textId="77777777" w:rsidR="00B70B64" w:rsidRPr="00427A90" w:rsidRDefault="008B7C0A" w:rsidP="008274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47" w:type="dxa"/>
            <w:vAlign w:val="bottom"/>
          </w:tcPr>
          <w:p w14:paraId="4A722E23" w14:textId="77777777" w:rsidR="00B70B64" w:rsidRPr="00427A90" w:rsidRDefault="008B7C0A" w:rsidP="0082743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1960C6C4" w14:textId="77777777" w:rsidR="00B70B64" w:rsidRPr="00427A90" w:rsidRDefault="008B7C0A" w:rsidP="008274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</w:tr>
      <w:tr w:rsidR="00B70B64" w:rsidRPr="00427A90" w14:paraId="387F9529" w14:textId="77777777" w:rsidTr="0039473C">
        <w:tc>
          <w:tcPr>
            <w:tcW w:w="4860" w:type="dxa"/>
            <w:vAlign w:val="bottom"/>
          </w:tcPr>
          <w:p w14:paraId="50AC8BBD" w14:textId="77777777" w:rsidR="00B70B64" w:rsidRPr="00427A90" w:rsidRDefault="00B70B64" w:rsidP="00AD1B42">
            <w:pPr>
              <w:ind w:right="-3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6799F4A" w14:textId="77777777" w:rsidR="00B70B64" w:rsidRPr="00427A90" w:rsidRDefault="00B70B64" w:rsidP="008145E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2E09442" w14:textId="77777777" w:rsidR="00B70B64" w:rsidRPr="00427A90" w:rsidRDefault="00B70B64" w:rsidP="008145E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</w:tcPr>
          <w:p w14:paraId="7CA44831" w14:textId="77777777" w:rsidR="00B70B64" w:rsidRPr="00427A90" w:rsidRDefault="00B70B64" w:rsidP="00AD1B42">
            <w:pPr>
              <w:ind w:left="-18"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  <w:tc>
          <w:tcPr>
            <w:tcW w:w="1148" w:type="dxa"/>
          </w:tcPr>
          <w:p w14:paraId="4572840D" w14:textId="77777777" w:rsidR="00B70B64" w:rsidRPr="00427A90" w:rsidRDefault="00B70B64" w:rsidP="00AD1B42">
            <w:pPr>
              <w:ind w:left="-18"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ร้อยละ</w:t>
            </w:r>
          </w:p>
        </w:tc>
        <w:tc>
          <w:tcPr>
            <w:tcW w:w="1147" w:type="dxa"/>
            <w:vAlign w:val="bottom"/>
          </w:tcPr>
          <w:p w14:paraId="5540C80E" w14:textId="77777777" w:rsidR="00B70B64" w:rsidRPr="00427A90" w:rsidRDefault="00B70B64" w:rsidP="00AD1B4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3147990E" w14:textId="77777777" w:rsidR="00B70B64" w:rsidRPr="00427A90" w:rsidRDefault="00B70B64" w:rsidP="00AD1B4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22C76B01" w14:textId="77777777" w:rsidR="00B70B64" w:rsidRPr="00427A90" w:rsidRDefault="00B70B64" w:rsidP="00AD1B4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5760D2B0" w14:textId="77777777" w:rsidR="00B70B64" w:rsidRPr="00427A90" w:rsidRDefault="00B70B64" w:rsidP="00AD1B42">
            <w:pPr>
              <w:ind w:left="-153" w:right="-131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59092D" w:rsidRPr="00427A90" w14:paraId="611D28CA" w14:textId="77777777" w:rsidTr="0039473C">
        <w:tc>
          <w:tcPr>
            <w:tcW w:w="4860" w:type="dxa"/>
            <w:vAlign w:val="bottom"/>
          </w:tcPr>
          <w:p w14:paraId="118A1CF7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สามารถ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ดิจิตอล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มีเดีย จำกัด</w:t>
            </w:r>
            <w:r w:rsidRPr="00427A90">
              <w:rPr>
                <w:rFonts w:ascii="Angsana New" w:hAnsi="Angsana New"/>
                <w:sz w:val="28"/>
              </w:rPr>
              <w:t xml:space="preserve">    </w:t>
            </w:r>
          </w:p>
        </w:tc>
        <w:tc>
          <w:tcPr>
            <w:tcW w:w="1147" w:type="dxa"/>
            <w:vAlign w:val="bottom"/>
          </w:tcPr>
          <w:p w14:paraId="7A85E5C0" w14:textId="5B611628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200,000</w:t>
            </w:r>
          </w:p>
        </w:tc>
        <w:tc>
          <w:tcPr>
            <w:tcW w:w="1148" w:type="dxa"/>
            <w:vAlign w:val="bottom"/>
          </w:tcPr>
          <w:p w14:paraId="7DCBF58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200,000</w:t>
            </w:r>
          </w:p>
        </w:tc>
        <w:tc>
          <w:tcPr>
            <w:tcW w:w="1147" w:type="dxa"/>
            <w:vAlign w:val="bottom"/>
          </w:tcPr>
          <w:p w14:paraId="149722C6" w14:textId="45053D3D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8" w:type="dxa"/>
            <w:vAlign w:val="bottom"/>
          </w:tcPr>
          <w:p w14:paraId="051DBA9C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7" w:type="dxa"/>
            <w:vAlign w:val="bottom"/>
          </w:tcPr>
          <w:p w14:paraId="608C9A62" w14:textId="2EF958A6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219,525</w:t>
            </w:r>
          </w:p>
        </w:tc>
        <w:tc>
          <w:tcPr>
            <w:tcW w:w="1148" w:type="dxa"/>
            <w:vAlign w:val="bottom"/>
          </w:tcPr>
          <w:p w14:paraId="0D0B85C9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219,525</w:t>
            </w:r>
          </w:p>
        </w:tc>
        <w:tc>
          <w:tcPr>
            <w:tcW w:w="1147" w:type="dxa"/>
            <w:vAlign w:val="bottom"/>
          </w:tcPr>
          <w:p w14:paraId="0E181DE1" w14:textId="25EEBF64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68,283</w:t>
            </w:r>
          </w:p>
        </w:tc>
        <w:tc>
          <w:tcPr>
            <w:tcW w:w="1148" w:type="dxa"/>
            <w:vAlign w:val="bottom"/>
          </w:tcPr>
          <w:p w14:paraId="4E3EFA82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67,866</w:t>
            </w:r>
          </w:p>
        </w:tc>
      </w:tr>
      <w:tr w:rsidR="0059092D" w:rsidRPr="00427A90" w14:paraId="37773341" w14:textId="77777777" w:rsidTr="0039473C">
        <w:trPr>
          <w:trHeight w:val="234"/>
        </w:trPr>
        <w:tc>
          <w:tcPr>
            <w:tcW w:w="4860" w:type="dxa"/>
          </w:tcPr>
          <w:p w14:paraId="36B2A5E0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ไอ-โมบาย พลัส จำกัด                                                  </w:t>
            </w:r>
          </w:p>
        </w:tc>
        <w:tc>
          <w:tcPr>
            <w:tcW w:w="1147" w:type="dxa"/>
            <w:vAlign w:val="bottom"/>
          </w:tcPr>
          <w:p w14:paraId="7E9249B4" w14:textId="369BE90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100,000</w:t>
            </w:r>
          </w:p>
        </w:tc>
        <w:tc>
          <w:tcPr>
            <w:tcW w:w="1148" w:type="dxa"/>
            <w:vAlign w:val="bottom"/>
          </w:tcPr>
          <w:p w14:paraId="4D227B98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100,000</w:t>
            </w:r>
          </w:p>
        </w:tc>
        <w:tc>
          <w:tcPr>
            <w:tcW w:w="1147" w:type="dxa"/>
            <w:vAlign w:val="bottom"/>
          </w:tcPr>
          <w:p w14:paraId="3EEC6424" w14:textId="750B1996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8" w:type="dxa"/>
            <w:vAlign w:val="bottom"/>
          </w:tcPr>
          <w:p w14:paraId="0DCA7E77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7" w:type="dxa"/>
            <w:vAlign w:val="bottom"/>
          </w:tcPr>
          <w:p w14:paraId="2C62565A" w14:textId="2ECAA1D0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100,000</w:t>
            </w:r>
          </w:p>
        </w:tc>
        <w:tc>
          <w:tcPr>
            <w:tcW w:w="1148" w:type="dxa"/>
            <w:vAlign w:val="bottom"/>
          </w:tcPr>
          <w:p w14:paraId="53977A3C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100,000</w:t>
            </w:r>
          </w:p>
        </w:tc>
        <w:tc>
          <w:tcPr>
            <w:tcW w:w="1147" w:type="dxa"/>
            <w:vAlign w:val="bottom"/>
          </w:tcPr>
          <w:p w14:paraId="75392AD5" w14:textId="3E668794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(286,10</w:t>
            </w:r>
            <w:r w:rsidR="00612E88"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48" w:type="dxa"/>
            <w:vAlign w:val="bottom"/>
          </w:tcPr>
          <w:p w14:paraId="2D2D21D2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(272,194)</w:t>
            </w:r>
          </w:p>
        </w:tc>
      </w:tr>
      <w:tr w:rsidR="0059092D" w:rsidRPr="00427A90" w14:paraId="7CCADDF5" w14:textId="77777777" w:rsidTr="0039473C">
        <w:tc>
          <w:tcPr>
            <w:tcW w:w="4860" w:type="dxa"/>
            <w:vAlign w:val="bottom"/>
          </w:tcPr>
          <w:p w14:paraId="3AFE61E5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ลัค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>กี้ เฮง เฮง จำกัด</w:t>
            </w:r>
            <w:r w:rsidRPr="00427A9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147" w:type="dxa"/>
            <w:vAlign w:val="bottom"/>
          </w:tcPr>
          <w:p w14:paraId="4BFE64CF" w14:textId="16478BFC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2,500</w:t>
            </w:r>
          </w:p>
        </w:tc>
        <w:tc>
          <w:tcPr>
            <w:tcW w:w="1148" w:type="dxa"/>
            <w:vAlign w:val="bottom"/>
          </w:tcPr>
          <w:p w14:paraId="796E3223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2,500</w:t>
            </w:r>
          </w:p>
        </w:tc>
        <w:tc>
          <w:tcPr>
            <w:tcW w:w="1147" w:type="dxa"/>
            <w:vAlign w:val="bottom"/>
          </w:tcPr>
          <w:p w14:paraId="138659DC" w14:textId="45E173D2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8" w:type="dxa"/>
            <w:vAlign w:val="bottom"/>
          </w:tcPr>
          <w:p w14:paraId="24320B30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7" w:type="dxa"/>
            <w:vAlign w:val="bottom"/>
          </w:tcPr>
          <w:p w14:paraId="2EE4081B" w14:textId="2EAE634F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2,500</w:t>
            </w:r>
          </w:p>
        </w:tc>
        <w:tc>
          <w:tcPr>
            <w:tcW w:w="1148" w:type="dxa"/>
            <w:vAlign w:val="bottom"/>
          </w:tcPr>
          <w:p w14:paraId="7D17BB3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2,500</w:t>
            </w:r>
          </w:p>
        </w:tc>
        <w:tc>
          <w:tcPr>
            <w:tcW w:w="1147" w:type="dxa"/>
            <w:vAlign w:val="bottom"/>
          </w:tcPr>
          <w:p w14:paraId="12760ACB" w14:textId="742E7F04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(33,071)</w:t>
            </w:r>
          </w:p>
        </w:tc>
        <w:tc>
          <w:tcPr>
            <w:tcW w:w="1148" w:type="dxa"/>
            <w:vAlign w:val="bottom"/>
          </w:tcPr>
          <w:p w14:paraId="5588D11B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(31,088)</w:t>
            </w:r>
          </w:p>
        </w:tc>
      </w:tr>
      <w:tr w:rsidR="0059092D" w:rsidRPr="00427A90" w14:paraId="5C125D38" w14:textId="77777777" w:rsidTr="0039473C">
        <w:trPr>
          <w:trHeight w:val="234"/>
        </w:trPr>
        <w:tc>
          <w:tcPr>
            <w:tcW w:w="4860" w:type="dxa"/>
          </w:tcPr>
          <w:p w14:paraId="0DB20874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ซีเคียวเอเชีย จำกัด</w:t>
            </w:r>
            <w:r w:rsidRPr="00427A90">
              <w:rPr>
                <w:rFonts w:ascii="Angsana New" w:hAnsi="Angsana New"/>
                <w:sz w:val="28"/>
              </w:rPr>
              <w:t xml:space="preserve">                   </w:t>
            </w:r>
          </w:p>
        </w:tc>
        <w:tc>
          <w:tcPr>
            <w:tcW w:w="1147" w:type="dxa"/>
            <w:vAlign w:val="bottom"/>
          </w:tcPr>
          <w:p w14:paraId="01FAF4C7" w14:textId="51D1FF3D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7,750</w:t>
            </w:r>
          </w:p>
        </w:tc>
        <w:tc>
          <w:tcPr>
            <w:tcW w:w="1148" w:type="dxa"/>
            <w:vAlign w:val="bottom"/>
          </w:tcPr>
          <w:p w14:paraId="138D3755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7,750</w:t>
            </w:r>
          </w:p>
        </w:tc>
        <w:tc>
          <w:tcPr>
            <w:tcW w:w="1147" w:type="dxa"/>
            <w:vAlign w:val="bottom"/>
          </w:tcPr>
          <w:p w14:paraId="2B9084D6" w14:textId="75252184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8" w:type="dxa"/>
            <w:vAlign w:val="bottom"/>
          </w:tcPr>
          <w:p w14:paraId="6244BEC3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7" w:type="dxa"/>
            <w:vAlign w:val="bottom"/>
          </w:tcPr>
          <w:p w14:paraId="02572173" w14:textId="732490C2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6,525</w:t>
            </w:r>
          </w:p>
        </w:tc>
        <w:tc>
          <w:tcPr>
            <w:tcW w:w="1148" w:type="dxa"/>
            <w:vAlign w:val="bottom"/>
          </w:tcPr>
          <w:p w14:paraId="63AAEDC0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6,525</w:t>
            </w:r>
          </w:p>
        </w:tc>
        <w:tc>
          <w:tcPr>
            <w:tcW w:w="1147" w:type="dxa"/>
            <w:vAlign w:val="bottom"/>
          </w:tcPr>
          <w:p w14:paraId="2F6FC8B4" w14:textId="0F72C31A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</w:t>
            </w:r>
            <w:r w:rsidR="00612E88" w:rsidRPr="00427A90">
              <w:rPr>
                <w:rFonts w:ascii="Angsana New" w:hAnsi="Angsana New"/>
                <w:sz w:val="28"/>
              </w:rPr>
              <w:t>550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48" w:type="dxa"/>
            <w:vAlign w:val="bottom"/>
          </w:tcPr>
          <w:p w14:paraId="6E7365B9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(1,446)</w:t>
            </w:r>
          </w:p>
        </w:tc>
      </w:tr>
      <w:tr w:rsidR="0059092D" w:rsidRPr="00427A90" w14:paraId="7DA0446A" w14:textId="77777777" w:rsidTr="0039473C">
        <w:trPr>
          <w:trHeight w:val="234"/>
        </w:trPr>
        <w:tc>
          <w:tcPr>
            <w:tcW w:w="4860" w:type="dxa"/>
          </w:tcPr>
          <w:p w14:paraId="478F26A7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ไทยเบสสเตช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ั่น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 xml:space="preserve"> จำกัด</w:t>
            </w:r>
          </w:p>
        </w:tc>
        <w:tc>
          <w:tcPr>
            <w:tcW w:w="1147" w:type="dxa"/>
            <w:vAlign w:val="bottom"/>
          </w:tcPr>
          <w:p w14:paraId="59CAB16E" w14:textId="0039A5F3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48" w:type="dxa"/>
            <w:vAlign w:val="bottom"/>
          </w:tcPr>
          <w:p w14:paraId="50059DDB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47" w:type="dxa"/>
            <w:vAlign w:val="bottom"/>
          </w:tcPr>
          <w:p w14:paraId="0285ACAF" w14:textId="2C83CA2D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8" w:type="dxa"/>
            <w:vAlign w:val="bottom"/>
          </w:tcPr>
          <w:p w14:paraId="5D3E6C0C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47" w:type="dxa"/>
            <w:vAlign w:val="bottom"/>
          </w:tcPr>
          <w:p w14:paraId="3EC3E439" w14:textId="5CD2521E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50,000</w:t>
            </w:r>
          </w:p>
        </w:tc>
        <w:tc>
          <w:tcPr>
            <w:tcW w:w="1148" w:type="dxa"/>
            <w:vAlign w:val="bottom"/>
          </w:tcPr>
          <w:p w14:paraId="7C1743B5" w14:textId="77777777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50,000</w:t>
            </w:r>
          </w:p>
        </w:tc>
        <w:tc>
          <w:tcPr>
            <w:tcW w:w="1147" w:type="dxa"/>
            <w:vAlign w:val="bottom"/>
          </w:tcPr>
          <w:p w14:paraId="238D7144" w14:textId="2CFEDB8E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(14</w:t>
            </w:r>
            <w:r w:rsidR="008044B3" w:rsidRPr="00427A90">
              <w:rPr>
                <w:rFonts w:ascii="Angsana New" w:hAnsi="Angsana New"/>
                <w:sz w:val="28"/>
              </w:rPr>
              <w:t>4,142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48" w:type="dxa"/>
            <w:vAlign w:val="bottom"/>
          </w:tcPr>
          <w:p w14:paraId="043EF095" w14:textId="77777777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(122,214)</w:t>
            </w:r>
          </w:p>
        </w:tc>
      </w:tr>
      <w:tr w:rsidR="0059092D" w:rsidRPr="00427A90" w14:paraId="10D39469" w14:textId="77777777" w:rsidTr="0039473C">
        <w:trPr>
          <w:trHeight w:val="234"/>
        </w:trPr>
        <w:tc>
          <w:tcPr>
            <w:tcW w:w="4860" w:type="dxa"/>
            <w:vAlign w:val="bottom"/>
          </w:tcPr>
          <w:p w14:paraId="086D90DF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147" w:type="dxa"/>
            <w:vAlign w:val="bottom"/>
          </w:tcPr>
          <w:p w14:paraId="6E5B5FF3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427CDC2C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4B17573B" w14:textId="77777777" w:rsidR="0059092D" w:rsidRPr="00427A90" w:rsidRDefault="0059092D" w:rsidP="0059092D">
            <w:pPr>
              <w:tabs>
                <w:tab w:val="decimal" w:pos="462"/>
              </w:tabs>
              <w:ind w:right="-3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597A44B4" w14:textId="77777777" w:rsidR="0059092D" w:rsidRPr="00427A90" w:rsidRDefault="0059092D" w:rsidP="0059092D">
            <w:pPr>
              <w:tabs>
                <w:tab w:val="decimal" w:pos="462"/>
              </w:tabs>
              <w:ind w:right="-3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42AA982A" w14:textId="0BA53B9E" w:rsidR="0059092D" w:rsidRPr="00427A90" w:rsidRDefault="0059092D" w:rsidP="0059092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378,550</w:t>
            </w:r>
          </w:p>
        </w:tc>
        <w:tc>
          <w:tcPr>
            <w:tcW w:w="1148" w:type="dxa"/>
            <w:vAlign w:val="bottom"/>
          </w:tcPr>
          <w:p w14:paraId="259C56E1" w14:textId="77777777" w:rsidR="0059092D" w:rsidRPr="00427A90" w:rsidRDefault="0059092D" w:rsidP="0059092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378,550</w:t>
            </w:r>
          </w:p>
        </w:tc>
        <w:tc>
          <w:tcPr>
            <w:tcW w:w="1147" w:type="dxa"/>
            <w:vAlign w:val="bottom"/>
          </w:tcPr>
          <w:p w14:paraId="79BDC47C" w14:textId="4BE30118" w:rsidR="0059092D" w:rsidRPr="00427A90" w:rsidRDefault="0016136E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59092D" w:rsidRPr="00427A90">
              <w:rPr>
                <w:rFonts w:ascii="Angsana New" w:hAnsi="Angsana New"/>
                <w:sz w:val="28"/>
              </w:rPr>
              <w:t>39</w:t>
            </w:r>
            <w:r w:rsidR="008044B3" w:rsidRPr="00427A90">
              <w:rPr>
                <w:rFonts w:ascii="Angsana New" w:hAnsi="Angsana New"/>
                <w:sz w:val="28"/>
              </w:rPr>
              <w:t>6,581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48" w:type="dxa"/>
            <w:vAlign w:val="bottom"/>
          </w:tcPr>
          <w:p w14:paraId="0027C595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(359,076)</w:t>
            </w:r>
          </w:p>
        </w:tc>
      </w:tr>
      <w:tr w:rsidR="0059092D" w:rsidRPr="00427A90" w14:paraId="53B6DFCB" w14:textId="77777777" w:rsidTr="0039473C">
        <w:tc>
          <w:tcPr>
            <w:tcW w:w="4860" w:type="dxa"/>
            <w:vAlign w:val="bottom"/>
          </w:tcPr>
          <w:p w14:paraId="1FF14B3A" w14:textId="77777777" w:rsidR="0059092D" w:rsidRPr="00427A90" w:rsidRDefault="0059092D" w:rsidP="0059092D">
            <w:pPr>
              <w:ind w:left="336" w:right="-108" w:hanging="354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หัก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  <w:cs/>
              </w:rPr>
              <w:t>เงินลงทุนในบริษัทย่อย</w:t>
            </w:r>
            <w:r w:rsidRPr="00427A90">
              <w:rPr>
                <w:rFonts w:ascii="Angsana New" w:hAnsi="Angsana New" w:hint="cs"/>
                <w:sz w:val="28"/>
                <w:cs/>
              </w:rPr>
              <w:t>ตามวิธีส่วนได้เสียที่มีมูลค่าติดลบ</w:t>
            </w:r>
          </w:p>
        </w:tc>
        <w:tc>
          <w:tcPr>
            <w:tcW w:w="1147" w:type="dxa"/>
            <w:vAlign w:val="bottom"/>
          </w:tcPr>
          <w:p w14:paraId="06DFB211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4EBEF27E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E69AE15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7481B19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74443BC9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8B68693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D55BFA6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2DA5FBBA" w14:textId="77777777" w:rsidR="0059092D" w:rsidRPr="00427A90" w:rsidRDefault="0059092D" w:rsidP="0059092D">
            <w:pP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</w:p>
        </w:tc>
      </w:tr>
      <w:tr w:rsidR="0059092D" w:rsidRPr="00427A90" w14:paraId="428B4D46" w14:textId="77777777" w:rsidTr="0039473C">
        <w:trPr>
          <w:trHeight w:val="234"/>
        </w:trPr>
        <w:tc>
          <w:tcPr>
            <w:tcW w:w="4860" w:type="dxa"/>
          </w:tcPr>
          <w:p w14:paraId="29B444B1" w14:textId="77777777" w:rsidR="0059092D" w:rsidRPr="00427A90" w:rsidRDefault="0059092D" w:rsidP="0059092D">
            <w:pPr>
              <w:ind w:left="336"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ไอ-โมบาย พลัส จำกัด                                                  </w:t>
            </w:r>
          </w:p>
        </w:tc>
        <w:tc>
          <w:tcPr>
            <w:tcW w:w="1147" w:type="dxa"/>
            <w:vAlign w:val="bottom"/>
          </w:tcPr>
          <w:p w14:paraId="03BBFAE5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48" w:type="dxa"/>
            <w:vAlign w:val="bottom"/>
          </w:tcPr>
          <w:p w14:paraId="5D94C655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47" w:type="dxa"/>
            <w:vAlign w:val="bottom"/>
          </w:tcPr>
          <w:p w14:paraId="2F898BFD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48" w:type="dxa"/>
            <w:vAlign w:val="bottom"/>
          </w:tcPr>
          <w:p w14:paraId="4ACC2BF8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47" w:type="dxa"/>
            <w:vAlign w:val="bottom"/>
          </w:tcPr>
          <w:p w14:paraId="15BFB8BD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71EF6DC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79F14BB5" w14:textId="4F543606" w:rsidR="0059092D" w:rsidRPr="00427A90" w:rsidRDefault="0059092D" w:rsidP="0059092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286,10</w:t>
            </w:r>
            <w:r w:rsidR="008044B3"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148" w:type="dxa"/>
            <w:vAlign w:val="bottom"/>
          </w:tcPr>
          <w:p w14:paraId="38F24D46" w14:textId="77777777" w:rsidR="0059092D" w:rsidRPr="00427A90" w:rsidRDefault="0059092D" w:rsidP="0059092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272,194</w:t>
            </w:r>
          </w:p>
        </w:tc>
      </w:tr>
      <w:tr w:rsidR="0059092D" w:rsidRPr="00427A90" w14:paraId="0A5B8B2D" w14:textId="77777777" w:rsidTr="0039473C">
        <w:tc>
          <w:tcPr>
            <w:tcW w:w="4860" w:type="dxa"/>
            <w:vAlign w:val="bottom"/>
          </w:tcPr>
          <w:p w14:paraId="75203DE9" w14:textId="77777777" w:rsidR="0059092D" w:rsidRPr="00427A90" w:rsidRDefault="0059092D" w:rsidP="0059092D">
            <w:pPr>
              <w:ind w:left="336"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ลัค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>กี้ เฮง เฮง จำกัด</w:t>
            </w:r>
          </w:p>
        </w:tc>
        <w:tc>
          <w:tcPr>
            <w:tcW w:w="1147" w:type="dxa"/>
            <w:vAlign w:val="bottom"/>
          </w:tcPr>
          <w:p w14:paraId="70F3F86C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5A8E2CE9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1B5DD338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97CC662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42D3A2E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4C1D30CA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16E58A0E" w14:textId="17FAAB36" w:rsidR="0059092D" w:rsidRPr="00427A90" w:rsidRDefault="0059092D" w:rsidP="0059092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33,071</w:t>
            </w:r>
          </w:p>
        </w:tc>
        <w:tc>
          <w:tcPr>
            <w:tcW w:w="1148" w:type="dxa"/>
            <w:vAlign w:val="bottom"/>
          </w:tcPr>
          <w:p w14:paraId="7EEDF84D" w14:textId="77777777" w:rsidR="0059092D" w:rsidRPr="00427A90" w:rsidRDefault="0059092D" w:rsidP="0059092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31,088</w:t>
            </w:r>
          </w:p>
        </w:tc>
      </w:tr>
      <w:tr w:rsidR="0059092D" w:rsidRPr="00427A90" w14:paraId="37D2498C" w14:textId="77777777" w:rsidTr="0039473C">
        <w:tc>
          <w:tcPr>
            <w:tcW w:w="4860" w:type="dxa"/>
          </w:tcPr>
          <w:p w14:paraId="74F6F1B8" w14:textId="77777777" w:rsidR="0059092D" w:rsidRPr="00427A90" w:rsidRDefault="0059092D" w:rsidP="0059092D">
            <w:pPr>
              <w:ind w:left="336"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ซีเคียวเอเชีย จำกัด</w:t>
            </w:r>
            <w:r w:rsidRPr="00427A90">
              <w:rPr>
                <w:rFonts w:ascii="Angsana New" w:hAnsi="Angsana New"/>
                <w:sz w:val="28"/>
              </w:rPr>
              <w:t xml:space="preserve">                   </w:t>
            </w:r>
          </w:p>
        </w:tc>
        <w:tc>
          <w:tcPr>
            <w:tcW w:w="1147" w:type="dxa"/>
            <w:vAlign w:val="bottom"/>
          </w:tcPr>
          <w:p w14:paraId="40A41EC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33D6060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14A749E6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0CABC51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2CA75F5F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2C028160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772A0CC0" w14:textId="16BC6283" w:rsidR="0059092D" w:rsidRPr="00427A90" w:rsidRDefault="0059092D" w:rsidP="0059092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</w:t>
            </w:r>
            <w:r w:rsidR="008044B3" w:rsidRPr="00427A90">
              <w:rPr>
                <w:rFonts w:ascii="Angsana New" w:hAnsi="Angsana New"/>
                <w:sz w:val="28"/>
              </w:rPr>
              <w:t>50</w:t>
            </w:r>
          </w:p>
        </w:tc>
        <w:tc>
          <w:tcPr>
            <w:tcW w:w="1148" w:type="dxa"/>
            <w:vAlign w:val="bottom"/>
          </w:tcPr>
          <w:p w14:paraId="23380987" w14:textId="77777777" w:rsidR="0059092D" w:rsidRPr="00427A90" w:rsidRDefault="0059092D" w:rsidP="0059092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1,446</w:t>
            </w:r>
          </w:p>
        </w:tc>
      </w:tr>
      <w:tr w:rsidR="0059092D" w:rsidRPr="00427A90" w14:paraId="7B245B7D" w14:textId="77777777" w:rsidTr="0039473C">
        <w:trPr>
          <w:trHeight w:val="234"/>
        </w:trPr>
        <w:tc>
          <w:tcPr>
            <w:tcW w:w="4860" w:type="dxa"/>
          </w:tcPr>
          <w:p w14:paraId="195C60F8" w14:textId="77777777" w:rsidR="0059092D" w:rsidRPr="00427A90" w:rsidRDefault="0059092D" w:rsidP="0059092D">
            <w:pPr>
              <w:ind w:left="336"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บริษัท ไทยเบสสเตช</w:t>
            </w:r>
            <w:proofErr w:type="spellStart"/>
            <w:r w:rsidRPr="00427A90">
              <w:rPr>
                <w:rFonts w:ascii="Angsana New" w:hAnsi="Angsana New" w:hint="cs"/>
                <w:sz w:val="28"/>
                <w:cs/>
              </w:rPr>
              <w:t>ั่น</w:t>
            </w:r>
            <w:proofErr w:type="spellEnd"/>
            <w:r w:rsidRPr="00427A90">
              <w:rPr>
                <w:rFonts w:ascii="Angsana New" w:hAnsi="Angsana New" w:hint="cs"/>
                <w:sz w:val="28"/>
                <w:cs/>
              </w:rPr>
              <w:t xml:space="preserve"> จำกัด</w:t>
            </w:r>
          </w:p>
        </w:tc>
        <w:tc>
          <w:tcPr>
            <w:tcW w:w="1147" w:type="dxa"/>
            <w:vAlign w:val="bottom"/>
          </w:tcPr>
          <w:p w14:paraId="0800CD29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21CB40D0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D8237C5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57A229A0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323CDA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F9509B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63A24BA2" w14:textId="6E7D6AEA" w:rsidR="0059092D" w:rsidRPr="00427A90" w:rsidRDefault="0059092D" w:rsidP="0059092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</w:t>
            </w:r>
            <w:r w:rsidR="008044B3" w:rsidRPr="00427A90">
              <w:rPr>
                <w:rFonts w:ascii="Angsana New" w:hAnsi="Angsana New"/>
                <w:sz w:val="28"/>
              </w:rPr>
              <w:t>4,142</w:t>
            </w:r>
          </w:p>
        </w:tc>
        <w:tc>
          <w:tcPr>
            <w:tcW w:w="1148" w:type="dxa"/>
            <w:vAlign w:val="bottom"/>
          </w:tcPr>
          <w:p w14:paraId="643C5F64" w14:textId="77777777" w:rsidR="0059092D" w:rsidRPr="00427A90" w:rsidRDefault="0059092D" w:rsidP="0059092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37"/>
              </w:tabs>
              <w:ind w:left="27"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122,214</w:t>
            </w:r>
          </w:p>
        </w:tc>
      </w:tr>
      <w:tr w:rsidR="0059092D" w:rsidRPr="00427A90" w14:paraId="654C7276" w14:textId="77777777" w:rsidTr="0039473C">
        <w:trPr>
          <w:trHeight w:val="234"/>
        </w:trPr>
        <w:tc>
          <w:tcPr>
            <w:tcW w:w="4860" w:type="dxa"/>
          </w:tcPr>
          <w:p w14:paraId="3CD6B449" w14:textId="77777777" w:rsidR="0059092D" w:rsidRPr="00427A90" w:rsidRDefault="0059092D" w:rsidP="0059092D">
            <w:pPr>
              <w:ind w:left="336"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147" w:type="dxa"/>
            <w:vAlign w:val="bottom"/>
          </w:tcPr>
          <w:p w14:paraId="13CF2153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C3E279A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4781E622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5D66801D" w14:textId="77777777" w:rsidR="0059092D" w:rsidRPr="00427A90" w:rsidRDefault="0059092D" w:rsidP="0059092D">
            <w:pPr>
              <w:ind w:left="-141" w:right="13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404DC99A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33BF676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2E6AB45B" w14:textId="1FB6FED0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46</w:t>
            </w:r>
            <w:r w:rsidR="008044B3" w:rsidRPr="00427A90">
              <w:rPr>
                <w:rFonts w:ascii="Angsana New" w:hAnsi="Angsana New"/>
                <w:sz w:val="28"/>
              </w:rPr>
              <w:t>4,864</w:t>
            </w:r>
          </w:p>
        </w:tc>
        <w:tc>
          <w:tcPr>
            <w:tcW w:w="1148" w:type="dxa"/>
            <w:vAlign w:val="bottom"/>
          </w:tcPr>
          <w:p w14:paraId="4E95D656" w14:textId="77777777" w:rsidR="0059092D" w:rsidRPr="00427A90" w:rsidRDefault="0059092D" w:rsidP="0059092D">
            <w:pPr>
              <w:pBdr>
                <w:bottom w:val="sing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426,942</w:t>
            </w:r>
          </w:p>
        </w:tc>
      </w:tr>
      <w:tr w:rsidR="0059092D" w:rsidRPr="00427A90" w14:paraId="7D3DB9BD" w14:textId="77777777" w:rsidTr="0039473C">
        <w:trPr>
          <w:trHeight w:val="234"/>
        </w:trPr>
        <w:tc>
          <w:tcPr>
            <w:tcW w:w="4860" w:type="dxa"/>
            <w:vAlign w:val="bottom"/>
          </w:tcPr>
          <w:p w14:paraId="40D0152C" w14:textId="77777777" w:rsidR="0059092D" w:rsidRPr="00427A90" w:rsidRDefault="0059092D" w:rsidP="0059092D">
            <w:pPr>
              <w:ind w:left="162" w:right="-108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เงินลงทุนในบริษัทย่อย</w:t>
            </w:r>
          </w:p>
        </w:tc>
        <w:tc>
          <w:tcPr>
            <w:tcW w:w="1147" w:type="dxa"/>
            <w:vAlign w:val="bottom"/>
          </w:tcPr>
          <w:p w14:paraId="09C91FF1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03DB03B2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4297E69" w14:textId="77777777" w:rsidR="0059092D" w:rsidRPr="00427A90" w:rsidRDefault="0059092D" w:rsidP="0059092D">
            <w:pPr>
              <w:tabs>
                <w:tab w:val="decimal" w:pos="462"/>
              </w:tabs>
              <w:ind w:right="-3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46E34535" w14:textId="77777777" w:rsidR="0059092D" w:rsidRPr="00427A90" w:rsidRDefault="0059092D" w:rsidP="0059092D">
            <w:pPr>
              <w:tabs>
                <w:tab w:val="decimal" w:pos="462"/>
              </w:tabs>
              <w:ind w:right="-3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17E2CB89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2A712F8" w14:textId="77777777" w:rsidR="0059092D" w:rsidRPr="00427A90" w:rsidRDefault="0059092D" w:rsidP="0059092D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0E8FA9E2" w14:textId="38196E3B" w:rsidR="0059092D" w:rsidRPr="00427A90" w:rsidRDefault="0059092D" w:rsidP="0059092D">
            <w:pPr>
              <w:pBdr>
                <w:bottom w:val="doub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68,28</w:t>
            </w:r>
            <w:r w:rsidR="00612E88"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148" w:type="dxa"/>
            <w:vAlign w:val="bottom"/>
          </w:tcPr>
          <w:p w14:paraId="38750B42" w14:textId="77777777" w:rsidR="0059092D" w:rsidRPr="00427A90" w:rsidRDefault="0059092D" w:rsidP="0059092D">
            <w:pPr>
              <w:pBdr>
                <w:bottom w:val="double" w:sz="4" w:space="1" w:color="auto"/>
              </w:pBdr>
              <w:tabs>
                <w:tab w:val="decimal" w:pos="837"/>
              </w:tabs>
              <w:ind w:right="29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67,866</w:t>
            </w:r>
          </w:p>
        </w:tc>
      </w:tr>
    </w:tbl>
    <w:p w14:paraId="440B94E6" w14:textId="77777777" w:rsidR="003648C9" w:rsidRPr="00427A90" w:rsidRDefault="003648C9" w:rsidP="00937E9C">
      <w:pPr>
        <w:tabs>
          <w:tab w:val="left" w:pos="600"/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  <w:sectPr w:rsidR="003648C9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576" w:footer="576" w:gutter="0"/>
          <w:paperSrc w:first="15" w:other="15"/>
          <w:cols w:space="720"/>
          <w:docGrid w:linePitch="326"/>
        </w:sectPr>
      </w:pPr>
      <w:bookmarkStart w:id="4" w:name="_Hlk94601401"/>
    </w:p>
    <w:p w14:paraId="0B5C2488" w14:textId="77777777" w:rsidR="005D13A1" w:rsidRPr="00427A90" w:rsidRDefault="005D13A1" w:rsidP="0039473C">
      <w:pPr>
        <w:tabs>
          <w:tab w:val="left" w:pos="72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bookmarkStart w:id="5" w:name="_Hlk32954138"/>
      <w:bookmarkEnd w:id="4"/>
      <w:r w:rsidRPr="00427A90">
        <w:rPr>
          <w:rFonts w:ascii="Angsana New" w:hAnsi="Angsana New"/>
          <w:sz w:val="32"/>
          <w:szCs w:val="32"/>
        </w:rPr>
        <w:lastRenderedPageBreak/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เงินลงทุนในบริษัทย่อย</w:t>
      </w:r>
      <w:r w:rsidR="009E04D2" w:rsidRPr="00427A90">
        <w:rPr>
          <w:rFonts w:ascii="Angsana New" w:hAnsi="Angsana New" w:hint="cs"/>
          <w:sz w:val="32"/>
          <w:szCs w:val="32"/>
          <w:cs/>
        </w:rPr>
        <w:t>สี่</w:t>
      </w:r>
      <w:r w:rsidRPr="00427A90">
        <w:rPr>
          <w:rFonts w:ascii="Angsana New" w:hAnsi="Angsana New" w:hint="cs"/>
          <w:sz w:val="32"/>
          <w:szCs w:val="32"/>
          <w:cs/>
        </w:rPr>
        <w:t>แห่ง</w:t>
      </w:r>
      <w:r w:rsidR="009E04D2" w:rsidRPr="00427A90">
        <w:rPr>
          <w:rFonts w:ascii="Angsana New" w:hAnsi="Angsana New"/>
          <w:sz w:val="32"/>
          <w:szCs w:val="32"/>
        </w:rPr>
        <w:t xml:space="preserve"> (31 </w:t>
      </w:r>
      <w:r w:rsidR="009E04D2" w:rsidRPr="00427A9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9E04D2" w:rsidRPr="00427A90">
        <w:rPr>
          <w:rFonts w:ascii="Angsana New" w:hAnsi="Angsana New"/>
          <w:sz w:val="32"/>
          <w:szCs w:val="32"/>
        </w:rPr>
        <w:t xml:space="preserve">: </w:t>
      </w:r>
      <w:r w:rsidR="009E04D2" w:rsidRPr="00427A90">
        <w:rPr>
          <w:rFonts w:ascii="Angsana New" w:hAnsi="Angsana New" w:hint="cs"/>
          <w:sz w:val="32"/>
          <w:szCs w:val="32"/>
          <w:cs/>
        </w:rPr>
        <w:t>สี่แห่ง</w:t>
      </w:r>
      <w:r w:rsidR="009E04D2" w:rsidRPr="00427A90">
        <w:rPr>
          <w:rFonts w:ascii="Angsana New" w:hAnsi="Angsana New"/>
          <w:sz w:val="32"/>
          <w:szCs w:val="32"/>
        </w:rPr>
        <w:t xml:space="preserve">) </w:t>
      </w:r>
      <w:r w:rsidRPr="00427A90">
        <w:rPr>
          <w:rFonts w:ascii="Angsana New" w:hAnsi="Angsana New" w:hint="cs"/>
          <w:sz w:val="32"/>
          <w:szCs w:val="32"/>
          <w:cs/>
        </w:rPr>
        <w:t>มีมูลค่าตามบัญชี</w:t>
      </w:r>
      <w:r w:rsidR="009E04D2" w:rsidRPr="00427A90">
        <w:rPr>
          <w:rFonts w:ascii="Angsana New" w:hAnsi="Angsana New"/>
          <w:sz w:val="32"/>
          <w:szCs w:val="32"/>
        </w:rPr>
        <w:t xml:space="preserve">               </w:t>
      </w:r>
      <w:r w:rsidRPr="00427A90">
        <w:rPr>
          <w:rFonts w:ascii="Angsana New" w:hAnsi="Angsana New" w:hint="cs"/>
          <w:sz w:val="32"/>
          <w:szCs w:val="32"/>
          <w:cs/>
        </w:rPr>
        <w:t>ตามวิธีส่วนได้เสียเป็นมูลค่าติดลบ ส่วนเกินนี้จึงถูกปรับปรุงกับเงินให้กู้ยืมแก่บริษัทย่อยและลูกหนี้การค้าและ</w:t>
      </w:r>
      <w:r w:rsidR="00AC2D0D" w:rsidRPr="00427A90">
        <w:rPr>
          <w:rFonts w:ascii="Angsana New" w:hAnsi="Angsana New" w:hint="cs"/>
          <w:sz w:val="32"/>
          <w:szCs w:val="32"/>
          <w:cs/>
        </w:rPr>
        <w:t>ลูกหนี้หมุนเวียนอื่น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และส่วนที่เหลือแสดงภายใต้หัวข้อ “หนี้สินตามวิธีส่วนได้เสียจากเงินลงทุนในบริษัทย่อย” ใน</w:t>
      </w:r>
      <w:r w:rsidR="00665D60" w:rsidRPr="00427A90">
        <w:rPr>
          <w:rFonts w:ascii="Angsana New" w:hAnsi="Angsana New" w:hint="cs"/>
          <w:sz w:val="32"/>
          <w:szCs w:val="32"/>
          <w:cs/>
        </w:rPr>
        <w:t>งบ</w:t>
      </w:r>
      <w:r w:rsidRPr="00427A90">
        <w:rPr>
          <w:rFonts w:ascii="Angsana New" w:hAnsi="Angsana New" w:hint="cs"/>
          <w:sz w:val="32"/>
          <w:szCs w:val="32"/>
          <w:cs/>
        </w:rPr>
        <w:t>ฐานะการเงิน ซึ่งสรุปได้ดังนี้</w:t>
      </w:r>
    </w:p>
    <w:p w14:paraId="68F23B3D" w14:textId="77777777" w:rsidR="00760900" w:rsidRPr="00427A90" w:rsidRDefault="00760900" w:rsidP="00101F74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485"/>
        <w:gridCol w:w="1485"/>
      </w:tblGrid>
      <w:tr w:rsidR="00760900" w:rsidRPr="00427A90" w14:paraId="51A8BAAF" w14:textId="77777777" w:rsidTr="0039473C">
        <w:tc>
          <w:tcPr>
            <w:tcW w:w="6120" w:type="dxa"/>
            <w:vAlign w:val="bottom"/>
          </w:tcPr>
          <w:p w14:paraId="2FD77817" w14:textId="77777777" w:rsidR="00760900" w:rsidRPr="00427A90" w:rsidRDefault="00760900" w:rsidP="00101F74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7826D787" w14:textId="77777777" w:rsidR="00760900" w:rsidRPr="00427A90" w:rsidRDefault="008B7C0A" w:rsidP="00101F74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485" w:type="dxa"/>
            <w:vAlign w:val="bottom"/>
          </w:tcPr>
          <w:p w14:paraId="052759B2" w14:textId="77777777" w:rsidR="00760900" w:rsidRPr="00427A90" w:rsidRDefault="008B7C0A" w:rsidP="00101F74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760900" w:rsidRPr="00427A90" w14:paraId="2CEFEE65" w14:textId="77777777" w:rsidTr="0039473C">
        <w:tc>
          <w:tcPr>
            <w:tcW w:w="6120" w:type="dxa"/>
            <w:vAlign w:val="bottom"/>
          </w:tcPr>
          <w:p w14:paraId="510EAE2E" w14:textId="77777777" w:rsidR="00760900" w:rsidRPr="00427A90" w:rsidRDefault="00760900" w:rsidP="00101F74">
            <w:pPr>
              <w:overflowPunct/>
              <w:autoSpaceDE/>
              <w:autoSpaceDN/>
              <w:adjustRightInd/>
              <w:ind w:left="80" w:hanging="80"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แสดง</w:t>
            </w:r>
            <w:r w:rsidR="009A4183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เป็น “ค่าเผื่อ</w:t>
            </w:r>
            <w:r w:rsidR="003A3DDB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ผลขาดทุนด้านเครดิตที่คาดว่าจะเกิดขึ้น</w:t>
            </w:r>
            <w:r w:rsidR="009A4183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” </w:t>
            </w: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สุทธิจากรายการ</w:t>
            </w:r>
            <w:r w:rsidR="003F0307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กิจการที่เกี่ยวข้องกัน </w:t>
            </w:r>
            <w:r w:rsidR="009A4183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</w:t>
            </w:r>
            <w:r w:rsidR="003F0307"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(หมายเหตุ </w:t>
            </w:r>
            <w:r w:rsidR="000914B1" w:rsidRPr="00427A90">
              <w:rPr>
                <w:rFonts w:ascii="Angsana New" w:eastAsia="MS Mincho" w:hAnsi="Angsana New"/>
                <w:sz w:val="28"/>
                <w:lang w:eastAsia="ja-JP"/>
              </w:rPr>
              <w:t>6</w:t>
            </w:r>
            <w:r w:rsidR="003F0307" w:rsidRPr="00427A90">
              <w:rPr>
                <w:rFonts w:ascii="Angsana New" w:eastAsia="MS Mincho" w:hAnsi="Angsana New" w:hint="cs"/>
                <w:sz w:val="28"/>
                <w:lang w:eastAsia="ja-JP"/>
              </w:rPr>
              <w:t xml:space="preserve">) </w:t>
            </w: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ดังนี้</w:t>
            </w:r>
          </w:p>
        </w:tc>
        <w:tc>
          <w:tcPr>
            <w:tcW w:w="1485" w:type="dxa"/>
            <w:vAlign w:val="bottom"/>
          </w:tcPr>
          <w:p w14:paraId="3B3CF60D" w14:textId="77777777" w:rsidR="00760900" w:rsidRPr="00427A90" w:rsidRDefault="00760900" w:rsidP="00101F74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2CB8144F" w14:textId="77777777" w:rsidR="00760900" w:rsidRPr="00427A90" w:rsidRDefault="00760900" w:rsidP="00101F74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02597D1C" w14:textId="77777777" w:rsidTr="0039473C">
        <w:tc>
          <w:tcPr>
            <w:tcW w:w="6120" w:type="dxa"/>
            <w:vAlign w:val="bottom"/>
          </w:tcPr>
          <w:p w14:paraId="0B996E6A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  ลูกหนี้การค้า</w:t>
            </w:r>
          </w:p>
        </w:tc>
        <w:tc>
          <w:tcPr>
            <w:tcW w:w="1485" w:type="dxa"/>
            <w:vAlign w:val="bottom"/>
          </w:tcPr>
          <w:p w14:paraId="182D8432" w14:textId="7124CBAC" w:rsidR="00251B79" w:rsidRPr="00427A90" w:rsidRDefault="00E27236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1,800</w:t>
            </w:r>
          </w:p>
        </w:tc>
        <w:tc>
          <w:tcPr>
            <w:tcW w:w="1485" w:type="dxa"/>
            <w:vAlign w:val="bottom"/>
          </w:tcPr>
          <w:p w14:paraId="253521AC" w14:textId="77777777" w:rsidR="00251B79" w:rsidRPr="00427A90" w:rsidRDefault="00251B79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1,800</w:t>
            </w:r>
          </w:p>
        </w:tc>
      </w:tr>
      <w:tr w:rsidR="00251B79" w:rsidRPr="00427A90" w14:paraId="16F2DC17" w14:textId="77777777" w:rsidTr="0039473C">
        <w:tc>
          <w:tcPr>
            <w:tcW w:w="6120" w:type="dxa"/>
            <w:vAlign w:val="bottom"/>
          </w:tcPr>
          <w:p w14:paraId="3E21426F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  ลูกหนี้หมุนเวียนอื่น</w:t>
            </w:r>
          </w:p>
        </w:tc>
        <w:tc>
          <w:tcPr>
            <w:tcW w:w="1485" w:type="dxa"/>
            <w:vAlign w:val="bottom"/>
          </w:tcPr>
          <w:p w14:paraId="1CFE7D10" w14:textId="540D7955" w:rsidR="00251B79" w:rsidRPr="00427A90" w:rsidRDefault="008044B3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88,782</w:t>
            </w:r>
          </w:p>
        </w:tc>
        <w:tc>
          <w:tcPr>
            <w:tcW w:w="1485" w:type="dxa"/>
            <w:vAlign w:val="bottom"/>
          </w:tcPr>
          <w:p w14:paraId="6A108608" w14:textId="77777777" w:rsidR="00251B79" w:rsidRPr="00427A90" w:rsidRDefault="00251B79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63,879</w:t>
            </w:r>
          </w:p>
        </w:tc>
      </w:tr>
      <w:tr w:rsidR="00251B79" w:rsidRPr="00427A90" w14:paraId="2A9DBC94" w14:textId="77777777" w:rsidTr="0039473C">
        <w:tc>
          <w:tcPr>
            <w:tcW w:w="6120" w:type="dxa"/>
            <w:vAlign w:val="bottom"/>
          </w:tcPr>
          <w:p w14:paraId="7DF22981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  เงินให้กู้ยืมระยะสั้น</w:t>
            </w:r>
          </w:p>
        </w:tc>
        <w:tc>
          <w:tcPr>
            <w:tcW w:w="1485" w:type="dxa"/>
            <w:vAlign w:val="bottom"/>
          </w:tcPr>
          <w:p w14:paraId="4E2F412F" w14:textId="70CD5C60" w:rsidR="00251B79" w:rsidRPr="00427A90" w:rsidRDefault="0038418D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275,500</w:t>
            </w:r>
          </w:p>
        </w:tc>
        <w:tc>
          <w:tcPr>
            <w:tcW w:w="1485" w:type="dxa"/>
            <w:vAlign w:val="bottom"/>
          </w:tcPr>
          <w:p w14:paraId="05E483B7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269,214</w:t>
            </w:r>
          </w:p>
        </w:tc>
      </w:tr>
      <w:tr w:rsidR="00251B79" w:rsidRPr="00427A90" w14:paraId="21F266C8" w14:textId="77777777" w:rsidTr="0039473C">
        <w:tc>
          <w:tcPr>
            <w:tcW w:w="6120" w:type="dxa"/>
            <w:vAlign w:val="bottom"/>
          </w:tcPr>
          <w:p w14:paraId="00583CFB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</w:p>
        </w:tc>
        <w:tc>
          <w:tcPr>
            <w:tcW w:w="1485" w:type="dxa"/>
            <w:vAlign w:val="bottom"/>
          </w:tcPr>
          <w:p w14:paraId="54281A09" w14:textId="5D55D21B" w:rsidR="00251B79" w:rsidRPr="00427A90" w:rsidRDefault="0038418D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36</w:t>
            </w:r>
            <w:r w:rsidR="008044B3" w:rsidRPr="00427A90">
              <w:rPr>
                <w:rFonts w:ascii="Angsana New" w:hAnsi="Angsana New"/>
                <w:sz w:val="28"/>
              </w:rPr>
              <w:t>6,082</w:t>
            </w:r>
          </w:p>
        </w:tc>
        <w:tc>
          <w:tcPr>
            <w:tcW w:w="1485" w:type="dxa"/>
            <w:vAlign w:val="bottom"/>
          </w:tcPr>
          <w:p w14:paraId="217BB599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334,893</w:t>
            </w:r>
          </w:p>
        </w:tc>
      </w:tr>
      <w:tr w:rsidR="00251B79" w:rsidRPr="00427A90" w14:paraId="2F9F6631" w14:textId="77777777" w:rsidTr="0039473C">
        <w:tc>
          <w:tcPr>
            <w:tcW w:w="6120" w:type="dxa"/>
            <w:vAlign w:val="bottom"/>
          </w:tcPr>
          <w:p w14:paraId="6B5DC2F9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หนี้สินตามวิธีส่วนได้เสียของเงินลงทุนในบริษัทย่อย</w:t>
            </w:r>
          </w:p>
        </w:tc>
        <w:tc>
          <w:tcPr>
            <w:tcW w:w="1485" w:type="dxa"/>
            <w:vAlign w:val="bottom"/>
          </w:tcPr>
          <w:p w14:paraId="070DACC4" w14:textId="77777777" w:rsidR="00251B79" w:rsidRPr="00427A90" w:rsidRDefault="00251B79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32A99AAB" w14:textId="77777777" w:rsidR="00251B79" w:rsidRPr="00427A90" w:rsidRDefault="00251B79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51B79" w:rsidRPr="00427A90" w14:paraId="314AA51F" w14:textId="77777777" w:rsidTr="0039473C">
        <w:tc>
          <w:tcPr>
            <w:tcW w:w="6120" w:type="dxa"/>
            <w:vAlign w:val="bottom"/>
          </w:tcPr>
          <w:p w14:paraId="11203800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  </w:t>
            </w: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 xml:space="preserve">บริษัท ไอ-โมบาย พลัส จำกัด                                                  </w:t>
            </w:r>
          </w:p>
        </w:tc>
        <w:tc>
          <w:tcPr>
            <w:tcW w:w="1485" w:type="dxa"/>
            <w:vAlign w:val="bottom"/>
          </w:tcPr>
          <w:p w14:paraId="1C111572" w14:textId="7962C4F7" w:rsidR="00251B79" w:rsidRPr="00427A90" w:rsidRDefault="0038418D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97,232</w:t>
            </w:r>
          </w:p>
        </w:tc>
        <w:tc>
          <w:tcPr>
            <w:tcW w:w="1485" w:type="dxa"/>
            <w:vAlign w:val="bottom"/>
          </w:tcPr>
          <w:p w14:paraId="567067CA" w14:textId="77777777" w:rsidR="00251B79" w:rsidRPr="00427A90" w:rsidRDefault="00251B79" w:rsidP="00251B79">
            <w:pP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90,603</w:t>
            </w:r>
          </w:p>
        </w:tc>
      </w:tr>
      <w:tr w:rsidR="00251B79" w:rsidRPr="00427A90" w14:paraId="62FA1BC7" w14:textId="77777777" w:rsidTr="0039473C">
        <w:tc>
          <w:tcPr>
            <w:tcW w:w="6120" w:type="dxa"/>
            <w:vAlign w:val="bottom"/>
          </w:tcPr>
          <w:p w14:paraId="17AD6FF4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 xml:space="preserve">   </w:t>
            </w: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บริษัท ซีเคียวเอเชีย จำกัด</w:t>
            </w:r>
            <w:r w:rsidRPr="00427A90">
              <w:rPr>
                <w:rFonts w:ascii="Angsana New" w:eastAsia="MS Mincho" w:hAnsi="Angsana New"/>
                <w:sz w:val="28"/>
                <w:lang w:eastAsia="ja-JP"/>
              </w:rPr>
              <w:t xml:space="preserve">                   </w:t>
            </w:r>
          </w:p>
        </w:tc>
        <w:tc>
          <w:tcPr>
            <w:tcW w:w="1485" w:type="dxa"/>
            <w:vAlign w:val="bottom"/>
          </w:tcPr>
          <w:p w14:paraId="73ACA75F" w14:textId="34E6AD5F" w:rsidR="00251B79" w:rsidRPr="00427A90" w:rsidRDefault="0038418D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</w:t>
            </w:r>
            <w:r w:rsidR="00612E88" w:rsidRPr="00427A90">
              <w:rPr>
                <w:rFonts w:ascii="Angsana New" w:hAnsi="Angsana New"/>
                <w:sz w:val="28"/>
              </w:rPr>
              <w:t>50</w:t>
            </w:r>
          </w:p>
        </w:tc>
        <w:tc>
          <w:tcPr>
            <w:tcW w:w="1485" w:type="dxa"/>
            <w:vAlign w:val="bottom"/>
          </w:tcPr>
          <w:p w14:paraId="419DEF82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1,446</w:t>
            </w:r>
          </w:p>
        </w:tc>
      </w:tr>
      <w:tr w:rsidR="00251B79" w:rsidRPr="00427A90" w14:paraId="7843E30F" w14:textId="77777777" w:rsidTr="0039473C">
        <w:tc>
          <w:tcPr>
            <w:tcW w:w="6120" w:type="dxa"/>
            <w:vAlign w:val="bottom"/>
          </w:tcPr>
          <w:p w14:paraId="30087B0F" w14:textId="77777777" w:rsidR="00251B79" w:rsidRPr="00427A90" w:rsidRDefault="00251B79" w:rsidP="00251B79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28"/>
                <w:lang w:eastAsia="ja-JP"/>
              </w:rPr>
            </w:pPr>
          </w:p>
        </w:tc>
        <w:tc>
          <w:tcPr>
            <w:tcW w:w="1485" w:type="dxa"/>
            <w:vAlign w:val="bottom"/>
          </w:tcPr>
          <w:p w14:paraId="5065B927" w14:textId="63260BB4" w:rsidR="00251B79" w:rsidRPr="00427A90" w:rsidRDefault="0038418D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98,78</w:t>
            </w:r>
            <w:r w:rsidR="00612E88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85" w:type="dxa"/>
            <w:vAlign w:val="bottom"/>
          </w:tcPr>
          <w:p w14:paraId="697CEAAD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92,049</w:t>
            </w:r>
          </w:p>
        </w:tc>
      </w:tr>
      <w:tr w:rsidR="00251B79" w:rsidRPr="00427A90" w14:paraId="7D1EEC0D" w14:textId="77777777" w:rsidTr="0039473C">
        <w:tc>
          <w:tcPr>
            <w:tcW w:w="6120" w:type="dxa"/>
            <w:vAlign w:val="bottom"/>
          </w:tcPr>
          <w:p w14:paraId="5F6AAC16" w14:textId="77777777" w:rsidR="00251B79" w:rsidRPr="00427A90" w:rsidRDefault="00251B79" w:rsidP="00251B79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14:paraId="1A58A8BA" w14:textId="7203AF69" w:rsidR="00251B79" w:rsidRPr="00427A90" w:rsidRDefault="0038418D" w:rsidP="00251B79">
            <w:pPr>
              <w:pBdr>
                <w:bottom w:val="doub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46</w:t>
            </w:r>
            <w:r w:rsidR="008044B3" w:rsidRPr="00427A90">
              <w:rPr>
                <w:rFonts w:ascii="Angsana New" w:hAnsi="Angsana New"/>
                <w:sz w:val="28"/>
              </w:rPr>
              <w:t>4,864</w:t>
            </w:r>
          </w:p>
        </w:tc>
        <w:tc>
          <w:tcPr>
            <w:tcW w:w="1485" w:type="dxa"/>
            <w:vAlign w:val="bottom"/>
          </w:tcPr>
          <w:p w14:paraId="564DAE27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1146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426,942</w:t>
            </w:r>
          </w:p>
        </w:tc>
      </w:tr>
    </w:tbl>
    <w:bookmarkEnd w:id="5"/>
    <w:p w14:paraId="26529F6B" w14:textId="77777777" w:rsidR="003648C9" w:rsidRPr="00427A90" w:rsidRDefault="00FF396E" w:rsidP="00101F74">
      <w:pPr>
        <w:tabs>
          <w:tab w:val="left" w:pos="540"/>
          <w:tab w:val="left" w:pos="960"/>
          <w:tab w:val="right" w:pos="7280"/>
        </w:tabs>
        <w:spacing w:before="240" w:after="80"/>
        <w:ind w:right="-36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</w:t>
      </w:r>
      <w:r w:rsidR="001045E0" w:rsidRPr="00427A90">
        <w:rPr>
          <w:rFonts w:ascii="Angsana New" w:hAnsi="Angsana New" w:hint="cs"/>
          <w:sz w:val="32"/>
          <w:szCs w:val="32"/>
        </w:rPr>
        <w:t>3</w:t>
      </w:r>
      <w:r w:rsidR="003648C9" w:rsidRPr="00427A90">
        <w:rPr>
          <w:rFonts w:ascii="Angsana New" w:hAnsi="Angsana New"/>
          <w:sz w:val="32"/>
          <w:szCs w:val="32"/>
        </w:rPr>
        <w:t>.</w:t>
      </w:r>
      <w:r w:rsidR="0013154C" w:rsidRPr="00427A90">
        <w:rPr>
          <w:rFonts w:ascii="Angsana New" w:hAnsi="Angsana New"/>
          <w:sz w:val="32"/>
          <w:szCs w:val="32"/>
        </w:rPr>
        <w:t>2</w:t>
      </w:r>
      <w:r w:rsidR="003648C9" w:rsidRPr="00427A90">
        <w:rPr>
          <w:rFonts w:ascii="Angsana New" w:hAnsi="Angsana New"/>
          <w:sz w:val="32"/>
          <w:szCs w:val="32"/>
        </w:rPr>
        <w:tab/>
      </w:r>
      <w:r w:rsidR="003648C9" w:rsidRPr="00427A90">
        <w:rPr>
          <w:rFonts w:ascii="Angsana New" w:hAnsi="Angsana New"/>
          <w:sz w:val="32"/>
          <w:szCs w:val="32"/>
          <w:cs/>
        </w:rPr>
        <w:t>ส่วนแบ่งกำไรขาดทุนเบ็ดเสร็จ</w:t>
      </w:r>
    </w:p>
    <w:p w14:paraId="4ABA868A" w14:textId="77777777" w:rsidR="003648C9" w:rsidRPr="00427A90" w:rsidRDefault="003648C9" w:rsidP="00101F74">
      <w:pPr>
        <w:tabs>
          <w:tab w:val="left" w:pos="600"/>
          <w:tab w:val="left" w:pos="900"/>
        </w:tabs>
        <w:spacing w:before="120" w:after="8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      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4"/>
          <w:sz w:val="32"/>
          <w:szCs w:val="32"/>
          <w:cs/>
        </w:rPr>
        <w:t>ในระหว่าง</w:t>
      </w:r>
      <w:r w:rsidR="00727226" w:rsidRPr="00427A90">
        <w:rPr>
          <w:rFonts w:ascii="Angsana New" w:hAnsi="Angsana New"/>
          <w:spacing w:val="-4"/>
          <w:sz w:val="32"/>
          <w:szCs w:val="32"/>
          <w:cs/>
        </w:rPr>
        <w:t>ปี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 บริษัทฯรับรู้ส่วนแบ่งกำไร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(</w:t>
      </w:r>
      <w:r w:rsidRPr="00427A90">
        <w:rPr>
          <w:rFonts w:ascii="Angsana New" w:hAnsi="Angsana New"/>
          <w:spacing w:val="-4"/>
          <w:sz w:val="32"/>
          <w:szCs w:val="32"/>
          <w:cs/>
        </w:rPr>
        <w:t>ขาดทุน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)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จากการลงทุนในบริษัทย่อยในงบการเงินเฉพาะกิจการดังนี้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960"/>
        <w:gridCol w:w="1282"/>
        <w:gridCol w:w="1283"/>
        <w:gridCol w:w="1282"/>
        <w:gridCol w:w="1283"/>
      </w:tblGrid>
      <w:tr w:rsidR="003648C9" w:rsidRPr="00427A90" w14:paraId="5E4853E1" w14:textId="77777777" w:rsidTr="0039473C">
        <w:tc>
          <w:tcPr>
            <w:tcW w:w="3960" w:type="dxa"/>
          </w:tcPr>
          <w:p w14:paraId="70C83E96" w14:textId="77777777" w:rsidR="003648C9" w:rsidRPr="00427A90" w:rsidRDefault="003648C9" w:rsidP="00101F74">
            <w:pPr>
              <w:ind w:right="-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130" w:type="dxa"/>
            <w:gridSpan w:val="4"/>
          </w:tcPr>
          <w:p w14:paraId="4D15F442" w14:textId="77777777" w:rsidR="003648C9" w:rsidRPr="00427A90" w:rsidRDefault="003648C9" w:rsidP="00101F74">
            <w:pPr>
              <w:ind w:right="-1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พันบาท)</w:t>
            </w:r>
          </w:p>
        </w:tc>
      </w:tr>
      <w:tr w:rsidR="003648C9" w:rsidRPr="00427A90" w14:paraId="3FD326F8" w14:textId="77777777" w:rsidTr="0039473C">
        <w:tc>
          <w:tcPr>
            <w:tcW w:w="3960" w:type="dxa"/>
          </w:tcPr>
          <w:p w14:paraId="17C6B8A8" w14:textId="77777777" w:rsidR="003648C9" w:rsidRPr="00427A90" w:rsidRDefault="003648C9" w:rsidP="00101F74">
            <w:pPr>
              <w:ind w:right="-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3DA6B74F" w14:textId="77777777" w:rsidR="003648C9" w:rsidRPr="00427A90" w:rsidRDefault="003648C9" w:rsidP="00101F74">
            <w:pPr>
              <w:pBdr>
                <w:bottom w:val="single" w:sz="4" w:space="1" w:color="auto"/>
              </w:pBdr>
              <w:ind w:right="-1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สำหรับ</w:t>
            </w:r>
            <w:r w:rsidR="00B31236" w:rsidRPr="00427A90">
              <w:rPr>
                <w:rFonts w:ascii="Angsana New" w:hAnsi="Angsana New"/>
                <w:sz w:val="28"/>
                <w:cs/>
              </w:rPr>
              <w:t xml:space="preserve">ปีสิ้นสุดวันที่ </w:t>
            </w:r>
            <w:r w:rsidR="0013154C" w:rsidRPr="00427A90">
              <w:rPr>
                <w:rFonts w:ascii="Angsana New" w:hAnsi="Angsana New"/>
                <w:sz w:val="28"/>
              </w:rPr>
              <w:t>31</w:t>
            </w:r>
            <w:r w:rsidR="00B31236" w:rsidRPr="00427A90">
              <w:rPr>
                <w:rFonts w:ascii="Angsana New" w:hAnsi="Angsana New"/>
                <w:sz w:val="28"/>
              </w:rPr>
              <w:t xml:space="preserve"> </w:t>
            </w:r>
            <w:r w:rsidR="00B31236" w:rsidRPr="00427A90">
              <w:rPr>
                <w:rFonts w:ascii="Angsana New" w:hAnsi="Angsana New"/>
                <w:sz w:val="28"/>
                <w:cs/>
              </w:rPr>
              <w:t>ธันวาคม</w:t>
            </w:r>
          </w:p>
        </w:tc>
      </w:tr>
      <w:tr w:rsidR="003648C9" w:rsidRPr="00427A90" w14:paraId="20DFC8EE" w14:textId="77777777" w:rsidTr="0039473C">
        <w:tc>
          <w:tcPr>
            <w:tcW w:w="3960" w:type="dxa"/>
          </w:tcPr>
          <w:p w14:paraId="228AC6B2" w14:textId="77777777" w:rsidR="003648C9" w:rsidRPr="00427A90" w:rsidRDefault="003648C9" w:rsidP="00101F74">
            <w:pPr>
              <w:ind w:right="-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40F562E5" w14:textId="77777777" w:rsidR="003648C9" w:rsidRPr="00427A90" w:rsidRDefault="003648C9" w:rsidP="00101F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3648C9" w:rsidRPr="00427A90" w14:paraId="3CF6216B" w14:textId="77777777" w:rsidTr="0039473C">
        <w:tc>
          <w:tcPr>
            <w:tcW w:w="3960" w:type="dxa"/>
            <w:vAlign w:val="bottom"/>
          </w:tcPr>
          <w:p w14:paraId="442C0EDA" w14:textId="77777777" w:rsidR="003648C9" w:rsidRPr="00427A90" w:rsidRDefault="003648C9" w:rsidP="00101F74">
            <w:pPr>
              <w:pBdr>
                <w:bottom w:val="single" w:sz="4" w:space="1" w:color="auto"/>
              </w:pBdr>
              <w:ind w:right="-1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2565" w:type="dxa"/>
            <w:gridSpan w:val="2"/>
            <w:vAlign w:val="bottom"/>
          </w:tcPr>
          <w:p w14:paraId="6942AA78" w14:textId="77777777" w:rsidR="003648C9" w:rsidRPr="00427A90" w:rsidRDefault="003648C9" w:rsidP="00101F74">
            <w:pPr>
              <w:pBdr>
                <w:bottom w:val="single" w:sz="4" w:space="1" w:color="auto"/>
              </w:pBdr>
              <w:ind w:right="-1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ส่วนแบ่งกำไร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>ขาดทุน) จากเงินลงทุนในบริษัทย่อย</w:t>
            </w:r>
          </w:p>
        </w:tc>
        <w:tc>
          <w:tcPr>
            <w:tcW w:w="2565" w:type="dxa"/>
            <w:gridSpan w:val="2"/>
            <w:vAlign w:val="bottom"/>
          </w:tcPr>
          <w:p w14:paraId="3D929F4D" w14:textId="77777777" w:rsidR="003648C9" w:rsidRPr="00427A90" w:rsidRDefault="003648C9" w:rsidP="00101F74">
            <w:pPr>
              <w:pBdr>
                <w:bottom w:val="single" w:sz="4" w:space="1" w:color="auto"/>
              </w:pBdr>
              <w:ind w:right="-1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ส่วนแบ่งกำไร</w:t>
            </w:r>
            <w:r w:rsidR="00A53A2A"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ขาดทุน</w:t>
            </w:r>
            <w:r w:rsidR="00A53A2A" w:rsidRPr="00427A90">
              <w:rPr>
                <w:rFonts w:ascii="Angsana New" w:hAnsi="Angsana New"/>
                <w:sz w:val="28"/>
              </w:rPr>
              <w:t>)</w:t>
            </w:r>
            <w:r w:rsidRPr="00427A90">
              <w:rPr>
                <w:rFonts w:ascii="Angsana New" w:hAnsi="Angsana New"/>
                <w:sz w:val="28"/>
                <w:cs/>
              </w:rPr>
              <w:t>เบ็ดเสร็จอื่นจาก</w:t>
            </w:r>
            <w:r w:rsidR="0083696D" w:rsidRPr="00427A90">
              <w:rPr>
                <w:rFonts w:ascii="Angsana New" w:hAnsi="Angsana New"/>
                <w:sz w:val="28"/>
              </w:rPr>
              <w:t xml:space="preserve">                                    </w:t>
            </w:r>
            <w:r w:rsidRPr="00427A90">
              <w:rPr>
                <w:rFonts w:ascii="Angsana New" w:hAnsi="Angsana New"/>
                <w:sz w:val="28"/>
                <w:cs/>
              </w:rPr>
              <w:t>เงินลงทุนในบริษัทย่อย</w:t>
            </w:r>
          </w:p>
        </w:tc>
      </w:tr>
      <w:tr w:rsidR="003648C9" w:rsidRPr="00427A90" w14:paraId="6B9FC76F" w14:textId="77777777" w:rsidTr="0039473C">
        <w:tc>
          <w:tcPr>
            <w:tcW w:w="3960" w:type="dxa"/>
          </w:tcPr>
          <w:p w14:paraId="496CD48C" w14:textId="77777777" w:rsidR="003648C9" w:rsidRPr="00427A90" w:rsidRDefault="003648C9" w:rsidP="00101F74">
            <w:pPr>
              <w:ind w:right="-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82" w:type="dxa"/>
            <w:vAlign w:val="bottom"/>
          </w:tcPr>
          <w:p w14:paraId="6F22CE0E" w14:textId="77777777" w:rsidR="003648C9" w:rsidRPr="00427A90" w:rsidRDefault="008B7C0A" w:rsidP="00101F7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83" w:type="dxa"/>
            <w:vAlign w:val="bottom"/>
          </w:tcPr>
          <w:p w14:paraId="2547EF11" w14:textId="77777777" w:rsidR="003648C9" w:rsidRPr="00427A90" w:rsidRDefault="008B7C0A" w:rsidP="00101F7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82" w:type="dxa"/>
            <w:vAlign w:val="bottom"/>
          </w:tcPr>
          <w:p w14:paraId="53AB1BF1" w14:textId="77777777" w:rsidR="003648C9" w:rsidRPr="00427A90" w:rsidRDefault="008B7C0A" w:rsidP="00101F7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83" w:type="dxa"/>
            <w:vAlign w:val="bottom"/>
          </w:tcPr>
          <w:p w14:paraId="665BD24D" w14:textId="77777777" w:rsidR="003648C9" w:rsidRPr="00427A90" w:rsidRDefault="008B7C0A" w:rsidP="00101F7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</w:tr>
      <w:tr w:rsidR="00612E88" w:rsidRPr="00427A90" w14:paraId="69B90695" w14:textId="77777777" w:rsidTr="0039473C">
        <w:tc>
          <w:tcPr>
            <w:tcW w:w="3960" w:type="dxa"/>
            <w:vAlign w:val="bottom"/>
          </w:tcPr>
          <w:p w14:paraId="6BB2EA01" w14:textId="77777777" w:rsidR="00612E88" w:rsidRPr="00427A90" w:rsidRDefault="00612E88" w:rsidP="00612E88">
            <w:pPr>
              <w:ind w:left="168" w:right="-1" w:hanging="168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สามารถ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ดิจิตอล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มีเดีย จำกัด</w:t>
            </w:r>
            <w:r w:rsidRPr="00427A90">
              <w:rPr>
                <w:rFonts w:ascii="Angsana New" w:hAnsi="Angsana New"/>
                <w:sz w:val="28"/>
              </w:rPr>
              <w:t xml:space="preserve">                            </w:t>
            </w:r>
          </w:p>
        </w:tc>
        <w:tc>
          <w:tcPr>
            <w:tcW w:w="1282" w:type="dxa"/>
            <w:vAlign w:val="bottom"/>
          </w:tcPr>
          <w:p w14:paraId="49C80BCB" w14:textId="2EA4F524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479</w:t>
            </w:r>
          </w:p>
        </w:tc>
        <w:tc>
          <w:tcPr>
            <w:tcW w:w="1283" w:type="dxa"/>
            <w:vAlign w:val="bottom"/>
          </w:tcPr>
          <w:p w14:paraId="1A794616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(1,585)</w:t>
            </w:r>
          </w:p>
        </w:tc>
        <w:tc>
          <w:tcPr>
            <w:tcW w:w="1282" w:type="dxa"/>
            <w:vAlign w:val="bottom"/>
          </w:tcPr>
          <w:p w14:paraId="39827D94" w14:textId="4723C3C8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(62)</w:t>
            </w:r>
          </w:p>
        </w:tc>
        <w:tc>
          <w:tcPr>
            <w:tcW w:w="1283" w:type="dxa"/>
            <w:vAlign w:val="bottom"/>
          </w:tcPr>
          <w:p w14:paraId="5E186A76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266</w:t>
            </w:r>
          </w:p>
        </w:tc>
      </w:tr>
      <w:tr w:rsidR="00612E88" w:rsidRPr="00427A90" w14:paraId="38C47BD5" w14:textId="77777777" w:rsidTr="0039473C">
        <w:tc>
          <w:tcPr>
            <w:tcW w:w="3960" w:type="dxa"/>
          </w:tcPr>
          <w:p w14:paraId="7A3E7A89" w14:textId="77777777" w:rsidR="00612E88" w:rsidRPr="00427A90" w:rsidRDefault="00612E88" w:rsidP="00612E88">
            <w:pPr>
              <w:ind w:right="-1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ไอ-โมบาย พลัส จำกัด                                                  </w:t>
            </w:r>
          </w:p>
        </w:tc>
        <w:tc>
          <w:tcPr>
            <w:tcW w:w="1282" w:type="dxa"/>
            <w:vAlign w:val="bottom"/>
          </w:tcPr>
          <w:p w14:paraId="49EFD600" w14:textId="57F71CBA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(13,907)</w:t>
            </w:r>
          </w:p>
        </w:tc>
        <w:tc>
          <w:tcPr>
            <w:tcW w:w="1283" w:type="dxa"/>
            <w:vAlign w:val="bottom"/>
          </w:tcPr>
          <w:p w14:paraId="10F19E23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(12,539)</w:t>
            </w:r>
          </w:p>
        </w:tc>
        <w:tc>
          <w:tcPr>
            <w:tcW w:w="1282" w:type="dxa"/>
            <w:vAlign w:val="bottom"/>
          </w:tcPr>
          <w:p w14:paraId="204C59EB" w14:textId="58666760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2C223E80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</w:tr>
      <w:tr w:rsidR="00612E88" w:rsidRPr="00427A90" w14:paraId="70D93897" w14:textId="77777777" w:rsidTr="0039473C">
        <w:tc>
          <w:tcPr>
            <w:tcW w:w="3960" w:type="dxa"/>
            <w:vAlign w:val="bottom"/>
          </w:tcPr>
          <w:p w14:paraId="64CF7138" w14:textId="77777777" w:rsidR="00612E88" w:rsidRPr="00427A90" w:rsidRDefault="00612E88" w:rsidP="00612E88">
            <w:pPr>
              <w:ind w:right="-1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สามารถ โมบาย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เซอร์วิสเซส จำกัด</w:t>
            </w:r>
          </w:p>
        </w:tc>
        <w:tc>
          <w:tcPr>
            <w:tcW w:w="1282" w:type="dxa"/>
            <w:vAlign w:val="bottom"/>
          </w:tcPr>
          <w:p w14:paraId="05375F31" w14:textId="682BA908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384B9938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(1,392)</w:t>
            </w:r>
          </w:p>
        </w:tc>
        <w:tc>
          <w:tcPr>
            <w:tcW w:w="1282" w:type="dxa"/>
            <w:vAlign w:val="bottom"/>
          </w:tcPr>
          <w:p w14:paraId="4741B895" w14:textId="5C77D15B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3F5311A8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</w:tr>
      <w:tr w:rsidR="00612E88" w:rsidRPr="00427A90" w14:paraId="22C56A20" w14:textId="77777777" w:rsidTr="0039473C">
        <w:tc>
          <w:tcPr>
            <w:tcW w:w="3960" w:type="dxa"/>
            <w:vAlign w:val="bottom"/>
          </w:tcPr>
          <w:p w14:paraId="585CDB89" w14:textId="77777777" w:rsidR="00612E88" w:rsidRPr="00427A90" w:rsidRDefault="00612E88" w:rsidP="00612E88">
            <w:pPr>
              <w:ind w:right="-1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ลัค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>กี้ เฮง เฮง จำกัด</w:t>
            </w:r>
          </w:p>
        </w:tc>
        <w:tc>
          <w:tcPr>
            <w:tcW w:w="1282" w:type="dxa"/>
            <w:vAlign w:val="bottom"/>
          </w:tcPr>
          <w:p w14:paraId="7D5EF926" w14:textId="24D2FEA2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(1,968)</w:t>
            </w:r>
          </w:p>
        </w:tc>
        <w:tc>
          <w:tcPr>
            <w:tcW w:w="1283" w:type="dxa"/>
            <w:vAlign w:val="bottom"/>
          </w:tcPr>
          <w:p w14:paraId="3F89139A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(8,187)</w:t>
            </w:r>
          </w:p>
        </w:tc>
        <w:tc>
          <w:tcPr>
            <w:tcW w:w="1282" w:type="dxa"/>
            <w:vAlign w:val="bottom"/>
          </w:tcPr>
          <w:p w14:paraId="08C1CAE6" w14:textId="35D6FCFE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(15)</w:t>
            </w:r>
          </w:p>
        </w:tc>
        <w:tc>
          <w:tcPr>
            <w:tcW w:w="1283" w:type="dxa"/>
            <w:vAlign w:val="bottom"/>
          </w:tcPr>
          <w:p w14:paraId="0D9185C4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(73)</w:t>
            </w:r>
          </w:p>
        </w:tc>
      </w:tr>
      <w:tr w:rsidR="00612E88" w:rsidRPr="00427A90" w14:paraId="3C75B186" w14:textId="77777777" w:rsidTr="0039473C">
        <w:tc>
          <w:tcPr>
            <w:tcW w:w="3960" w:type="dxa"/>
          </w:tcPr>
          <w:p w14:paraId="0A8510C4" w14:textId="77777777" w:rsidR="00612E88" w:rsidRPr="00427A90" w:rsidRDefault="00612E88" w:rsidP="00612E88">
            <w:pPr>
              <w:ind w:right="-1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ซีเคียวเอเชีย จำกัด    </w:t>
            </w:r>
          </w:p>
        </w:tc>
        <w:tc>
          <w:tcPr>
            <w:tcW w:w="1282" w:type="dxa"/>
            <w:vAlign w:val="bottom"/>
          </w:tcPr>
          <w:p w14:paraId="2DE0D917" w14:textId="2AECAD7A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(104)</w:t>
            </w:r>
          </w:p>
        </w:tc>
        <w:tc>
          <w:tcPr>
            <w:tcW w:w="1283" w:type="dxa"/>
            <w:vAlign w:val="bottom"/>
          </w:tcPr>
          <w:p w14:paraId="25F50F70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(147)</w:t>
            </w:r>
          </w:p>
        </w:tc>
        <w:tc>
          <w:tcPr>
            <w:tcW w:w="1282" w:type="dxa"/>
            <w:vAlign w:val="bottom"/>
          </w:tcPr>
          <w:p w14:paraId="455E0B7C" w14:textId="0A12B11C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3EB7F0B" w14:textId="77777777" w:rsidR="00612E88" w:rsidRPr="00427A90" w:rsidRDefault="00612E88" w:rsidP="00612E88">
            <w:pP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-</w:t>
            </w:r>
          </w:p>
        </w:tc>
      </w:tr>
      <w:tr w:rsidR="00612E88" w:rsidRPr="00427A90" w14:paraId="04AEED6C" w14:textId="77777777" w:rsidTr="0039473C">
        <w:tc>
          <w:tcPr>
            <w:tcW w:w="3960" w:type="dxa"/>
          </w:tcPr>
          <w:p w14:paraId="0A282412" w14:textId="77777777" w:rsidR="00612E88" w:rsidRPr="00427A90" w:rsidRDefault="00612E88" w:rsidP="00612E88">
            <w:pPr>
              <w:ind w:right="-1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ไทยเบสสเตช</w:t>
            </w:r>
            <w:proofErr w:type="spellStart"/>
            <w:r w:rsidRPr="00427A90">
              <w:rPr>
                <w:rFonts w:ascii="Angsana New" w:hAnsi="Angsana New"/>
                <w:sz w:val="28"/>
                <w:cs/>
              </w:rPr>
              <w:t>ั่น</w:t>
            </w:r>
            <w:proofErr w:type="spellEnd"/>
            <w:r w:rsidRPr="00427A90">
              <w:rPr>
                <w:rFonts w:ascii="Angsana New" w:hAnsi="Angsana New"/>
                <w:sz w:val="28"/>
                <w:cs/>
              </w:rPr>
              <w:t xml:space="preserve"> จำกัด</w:t>
            </w:r>
          </w:p>
        </w:tc>
        <w:tc>
          <w:tcPr>
            <w:tcW w:w="1282" w:type="dxa"/>
            <w:vAlign w:val="bottom"/>
          </w:tcPr>
          <w:p w14:paraId="40FC7778" w14:textId="2A4086F9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</w:t>
            </w:r>
            <w:r w:rsidR="008044B3" w:rsidRPr="00427A90">
              <w:rPr>
                <w:rFonts w:ascii="Angsana New" w:eastAsia="Calibri" w:hAnsi="Angsana New"/>
                <w:sz w:val="28"/>
              </w:rPr>
              <w:t>21,926</w:t>
            </w:r>
            <w:r w:rsidRPr="00427A90">
              <w:rPr>
                <w:rFonts w:ascii="Angsana New" w:eastAsia="Calibri" w:hAnsi="Angsana New"/>
                <w:sz w:val="28"/>
              </w:rPr>
              <w:t>)</w:t>
            </w:r>
          </w:p>
        </w:tc>
        <w:tc>
          <w:tcPr>
            <w:tcW w:w="1283" w:type="dxa"/>
            <w:vAlign w:val="bottom"/>
          </w:tcPr>
          <w:p w14:paraId="30800186" w14:textId="77777777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(13,840)</w:t>
            </w:r>
          </w:p>
        </w:tc>
        <w:tc>
          <w:tcPr>
            <w:tcW w:w="1282" w:type="dxa"/>
            <w:vAlign w:val="bottom"/>
          </w:tcPr>
          <w:p w14:paraId="39C73DBC" w14:textId="585737C3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(2)</w:t>
            </w:r>
          </w:p>
        </w:tc>
        <w:tc>
          <w:tcPr>
            <w:tcW w:w="1283" w:type="dxa"/>
            <w:vAlign w:val="bottom"/>
          </w:tcPr>
          <w:p w14:paraId="2B9816C9" w14:textId="77777777" w:rsidR="00612E88" w:rsidRPr="00427A90" w:rsidRDefault="00612E88" w:rsidP="00612E88">
            <w:pPr>
              <w:pBdr>
                <w:bottom w:val="sing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336</w:t>
            </w:r>
          </w:p>
        </w:tc>
      </w:tr>
      <w:tr w:rsidR="00612E88" w:rsidRPr="00427A90" w14:paraId="45915045" w14:textId="77777777" w:rsidTr="0039473C">
        <w:tc>
          <w:tcPr>
            <w:tcW w:w="3960" w:type="dxa"/>
          </w:tcPr>
          <w:p w14:paraId="45D6F7E4" w14:textId="77777777" w:rsidR="00612E88" w:rsidRPr="00427A90" w:rsidRDefault="00612E88" w:rsidP="00612E88">
            <w:pPr>
              <w:ind w:left="162" w:right="-1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82" w:type="dxa"/>
            <w:vAlign w:val="bottom"/>
          </w:tcPr>
          <w:p w14:paraId="62F0AD62" w14:textId="1A61F2D2" w:rsidR="00612E88" w:rsidRPr="00427A90" w:rsidRDefault="00612E88" w:rsidP="00612E88">
            <w:pPr>
              <w:pBdr>
                <w:bottom w:val="doub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</w:t>
            </w:r>
            <w:r w:rsidR="008044B3" w:rsidRPr="00427A90">
              <w:rPr>
                <w:rFonts w:ascii="Angsana New" w:eastAsia="Calibri" w:hAnsi="Angsana New"/>
                <w:sz w:val="28"/>
              </w:rPr>
              <w:t>37,426</w:t>
            </w:r>
            <w:r w:rsidRPr="00427A90">
              <w:rPr>
                <w:rFonts w:ascii="Angsana New" w:eastAsia="Calibri" w:hAnsi="Angsana New"/>
                <w:sz w:val="28"/>
              </w:rPr>
              <w:t>)</w:t>
            </w:r>
          </w:p>
        </w:tc>
        <w:tc>
          <w:tcPr>
            <w:tcW w:w="1283" w:type="dxa"/>
            <w:vAlign w:val="bottom"/>
          </w:tcPr>
          <w:p w14:paraId="46387459" w14:textId="77777777" w:rsidR="00612E88" w:rsidRPr="00427A90" w:rsidRDefault="00612E88" w:rsidP="00612E88">
            <w:pPr>
              <w:pBdr>
                <w:bottom w:val="doub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(37,690)</w:t>
            </w:r>
          </w:p>
        </w:tc>
        <w:tc>
          <w:tcPr>
            <w:tcW w:w="1282" w:type="dxa"/>
            <w:vAlign w:val="bottom"/>
          </w:tcPr>
          <w:p w14:paraId="7ED45BCF" w14:textId="5F3DD46A" w:rsidR="00612E88" w:rsidRPr="00427A90" w:rsidRDefault="00612E88" w:rsidP="00612E88">
            <w:pPr>
              <w:pBdr>
                <w:bottom w:val="doub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(79)</w:t>
            </w:r>
          </w:p>
        </w:tc>
        <w:tc>
          <w:tcPr>
            <w:tcW w:w="1283" w:type="dxa"/>
            <w:vAlign w:val="bottom"/>
          </w:tcPr>
          <w:p w14:paraId="33D32077" w14:textId="77777777" w:rsidR="00612E88" w:rsidRPr="00427A90" w:rsidRDefault="00612E88" w:rsidP="00612E88">
            <w:pPr>
              <w:pBdr>
                <w:bottom w:val="double" w:sz="4" w:space="1" w:color="auto"/>
              </w:pBdr>
              <w:tabs>
                <w:tab w:val="decimal" w:pos="874"/>
              </w:tabs>
              <w:rPr>
                <w:rFonts w:ascii="Angsana New" w:eastAsia="Calibri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</w:rPr>
              <w:t>529</w:t>
            </w:r>
          </w:p>
        </w:tc>
      </w:tr>
    </w:tbl>
    <w:p w14:paraId="72C13524" w14:textId="77777777" w:rsidR="00CC5996" w:rsidRPr="00427A90" w:rsidRDefault="00760900" w:rsidP="00482B55">
      <w:pPr>
        <w:tabs>
          <w:tab w:val="left" w:pos="60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A53A2A" w:rsidRPr="00427A90">
        <w:rPr>
          <w:rFonts w:ascii="Angsana New" w:hAnsi="Angsana New"/>
          <w:sz w:val="32"/>
          <w:szCs w:val="32"/>
        </w:rPr>
        <w:lastRenderedPageBreak/>
        <w:t>1</w:t>
      </w:r>
      <w:r w:rsidR="001045E0" w:rsidRPr="00427A90">
        <w:rPr>
          <w:rFonts w:ascii="Angsana New" w:hAnsi="Angsana New" w:hint="cs"/>
          <w:sz w:val="32"/>
          <w:szCs w:val="32"/>
        </w:rPr>
        <w:t>3</w:t>
      </w:r>
      <w:r w:rsidR="00CC5996" w:rsidRPr="00427A90">
        <w:rPr>
          <w:rFonts w:ascii="Angsana New" w:hAnsi="Angsana New"/>
          <w:sz w:val="32"/>
          <w:szCs w:val="32"/>
        </w:rPr>
        <w:t>.</w:t>
      </w:r>
      <w:r w:rsidR="0013154C" w:rsidRPr="00427A90">
        <w:rPr>
          <w:rFonts w:ascii="Angsana New" w:hAnsi="Angsana New"/>
          <w:sz w:val="32"/>
          <w:szCs w:val="32"/>
        </w:rPr>
        <w:t>3</w:t>
      </w:r>
      <w:r w:rsidR="00CC5996" w:rsidRPr="00427A90">
        <w:rPr>
          <w:rFonts w:ascii="Angsana New" w:hAnsi="Angsana New"/>
          <w:sz w:val="32"/>
          <w:szCs w:val="32"/>
        </w:rPr>
        <w:tab/>
      </w:r>
      <w:r w:rsidR="00CC5996" w:rsidRPr="00427A90">
        <w:rPr>
          <w:rFonts w:ascii="Angsana New" w:hAnsi="Angsana New"/>
          <w:sz w:val="32"/>
          <w:szCs w:val="32"/>
          <w:cs/>
        </w:rPr>
        <w:t>รายละเอียดของบริษัทย่อยซึ่งมีส่วนได้เสียที่ไม่มีอำนาจควบคุมที่มีสาระสำคัญ</w:t>
      </w:r>
      <w:r w:rsidR="00CC5996" w:rsidRPr="00427A90">
        <w:rPr>
          <w:rFonts w:ascii="Angsana New" w:hAnsi="Angsana New"/>
          <w:sz w:val="32"/>
          <w:szCs w:val="32"/>
        </w:rPr>
        <w:tab/>
        <w:t xml:space="preserve"> 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020"/>
        <w:gridCol w:w="1020"/>
        <w:gridCol w:w="1020"/>
        <w:gridCol w:w="1020"/>
        <w:gridCol w:w="1020"/>
        <w:gridCol w:w="1020"/>
      </w:tblGrid>
      <w:tr w:rsidR="00D06EC7" w:rsidRPr="00427A90" w14:paraId="6816703E" w14:textId="77777777" w:rsidTr="00482B55">
        <w:tc>
          <w:tcPr>
            <w:tcW w:w="2970" w:type="dxa"/>
            <w:tcBorders>
              <w:left w:val="nil"/>
              <w:bottom w:val="nil"/>
              <w:right w:val="nil"/>
            </w:tcBorders>
            <w:vAlign w:val="bottom"/>
          </w:tcPr>
          <w:p w14:paraId="79208A41" w14:textId="77777777" w:rsidR="00D06EC7" w:rsidRPr="00427A90" w:rsidRDefault="00D06EC7" w:rsidP="003B4223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120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7064DA45" w14:textId="77777777" w:rsidR="00D06EC7" w:rsidRPr="00427A90" w:rsidRDefault="00D06EC7" w:rsidP="003B4223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ล้านบาท)</w:t>
            </w:r>
          </w:p>
        </w:tc>
      </w:tr>
      <w:tr w:rsidR="00445B66" w:rsidRPr="00427A90" w14:paraId="25C0CF0B" w14:textId="77777777" w:rsidTr="00482B55">
        <w:tc>
          <w:tcPr>
            <w:tcW w:w="2970" w:type="dxa"/>
            <w:tcBorders>
              <w:left w:val="nil"/>
              <w:bottom w:val="nil"/>
              <w:right w:val="nil"/>
            </w:tcBorders>
            <w:vAlign w:val="bottom"/>
          </w:tcPr>
          <w:p w14:paraId="3FDCD902" w14:textId="77777777" w:rsidR="00445B66" w:rsidRPr="00427A90" w:rsidRDefault="00445B66" w:rsidP="003B422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บริษัท</w:t>
            </w:r>
          </w:p>
        </w:tc>
        <w:tc>
          <w:tcPr>
            <w:tcW w:w="204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67DFD71" w14:textId="77777777" w:rsidR="00445B66" w:rsidRPr="00427A90" w:rsidRDefault="00445B66" w:rsidP="003B422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สัดส่วนที่ถือ</w:t>
            </w:r>
            <w:r w:rsidR="00B306D5" w:rsidRPr="00427A90">
              <w:rPr>
                <w:rFonts w:ascii="Angsana New" w:hAnsi="Angsana New"/>
                <w:spacing w:val="-4"/>
                <w:sz w:val="26"/>
                <w:szCs w:val="26"/>
              </w:rPr>
              <w:t xml:space="preserve">                              </w:t>
            </w: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โดยส่วนได้เสีย</w:t>
            </w:r>
          </w:p>
          <w:p w14:paraId="7A70981C" w14:textId="77777777" w:rsidR="00445B66" w:rsidRPr="00427A90" w:rsidRDefault="00445B66" w:rsidP="003B422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ที่ไม่มีอำนาจควบคุม</w:t>
            </w:r>
          </w:p>
        </w:tc>
        <w:tc>
          <w:tcPr>
            <w:tcW w:w="204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C8875FD" w14:textId="77777777" w:rsidR="00445B66" w:rsidRPr="00427A90" w:rsidRDefault="00445B66" w:rsidP="003B422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ส่วนได้เสียที่ไม่มีอำนาจควบคุมในบริษัทย่อยสะสม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A2342A7" w14:textId="77777777" w:rsidR="00445B66" w:rsidRPr="00427A90" w:rsidRDefault="00445B66" w:rsidP="003B422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กำไรหรือขาดทุนที่แบ่งให้กับส่วนได้เสียที่ไม่มีอำนาจควบคุมใน                บริษัทย่อยในระหว่างปี</w:t>
            </w:r>
          </w:p>
        </w:tc>
      </w:tr>
      <w:tr w:rsidR="00364A7B" w:rsidRPr="00427A90" w14:paraId="10F72986" w14:textId="77777777" w:rsidTr="00482B55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0D3B2AF" w14:textId="77777777" w:rsidR="00364A7B" w:rsidRPr="00427A90" w:rsidRDefault="00364A7B" w:rsidP="003B4223">
            <w:pPr>
              <w:spacing w:line="280" w:lineRule="exact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CDAD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1211D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04960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BBAD2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bottom"/>
          </w:tcPr>
          <w:p w14:paraId="1B5AE70E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bottom"/>
          </w:tcPr>
          <w:p w14:paraId="095EB29F" w14:textId="77777777" w:rsidR="00364A7B" w:rsidRPr="00427A90" w:rsidRDefault="008B7C0A" w:rsidP="003B4223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</w:tr>
      <w:tr w:rsidR="00445B66" w:rsidRPr="00427A90" w14:paraId="6FAD446C" w14:textId="77777777" w:rsidTr="00482B55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500B026" w14:textId="77777777" w:rsidR="00445B66" w:rsidRPr="00427A90" w:rsidRDefault="00445B66" w:rsidP="003B4223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72A408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ind w:left="-126" w:right="-78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0B950E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ind w:left="-63" w:right="-48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62253C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ind w:left="-126" w:right="-78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3B3EE5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ind w:left="-63" w:right="-48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14:paraId="5DE8B7B3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14:paraId="43DC2611" w14:textId="77777777" w:rsidR="00445B66" w:rsidRPr="00427A90" w:rsidRDefault="00445B66" w:rsidP="003B422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251B79" w:rsidRPr="00427A90" w14:paraId="0E5A049B" w14:textId="77777777" w:rsidTr="00482B55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26D2CD" w14:textId="77777777" w:rsidR="00251B79" w:rsidRPr="00427A90" w:rsidRDefault="00251B79" w:rsidP="00251B79">
            <w:pPr>
              <w:spacing w:line="28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บริษัท ไอ-สปอร์ต จำกัด </w:t>
            </w: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บริษัทย่อยของบริษัท สามารถ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ดิจิตอล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มีเดีย จำกัด</w:t>
            </w:r>
            <w:r w:rsidRPr="00427A9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71EE26" w14:textId="6C66CC56" w:rsidR="00251B79" w:rsidRPr="00427A90" w:rsidRDefault="008D6C53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C9DBF5" w14:textId="77777777" w:rsidR="00251B79" w:rsidRPr="00427A90" w:rsidRDefault="00251B79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0809A9" w14:textId="77777777" w:rsidR="00251B79" w:rsidRPr="00427A90" w:rsidRDefault="00251B79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67996C" w14:textId="7F39395D" w:rsidR="00251B79" w:rsidRPr="00427A90" w:rsidRDefault="008D6C53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14:paraId="557595FB" w14:textId="5E9B8EB2" w:rsidR="00251B79" w:rsidRPr="00427A90" w:rsidRDefault="008D6C53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(0.2)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14:paraId="1B079E8B" w14:textId="10BE2C3E" w:rsidR="00251B79" w:rsidRPr="00427A90" w:rsidRDefault="008D6C53" w:rsidP="00251B79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</w:tbl>
    <w:p w14:paraId="2E6F5413" w14:textId="77777777" w:rsidR="00AD1B42" w:rsidRPr="00427A90" w:rsidRDefault="00A53A2A" w:rsidP="00482B55">
      <w:pPr>
        <w:tabs>
          <w:tab w:val="left" w:pos="540"/>
          <w:tab w:val="left" w:pos="72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</w:t>
      </w:r>
      <w:r w:rsidR="001045E0" w:rsidRPr="00427A90">
        <w:rPr>
          <w:rFonts w:ascii="Angsana New" w:hAnsi="Angsana New" w:hint="cs"/>
          <w:sz w:val="32"/>
          <w:szCs w:val="32"/>
        </w:rPr>
        <w:t>3</w:t>
      </w:r>
      <w:r w:rsidR="00CC5996" w:rsidRPr="00427A90">
        <w:rPr>
          <w:rFonts w:ascii="Angsana New" w:hAnsi="Angsana New"/>
          <w:sz w:val="32"/>
          <w:szCs w:val="32"/>
        </w:rPr>
        <w:t>.</w:t>
      </w:r>
      <w:r w:rsidR="0013154C" w:rsidRPr="00427A90">
        <w:rPr>
          <w:rFonts w:ascii="Angsana New" w:hAnsi="Angsana New"/>
          <w:sz w:val="32"/>
          <w:szCs w:val="32"/>
        </w:rPr>
        <w:t>4</w:t>
      </w:r>
      <w:r w:rsidR="00CC5996" w:rsidRPr="00427A90">
        <w:rPr>
          <w:rFonts w:ascii="Angsana New" w:hAnsi="Angsana New"/>
          <w:sz w:val="32"/>
          <w:szCs w:val="32"/>
        </w:rPr>
        <w:tab/>
      </w:r>
      <w:r w:rsidR="00CC5996" w:rsidRPr="00427A90">
        <w:rPr>
          <w:rFonts w:ascii="Angsana New" w:hAnsi="Angsana New"/>
          <w:sz w:val="32"/>
          <w:szCs w:val="32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ซึ่งเป็นข้อมูลก่อนการตัดรายการระหว่างกัน</w:t>
      </w:r>
    </w:p>
    <w:p w14:paraId="7FF9255B" w14:textId="77777777" w:rsidR="00CC5996" w:rsidRPr="00427A90" w:rsidRDefault="00AD1B42" w:rsidP="00482B55">
      <w:pPr>
        <w:tabs>
          <w:tab w:val="left" w:pos="540"/>
          <w:tab w:val="left" w:pos="72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CC5996" w:rsidRPr="00427A90">
        <w:rPr>
          <w:rFonts w:ascii="Angsana New" w:hAnsi="Angsana New"/>
          <w:sz w:val="32"/>
          <w:szCs w:val="32"/>
          <w:cs/>
        </w:rPr>
        <w:t>สรุปรายการฐานะทางการเงิน</w:t>
      </w:r>
    </w:p>
    <w:tbl>
      <w:tblPr>
        <w:tblW w:w="9038" w:type="dxa"/>
        <w:tblInd w:w="558" w:type="dxa"/>
        <w:tblLook w:val="04A0" w:firstRow="1" w:lastRow="0" w:firstColumn="1" w:lastColumn="0" w:noHBand="0" w:noVBand="1"/>
      </w:tblPr>
      <w:tblGrid>
        <w:gridCol w:w="6210"/>
        <w:gridCol w:w="1414"/>
        <w:gridCol w:w="1414"/>
      </w:tblGrid>
      <w:tr w:rsidR="00A16016" w:rsidRPr="00427A90" w14:paraId="1246CE04" w14:textId="77777777" w:rsidTr="00AD1B42">
        <w:tc>
          <w:tcPr>
            <w:tcW w:w="6210" w:type="dxa"/>
            <w:vAlign w:val="bottom"/>
          </w:tcPr>
          <w:p w14:paraId="141B06B4" w14:textId="77777777" w:rsidR="00A16016" w:rsidRPr="00427A90" w:rsidRDefault="00A16016" w:rsidP="003B4223">
            <w:pP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6BDCD791" w14:textId="77777777" w:rsidR="00A16016" w:rsidRPr="00427A90" w:rsidRDefault="00A16016" w:rsidP="003B4223">
            <w:pPr>
              <w:spacing w:line="32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ล้านบาท)</w:t>
            </w:r>
          </w:p>
        </w:tc>
      </w:tr>
      <w:tr w:rsidR="00A16016" w:rsidRPr="00427A90" w14:paraId="5F5A1F7C" w14:textId="77777777" w:rsidTr="00AD1B42">
        <w:tc>
          <w:tcPr>
            <w:tcW w:w="6210" w:type="dxa"/>
            <w:vAlign w:val="bottom"/>
          </w:tcPr>
          <w:p w14:paraId="415A1824" w14:textId="77777777" w:rsidR="00A16016" w:rsidRPr="00427A90" w:rsidRDefault="00A16016" w:rsidP="003B4223">
            <w:pPr>
              <w:spacing w:line="320" w:lineRule="exact"/>
              <w:ind w:right="33"/>
              <w:rPr>
                <w:rFonts w:ascii="Angsana New" w:hAnsi="Angsana New"/>
                <w:sz w:val="28"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385CE8C2" w14:textId="77777777" w:rsidR="00A16016" w:rsidRPr="00427A90" w:rsidRDefault="00A16016" w:rsidP="003B42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ไอ-สปอร์ต จำกัด            </w:t>
            </w:r>
          </w:p>
        </w:tc>
      </w:tr>
      <w:tr w:rsidR="00244F27" w:rsidRPr="00427A90" w14:paraId="5BFBBB3F" w14:textId="77777777" w:rsidTr="00AD1B42">
        <w:tc>
          <w:tcPr>
            <w:tcW w:w="6210" w:type="dxa"/>
            <w:vAlign w:val="bottom"/>
          </w:tcPr>
          <w:p w14:paraId="1F76BD0D" w14:textId="77777777" w:rsidR="00244F27" w:rsidRPr="00427A90" w:rsidRDefault="00244F27" w:rsidP="003B4223">
            <w:pPr>
              <w:spacing w:line="32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4" w:type="dxa"/>
            <w:vAlign w:val="bottom"/>
          </w:tcPr>
          <w:p w14:paraId="293F6FDE" w14:textId="77777777" w:rsidR="00244F27" w:rsidRPr="00427A90" w:rsidRDefault="008B7C0A" w:rsidP="003B42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414" w:type="dxa"/>
            <w:vAlign w:val="bottom"/>
          </w:tcPr>
          <w:p w14:paraId="01B370D1" w14:textId="77777777" w:rsidR="00244F27" w:rsidRPr="00427A90" w:rsidRDefault="008B7C0A" w:rsidP="003B42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4AA27401" w14:textId="77777777" w:rsidTr="00AD1B42">
        <w:tc>
          <w:tcPr>
            <w:tcW w:w="6210" w:type="dxa"/>
            <w:vAlign w:val="bottom"/>
          </w:tcPr>
          <w:p w14:paraId="634B3801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สินทรัพย์หมุนเวียน</w:t>
            </w:r>
          </w:p>
        </w:tc>
        <w:tc>
          <w:tcPr>
            <w:tcW w:w="1414" w:type="dxa"/>
            <w:vAlign w:val="bottom"/>
          </w:tcPr>
          <w:p w14:paraId="57B06038" w14:textId="15260834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</w:t>
            </w:r>
          </w:p>
        </w:tc>
        <w:tc>
          <w:tcPr>
            <w:tcW w:w="1414" w:type="dxa"/>
            <w:vAlign w:val="bottom"/>
          </w:tcPr>
          <w:p w14:paraId="246826BA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</w:t>
            </w:r>
          </w:p>
        </w:tc>
      </w:tr>
      <w:tr w:rsidR="00251B79" w:rsidRPr="00427A90" w14:paraId="386635ED" w14:textId="77777777" w:rsidTr="00AD1B42">
        <w:tc>
          <w:tcPr>
            <w:tcW w:w="6210" w:type="dxa"/>
            <w:vAlign w:val="bottom"/>
          </w:tcPr>
          <w:p w14:paraId="55491A50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สินทรัพย์ไม่หมุนเวียน</w:t>
            </w:r>
          </w:p>
        </w:tc>
        <w:tc>
          <w:tcPr>
            <w:tcW w:w="1414" w:type="dxa"/>
            <w:vAlign w:val="bottom"/>
          </w:tcPr>
          <w:p w14:paraId="708341A1" w14:textId="6F155CB3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414" w:type="dxa"/>
            <w:vAlign w:val="bottom"/>
          </w:tcPr>
          <w:p w14:paraId="7679C422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</w:tr>
      <w:tr w:rsidR="00251B79" w:rsidRPr="00427A90" w14:paraId="2EF42F78" w14:textId="77777777" w:rsidTr="00AD1B42">
        <w:tc>
          <w:tcPr>
            <w:tcW w:w="6210" w:type="dxa"/>
            <w:vAlign w:val="bottom"/>
          </w:tcPr>
          <w:p w14:paraId="442F9C64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หนี้สินหมุนเวียน</w:t>
            </w:r>
          </w:p>
        </w:tc>
        <w:tc>
          <w:tcPr>
            <w:tcW w:w="1414" w:type="dxa"/>
            <w:vAlign w:val="bottom"/>
          </w:tcPr>
          <w:p w14:paraId="718F7341" w14:textId="7EDBF6DB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61</w:t>
            </w:r>
          </w:p>
        </w:tc>
        <w:tc>
          <w:tcPr>
            <w:tcW w:w="1414" w:type="dxa"/>
            <w:vAlign w:val="bottom"/>
          </w:tcPr>
          <w:p w14:paraId="27457708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67</w:t>
            </w:r>
          </w:p>
        </w:tc>
      </w:tr>
      <w:tr w:rsidR="00251B79" w:rsidRPr="00427A90" w14:paraId="1A702714" w14:textId="77777777" w:rsidTr="00AD1B42">
        <w:tc>
          <w:tcPr>
            <w:tcW w:w="6210" w:type="dxa"/>
            <w:vAlign w:val="bottom"/>
          </w:tcPr>
          <w:p w14:paraId="68CDE5F5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หนี้สินไม่หมุนเวียน</w:t>
            </w:r>
          </w:p>
        </w:tc>
        <w:tc>
          <w:tcPr>
            <w:tcW w:w="1414" w:type="dxa"/>
            <w:vAlign w:val="bottom"/>
          </w:tcPr>
          <w:p w14:paraId="3DFBE044" w14:textId="579A2126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414" w:type="dxa"/>
            <w:vAlign w:val="bottom"/>
          </w:tcPr>
          <w:p w14:paraId="02D758A3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</w:tbl>
    <w:p w14:paraId="5B97F725" w14:textId="77777777" w:rsidR="00CC5996" w:rsidRPr="00427A90" w:rsidRDefault="00CC5996" w:rsidP="00482B55">
      <w:pPr>
        <w:pStyle w:val="List"/>
        <w:spacing w:before="24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427A90">
        <w:rPr>
          <w:rFonts w:ascii="Angsana New" w:hAnsi="Angsana New" w:cs="Angsana New"/>
          <w:sz w:val="32"/>
          <w:szCs w:val="32"/>
          <w:cs/>
        </w:rPr>
        <w:t>สรุปรายการกำไรขาดทุนเบ็ดเสร็จ</w:t>
      </w:r>
    </w:p>
    <w:tbl>
      <w:tblPr>
        <w:tblW w:w="9038" w:type="dxa"/>
        <w:tblInd w:w="558" w:type="dxa"/>
        <w:tblLook w:val="04A0" w:firstRow="1" w:lastRow="0" w:firstColumn="1" w:lastColumn="0" w:noHBand="0" w:noVBand="1"/>
      </w:tblPr>
      <w:tblGrid>
        <w:gridCol w:w="6210"/>
        <w:gridCol w:w="1414"/>
        <w:gridCol w:w="1414"/>
      </w:tblGrid>
      <w:tr w:rsidR="00A16016" w:rsidRPr="00427A90" w14:paraId="0D7A3190" w14:textId="77777777" w:rsidTr="00A53A2A">
        <w:tc>
          <w:tcPr>
            <w:tcW w:w="6210" w:type="dxa"/>
            <w:vAlign w:val="bottom"/>
          </w:tcPr>
          <w:p w14:paraId="6FF11EDB" w14:textId="77777777" w:rsidR="00A16016" w:rsidRPr="00427A90" w:rsidRDefault="00A16016" w:rsidP="003B4223">
            <w:pP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10399E4A" w14:textId="77777777" w:rsidR="00A16016" w:rsidRPr="00427A90" w:rsidRDefault="00A16016" w:rsidP="003B4223">
            <w:pPr>
              <w:spacing w:line="32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ล้านบาท)</w:t>
            </w:r>
          </w:p>
        </w:tc>
      </w:tr>
      <w:tr w:rsidR="003D2E4C" w:rsidRPr="00427A90" w14:paraId="6FF110A4" w14:textId="77777777" w:rsidTr="00A53A2A">
        <w:tc>
          <w:tcPr>
            <w:tcW w:w="6210" w:type="dxa"/>
            <w:vAlign w:val="bottom"/>
          </w:tcPr>
          <w:p w14:paraId="23CC0907" w14:textId="77777777" w:rsidR="003D2E4C" w:rsidRPr="00427A90" w:rsidRDefault="003D2E4C" w:rsidP="003B4223">
            <w:pP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65830F5B" w14:textId="77777777" w:rsidR="003D2E4C" w:rsidRPr="00427A90" w:rsidRDefault="003D2E4C" w:rsidP="003B42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ไอ-สปอร์ต จำกัด            </w:t>
            </w:r>
          </w:p>
        </w:tc>
      </w:tr>
      <w:tr w:rsidR="003D2E4C" w:rsidRPr="00427A90" w14:paraId="65276392" w14:textId="77777777" w:rsidTr="00A53A2A">
        <w:tc>
          <w:tcPr>
            <w:tcW w:w="6210" w:type="dxa"/>
            <w:vAlign w:val="bottom"/>
          </w:tcPr>
          <w:p w14:paraId="0E1843B7" w14:textId="77777777" w:rsidR="003D2E4C" w:rsidRPr="00427A90" w:rsidRDefault="003D2E4C" w:rsidP="003B4223">
            <w:pPr>
              <w:spacing w:line="320" w:lineRule="exact"/>
              <w:ind w:right="33"/>
              <w:rPr>
                <w:rFonts w:ascii="Angsana New" w:hAnsi="Angsana New"/>
                <w:sz w:val="28"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53EA78C1" w14:textId="77777777" w:rsidR="003D2E4C" w:rsidRPr="00427A90" w:rsidRDefault="003D2E4C" w:rsidP="003B422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สำหรับปี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สิ้นสุดวันที่ </w:t>
            </w:r>
            <w:r w:rsidR="0013154C" w:rsidRPr="00427A90">
              <w:rPr>
                <w:rFonts w:ascii="Angsana New" w:hAnsi="Angsana New"/>
                <w:spacing w:val="-4"/>
                <w:sz w:val="28"/>
              </w:rPr>
              <w:t>31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 ธันวาคม</w:t>
            </w:r>
          </w:p>
        </w:tc>
      </w:tr>
      <w:tr w:rsidR="00364A7B" w:rsidRPr="00427A90" w14:paraId="15E447A7" w14:textId="77777777" w:rsidTr="00A53A2A">
        <w:tc>
          <w:tcPr>
            <w:tcW w:w="6210" w:type="dxa"/>
          </w:tcPr>
          <w:p w14:paraId="3323C19D" w14:textId="77777777" w:rsidR="00364A7B" w:rsidRPr="00427A90" w:rsidRDefault="00364A7B" w:rsidP="003B4223">
            <w:pPr>
              <w:spacing w:line="32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4" w:type="dxa"/>
            <w:vAlign w:val="bottom"/>
          </w:tcPr>
          <w:p w14:paraId="7DC77B40" w14:textId="77777777" w:rsidR="00364A7B" w:rsidRPr="00427A90" w:rsidRDefault="008B7C0A" w:rsidP="003B42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414" w:type="dxa"/>
            <w:vAlign w:val="bottom"/>
          </w:tcPr>
          <w:p w14:paraId="68D03092" w14:textId="77777777" w:rsidR="00364A7B" w:rsidRPr="00427A90" w:rsidRDefault="008B7C0A" w:rsidP="003B4223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22C1C4F5" w14:textId="77777777" w:rsidTr="00A53A2A">
        <w:tc>
          <w:tcPr>
            <w:tcW w:w="6210" w:type="dxa"/>
          </w:tcPr>
          <w:p w14:paraId="719D99BF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</w:t>
            </w:r>
          </w:p>
        </w:tc>
        <w:tc>
          <w:tcPr>
            <w:tcW w:w="1414" w:type="dxa"/>
            <w:vAlign w:val="bottom"/>
          </w:tcPr>
          <w:p w14:paraId="46202A8C" w14:textId="65015B4C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43</w:t>
            </w:r>
          </w:p>
        </w:tc>
        <w:tc>
          <w:tcPr>
            <w:tcW w:w="1414" w:type="dxa"/>
            <w:vAlign w:val="bottom"/>
          </w:tcPr>
          <w:p w14:paraId="5B0D27EE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</w:t>
            </w:r>
          </w:p>
        </w:tc>
      </w:tr>
      <w:tr w:rsidR="00251B79" w:rsidRPr="00427A90" w14:paraId="31B548F2" w14:textId="77777777" w:rsidTr="00A53A2A">
        <w:tc>
          <w:tcPr>
            <w:tcW w:w="6210" w:type="dxa"/>
          </w:tcPr>
          <w:p w14:paraId="7EADA944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กำไร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ขาดทุน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14" w:type="dxa"/>
            <w:vAlign w:val="bottom"/>
          </w:tcPr>
          <w:p w14:paraId="674393BB" w14:textId="0FEDB5DD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(0.3)</w:t>
            </w:r>
          </w:p>
        </w:tc>
        <w:tc>
          <w:tcPr>
            <w:tcW w:w="1414" w:type="dxa"/>
            <w:vAlign w:val="bottom"/>
          </w:tcPr>
          <w:p w14:paraId="26875ADB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</w:tr>
      <w:tr w:rsidR="00251B79" w:rsidRPr="00427A90" w14:paraId="0C33ED3D" w14:textId="77777777" w:rsidTr="00482B55">
        <w:trPr>
          <w:trHeight w:val="74"/>
        </w:trPr>
        <w:tc>
          <w:tcPr>
            <w:tcW w:w="6210" w:type="dxa"/>
          </w:tcPr>
          <w:p w14:paraId="12BC2709" w14:textId="77777777" w:rsidR="00251B79" w:rsidRPr="00427A90" w:rsidRDefault="00251B79" w:rsidP="00251B79">
            <w:pPr>
              <w:spacing w:line="32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กำไร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ขาดทุน</w:t>
            </w:r>
            <w:r w:rsidRPr="00427A90">
              <w:rPr>
                <w:rFonts w:ascii="Angsana New" w:hAnsi="Angsana New"/>
                <w:sz w:val="28"/>
              </w:rPr>
              <w:t>)</w:t>
            </w:r>
            <w:r w:rsidRPr="00427A90">
              <w:rPr>
                <w:rFonts w:ascii="Angsana New" w:hAnsi="Angsana New"/>
                <w:sz w:val="28"/>
                <w:cs/>
              </w:rPr>
              <w:t>เบ็ดเสร็จรวม</w:t>
            </w:r>
          </w:p>
        </w:tc>
        <w:tc>
          <w:tcPr>
            <w:tcW w:w="1414" w:type="dxa"/>
            <w:vAlign w:val="bottom"/>
          </w:tcPr>
          <w:p w14:paraId="573243CF" w14:textId="4788AD53" w:rsidR="00251B79" w:rsidRPr="00427A90" w:rsidRDefault="008D6C53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(0.3)</w:t>
            </w:r>
          </w:p>
        </w:tc>
        <w:tc>
          <w:tcPr>
            <w:tcW w:w="1414" w:type="dxa"/>
            <w:vAlign w:val="bottom"/>
          </w:tcPr>
          <w:p w14:paraId="3E60373D" w14:textId="77777777" w:rsidR="00251B79" w:rsidRPr="00427A90" w:rsidRDefault="00251B79" w:rsidP="00251B79">
            <w:pPr>
              <w:tabs>
                <w:tab w:val="decimal" w:pos="792"/>
              </w:tabs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</w:tr>
    </w:tbl>
    <w:p w14:paraId="3F20FAFA" w14:textId="77777777" w:rsidR="00CC5996" w:rsidRPr="00427A90" w:rsidRDefault="00CC5996" w:rsidP="00482B55">
      <w:pPr>
        <w:pStyle w:val="List"/>
        <w:spacing w:before="12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427A90">
        <w:rPr>
          <w:rFonts w:ascii="Angsana New" w:hAnsi="Angsana New" w:cs="Angsana New"/>
          <w:sz w:val="32"/>
          <w:szCs w:val="32"/>
          <w:cs/>
        </w:rPr>
        <w:t>สรุปรายการกระแสเงินสด</w:t>
      </w:r>
    </w:p>
    <w:tbl>
      <w:tblPr>
        <w:tblW w:w="9038" w:type="dxa"/>
        <w:tblInd w:w="558" w:type="dxa"/>
        <w:tblLook w:val="04A0" w:firstRow="1" w:lastRow="0" w:firstColumn="1" w:lastColumn="0" w:noHBand="0" w:noVBand="1"/>
      </w:tblPr>
      <w:tblGrid>
        <w:gridCol w:w="6210"/>
        <w:gridCol w:w="1414"/>
        <w:gridCol w:w="1414"/>
      </w:tblGrid>
      <w:tr w:rsidR="00A16016" w:rsidRPr="00427A90" w14:paraId="0F4D82D8" w14:textId="77777777" w:rsidTr="00B306D5">
        <w:tc>
          <w:tcPr>
            <w:tcW w:w="6210" w:type="dxa"/>
            <w:vAlign w:val="bottom"/>
          </w:tcPr>
          <w:p w14:paraId="6F491D0A" w14:textId="77777777" w:rsidR="00A16016" w:rsidRPr="00427A90" w:rsidRDefault="00A16016" w:rsidP="003B4223">
            <w:pP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62EBE8C4" w14:textId="77777777" w:rsidR="00A16016" w:rsidRPr="00427A90" w:rsidRDefault="00A16016" w:rsidP="003B4223">
            <w:pPr>
              <w:spacing w:line="340" w:lineRule="exact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ล้านบาท)</w:t>
            </w:r>
          </w:p>
        </w:tc>
      </w:tr>
      <w:tr w:rsidR="003D2E4C" w:rsidRPr="00427A90" w14:paraId="5EB9DDAE" w14:textId="77777777" w:rsidTr="00B306D5">
        <w:tc>
          <w:tcPr>
            <w:tcW w:w="6210" w:type="dxa"/>
            <w:vAlign w:val="bottom"/>
          </w:tcPr>
          <w:p w14:paraId="2BA15191" w14:textId="77777777" w:rsidR="003D2E4C" w:rsidRPr="00427A90" w:rsidRDefault="003D2E4C" w:rsidP="003B4223">
            <w:pPr>
              <w:spacing w:line="340" w:lineRule="exact"/>
              <w:ind w:right="33"/>
              <w:rPr>
                <w:rFonts w:ascii="Angsana New" w:hAnsi="Angsana New"/>
                <w:sz w:val="28"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66C2EAE2" w14:textId="77777777" w:rsidR="003D2E4C" w:rsidRPr="00427A90" w:rsidRDefault="003D2E4C" w:rsidP="003B422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บริษัท ไอ-สปอร์ต จำกัด            </w:t>
            </w:r>
          </w:p>
        </w:tc>
      </w:tr>
      <w:tr w:rsidR="003D2E4C" w:rsidRPr="00427A90" w14:paraId="7BE69606" w14:textId="77777777" w:rsidTr="00B306D5">
        <w:tc>
          <w:tcPr>
            <w:tcW w:w="6210" w:type="dxa"/>
            <w:vAlign w:val="bottom"/>
          </w:tcPr>
          <w:p w14:paraId="1B7A4689" w14:textId="77777777" w:rsidR="003D2E4C" w:rsidRPr="00427A90" w:rsidRDefault="003D2E4C" w:rsidP="003B4223">
            <w:pPr>
              <w:spacing w:line="340" w:lineRule="exact"/>
              <w:ind w:right="33"/>
              <w:rPr>
                <w:rFonts w:ascii="Angsana New" w:hAnsi="Angsana New"/>
                <w:sz w:val="28"/>
              </w:rPr>
            </w:pPr>
          </w:p>
        </w:tc>
        <w:tc>
          <w:tcPr>
            <w:tcW w:w="2828" w:type="dxa"/>
            <w:gridSpan w:val="2"/>
            <w:vAlign w:val="bottom"/>
          </w:tcPr>
          <w:p w14:paraId="3CF0C5F1" w14:textId="77777777" w:rsidR="003D2E4C" w:rsidRPr="00427A90" w:rsidRDefault="003D2E4C" w:rsidP="003B422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>สำหรับปี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สิ้นสุดวันที่ </w:t>
            </w:r>
            <w:r w:rsidR="0013154C" w:rsidRPr="00427A90">
              <w:rPr>
                <w:rFonts w:ascii="Angsana New" w:hAnsi="Angsana New"/>
                <w:spacing w:val="-4"/>
                <w:sz w:val="28"/>
              </w:rPr>
              <w:t>31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 ธันวาคม</w:t>
            </w:r>
          </w:p>
        </w:tc>
      </w:tr>
      <w:tr w:rsidR="00364A7B" w:rsidRPr="00427A90" w14:paraId="5D4301A5" w14:textId="77777777" w:rsidTr="00B306D5">
        <w:tc>
          <w:tcPr>
            <w:tcW w:w="6210" w:type="dxa"/>
            <w:vAlign w:val="bottom"/>
          </w:tcPr>
          <w:p w14:paraId="58165E76" w14:textId="77777777" w:rsidR="00364A7B" w:rsidRPr="00427A90" w:rsidRDefault="00364A7B" w:rsidP="003B4223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4" w:type="dxa"/>
            <w:vAlign w:val="bottom"/>
          </w:tcPr>
          <w:p w14:paraId="6D32BF7D" w14:textId="77777777" w:rsidR="00364A7B" w:rsidRPr="00427A90" w:rsidRDefault="008B7C0A" w:rsidP="003B4223">
            <w:pP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414" w:type="dxa"/>
            <w:vAlign w:val="bottom"/>
          </w:tcPr>
          <w:p w14:paraId="4EE90A75" w14:textId="77777777" w:rsidR="00364A7B" w:rsidRPr="00427A90" w:rsidRDefault="008B7C0A" w:rsidP="003B4223">
            <w:pP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251B79" w:rsidRPr="00427A90" w14:paraId="432ED934" w14:textId="77777777" w:rsidTr="00B306D5">
        <w:tc>
          <w:tcPr>
            <w:tcW w:w="6210" w:type="dxa"/>
            <w:vAlign w:val="bottom"/>
          </w:tcPr>
          <w:p w14:paraId="6EA2FA4B" w14:textId="77777777" w:rsidR="00251B79" w:rsidRPr="00427A90" w:rsidRDefault="00251B79" w:rsidP="00251B79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กระแสเงินสดจาก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ใช้ไปใน</w:t>
            </w:r>
            <w:r w:rsidRPr="00427A90">
              <w:rPr>
                <w:rFonts w:ascii="Angsana New" w:hAnsi="Angsana New"/>
                <w:sz w:val="28"/>
              </w:rPr>
              <w:t>)</w:t>
            </w:r>
            <w:r w:rsidRPr="00427A90">
              <w:rPr>
                <w:rFonts w:ascii="Angsana New" w:hAnsi="Angsana New"/>
                <w:sz w:val="28"/>
                <w:cs/>
              </w:rPr>
              <w:t>กิจกรรมดำเนินงาน</w:t>
            </w:r>
          </w:p>
        </w:tc>
        <w:tc>
          <w:tcPr>
            <w:tcW w:w="1414" w:type="dxa"/>
            <w:vAlign w:val="bottom"/>
          </w:tcPr>
          <w:p w14:paraId="7D6909E6" w14:textId="5F6688D0" w:rsidR="00251B79" w:rsidRPr="00427A90" w:rsidRDefault="00002599" w:rsidP="00251B79">
            <w:pP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4" w:type="dxa"/>
            <w:vAlign w:val="bottom"/>
          </w:tcPr>
          <w:p w14:paraId="41ADCA18" w14:textId="77777777" w:rsidR="00251B79" w:rsidRPr="00427A90" w:rsidRDefault="00251B79" w:rsidP="00251B79">
            <w:pP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</w:tr>
      <w:tr w:rsidR="00251B79" w:rsidRPr="00427A90" w14:paraId="2D6C6932" w14:textId="77777777" w:rsidTr="00B306D5">
        <w:tc>
          <w:tcPr>
            <w:tcW w:w="6210" w:type="dxa"/>
            <w:vAlign w:val="bottom"/>
          </w:tcPr>
          <w:p w14:paraId="774F7B9A" w14:textId="77777777" w:rsidR="00251B79" w:rsidRPr="00427A90" w:rsidRDefault="00251B79" w:rsidP="00251B79">
            <w:pPr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กระแสเงินสดจาก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ใช้ไปใน</w:t>
            </w:r>
            <w:r w:rsidRPr="00427A90">
              <w:rPr>
                <w:rFonts w:ascii="Angsana New" w:hAnsi="Angsana New"/>
                <w:sz w:val="28"/>
              </w:rPr>
              <w:t>)</w:t>
            </w:r>
            <w:r w:rsidRPr="00427A90">
              <w:rPr>
                <w:rFonts w:ascii="Angsana New" w:hAnsi="Angsana New"/>
                <w:sz w:val="28"/>
                <w:cs/>
              </w:rPr>
              <w:t>กิจกรรมจัดหาเงิน</w:t>
            </w:r>
          </w:p>
        </w:tc>
        <w:tc>
          <w:tcPr>
            <w:tcW w:w="1414" w:type="dxa"/>
            <w:vAlign w:val="bottom"/>
          </w:tcPr>
          <w:p w14:paraId="3F45A95F" w14:textId="3F0C22EA" w:rsidR="00251B79" w:rsidRPr="00427A90" w:rsidRDefault="00002599" w:rsidP="00251B79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(3)</w:t>
            </w:r>
          </w:p>
        </w:tc>
        <w:tc>
          <w:tcPr>
            <w:tcW w:w="1414" w:type="dxa"/>
            <w:vAlign w:val="bottom"/>
          </w:tcPr>
          <w:p w14:paraId="6E7F8709" w14:textId="77777777" w:rsidR="00251B79" w:rsidRPr="00427A90" w:rsidRDefault="00251B79" w:rsidP="00251B79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</w:tr>
      <w:tr w:rsidR="00251B79" w:rsidRPr="00427A90" w14:paraId="1E0CA536" w14:textId="77777777" w:rsidTr="00B306D5">
        <w:tc>
          <w:tcPr>
            <w:tcW w:w="6210" w:type="dxa"/>
            <w:vAlign w:val="bottom"/>
          </w:tcPr>
          <w:p w14:paraId="330C5FA2" w14:textId="77777777" w:rsidR="00251B79" w:rsidRPr="00427A90" w:rsidRDefault="00251B79" w:rsidP="00251B79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เงินสดและรายการเทียบเท่าเงินสด</w:t>
            </w:r>
            <w:r w:rsidRPr="00427A90">
              <w:rPr>
                <w:rFonts w:ascii="Angsana New" w:hAnsi="Angsana New" w:hint="cs"/>
                <w:sz w:val="28"/>
                <w:cs/>
              </w:rPr>
              <w:t>ลดลง</w:t>
            </w:r>
            <w:r w:rsidRPr="00427A90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414" w:type="dxa"/>
            <w:vAlign w:val="bottom"/>
          </w:tcPr>
          <w:p w14:paraId="7CBD93BA" w14:textId="343F94FA" w:rsidR="00251B79" w:rsidRPr="00427A90" w:rsidRDefault="00002599" w:rsidP="00251B7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  <w:tc>
          <w:tcPr>
            <w:tcW w:w="1414" w:type="dxa"/>
            <w:vAlign w:val="bottom"/>
          </w:tcPr>
          <w:p w14:paraId="0FD94A86" w14:textId="77777777" w:rsidR="00251B79" w:rsidRPr="00427A90" w:rsidRDefault="00251B79" w:rsidP="00251B7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662ADABD" w14:textId="77777777" w:rsidR="00101F74" w:rsidRPr="00427A90" w:rsidRDefault="00101F74" w:rsidP="00101F74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768357C2" w14:textId="493058D0" w:rsidR="002850B3" w:rsidRPr="00427A90" w:rsidRDefault="00101F74" w:rsidP="0016136E">
      <w:pPr>
        <w:spacing w:before="120" w:after="12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4A3188" w:rsidRPr="00427A90">
        <w:rPr>
          <w:rFonts w:ascii="Angsana New" w:hAnsi="Angsana New"/>
          <w:sz w:val="32"/>
          <w:szCs w:val="32"/>
        </w:rPr>
        <w:lastRenderedPageBreak/>
        <w:t>1</w:t>
      </w:r>
      <w:r w:rsidR="004A3188" w:rsidRPr="00427A90">
        <w:rPr>
          <w:rFonts w:ascii="Angsana New" w:hAnsi="Angsana New" w:hint="cs"/>
          <w:sz w:val="32"/>
          <w:szCs w:val="32"/>
        </w:rPr>
        <w:t>3</w:t>
      </w:r>
      <w:r w:rsidR="004A3188" w:rsidRPr="00427A90">
        <w:rPr>
          <w:rFonts w:ascii="Angsana New" w:hAnsi="Angsana New"/>
          <w:sz w:val="32"/>
          <w:szCs w:val="32"/>
        </w:rPr>
        <w:t>.5</w:t>
      </w:r>
      <w:r w:rsidR="0031273A" w:rsidRPr="00427A90">
        <w:rPr>
          <w:rFonts w:ascii="Angsana New" w:hAnsi="Angsana New" w:hint="cs"/>
          <w:sz w:val="32"/>
          <w:szCs w:val="32"/>
          <w:cs/>
        </w:rPr>
        <w:t xml:space="preserve">   </w:t>
      </w:r>
      <w:bookmarkStart w:id="6" w:name="_Hlk217479233"/>
      <w:r w:rsidR="00482A64" w:rsidRPr="00427A90">
        <w:rPr>
          <w:rFonts w:ascii="Angsana New" w:hAnsi="Angsana New" w:hint="cs"/>
          <w:sz w:val="32"/>
          <w:szCs w:val="32"/>
          <w:cs/>
        </w:rPr>
        <w:t>ยกเลิกแผนการเข้าจดทะเบียนในตลาดหลักทรัพย์</w:t>
      </w:r>
      <w:r w:rsidR="00482A64" w:rsidRPr="00427A90">
        <w:rPr>
          <w:rFonts w:ascii="Angsana New" w:hAnsi="Angsana New" w:hint="cs"/>
          <w:sz w:val="32"/>
          <w:szCs w:val="32"/>
        </w:rPr>
        <w:t xml:space="preserve"> </w:t>
      </w:r>
      <w:r w:rsidR="00482A64" w:rsidRPr="00427A90">
        <w:rPr>
          <w:rFonts w:ascii="Angsana New" w:hAnsi="Angsana New" w:hint="cs"/>
          <w:sz w:val="32"/>
          <w:szCs w:val="32"/>
          <w:cs/>
        </w:rPr>
        <w:t>เอ็ม เอ ไอ</w:t>
      </w:r>
      <w:r w:rsidR="00482A64" w:rsidRPr="00427A90">
        <w:rPr>
          <w:rFonts w:ascii="Angsana New" w:hAnsi="Angsana New" w:hint="cs"/>
          <w:sz w:val="32"/>
          <w:szCs w:val="32"/>
        </w:rPr>
        <w:t xml:space="preserve"> </w:t>
      </w:r>
      <w:r w:rsidR="00482A64" w:rsidRPr="00427A90">
        <w:rPr>
          <w:rFonts w:ascii="Angsana New" w:hAnsi="Angsana New" w:hint="cs"/>
          <w:sz w:val="32"/>
          <w:szCs w:val="32"/>
          <w:cs/>
        </w:rPr>
        <w:t>ของบริษัท ไอ-สปอร์ต จำกัด</w:t>
      </w:r>
      <w:bookmarkEnd w:id="6"/>
    </w:p>
    <w:p w14:paraId="2160BD6A" w14:textId="77777777" w:rsidR="00602B8C" w:rsidRPr="00427A90" w:rsidRDefault="00602B8C" w:rsidP="0016136E">
      <w:pPr>
        <w:spacing w:before="120" w:after="12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 w:hint="cs"/>
          <w:sz w:val="32"/>
          <w:szCs w:val="32"/>
        </w:rPr>
        <w:t xml:space="preserve">29 </w:t>
      </w:r>
      <w:r w:rsidRPr="00427A90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Pr="00427A90">
        <w:rPr>
          <w:rFonts w:ascii="Angsana New" w:hAnsi="Angsana New" w:hint="cs"/>
          <w:sz w:val="32"/>
          <w:szCs w:val="32"/>
        </w:rPr>
        <w:t xml:space="preserve">2558 </w:t>
      </w:r>
      <w:r w:rsidRPr="00427A90">
        <w:rPr>
          <w:rFonts w:ascii="Angsana New" w:hAnsi="Angsana New" w:hint="cs"/>
          <w:sz w:val="32"/>
          <w:szCs w:val="32"/>
          <w:cs/>
        </w:rPr>
        <w:t>ที่ประชุมวิสามัญผู้ถือหุ้นของบริษัท ไอ-สปอร์ต จำกัด ซึ่งเป็นบริษัทย่อย        ได้มีมติอนุมัติแผนการเข้าจดทะเบียนในตลาดหลักทรัพย์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เอ็ม เอ ไอ ซึ่งมีรายละเอียดดังนี้</w:t>
      </w:r>
    </w:p>
    <w:p w14:paraId="174F613B" w14:textId="77777777" w:rsidR="00602B8C" w:rsidRPr="00427A90" w:rsidRDefault="00602B8C" w:rsidP="0016136E">
      <w:pPr>
        <w:spacing w:before="120" w:after="120" w:line="360" w:lineRule="exact"/>
        <w:ind w:left="108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</w:rPr>
        <w:t>1.</w:t>
      </w:r>
      <w:r w:rsidRPr="00427A90">
        <w:rPr>
          <w:rFonts w:ascii="Angsana New" w:hAnsi="Angsana New" w:hint="cs"/>
          <w:sz w:val="32"/>
          <w:szCs w:val="32"/>
        </w:rPr>
        <w:tab/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การแปรสภาพบริษัทเป็นบริษัทมหาชนจำกัด ตามแผนของบริษัทย่อยที่จะออกและเสนอขายหุ้น</w:t>
      </w:r>
      <w:r w:rsidRPr="00427A90">
        <w:rPr>
          <w:rFonts w:ascii="Angsana New" w:hAnsi="Angsana New" w:hint="cs"/>
          <w:sz w:val="32"/>
          <w:szCs w:val="32"/>
          <w:cs/>
        </w:rPr>
        <w:t>ต่อประชาชนและนำหุ้นเข้าจดทะเบียนเป็นหลักทรัพย์จดทะเบียนในตลาดหลักทรัพย์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เอ็ม เอ ไอ </w:t>
      </w:r>
    </w:p>
    <w:p w14:paraId="05A36C41" w14:textId="1B02A080" w:rsidR="00482A64" w:rsidRPr="00427A90" w:rsidRDefault="00602B8C" w:rsidP="0016136E">
      <w:pPr>
        <w:spacing w:before="120" w:after="120" w:line="360" w:lineRule="exact"/>
        <w:ind w:left="108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</w:rPr>
        <w:t>2.</w:t>
      </w:r>
      <w:r w:rsidRPr="00427A90">
        <w:rPr>
          <w:rFonts w:ascii="Angsana New" w:hAnsi="Angsana New" w:hint="cs"/>
          <w:sz w:val="32"/>
          <w:szCs w:val="32"/>
        </w:rPr>
        <w:tab/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การเพิ่มทุนจดทะเบียนจาก </w:t>
      </w:r>
      <w:r w:rsidRPr="00427A90">
        <w:rPr>
          <w:rFonts w:ascii="Angsana New" w:hAnsi="Angsana New" w:hint="cs"/>
          <w:spacing w:val="-6"/>
          <w:sz w:val="32"/>
          <w:szCs w:val="32"/>
        </w:rPr>
        <w:t xml:space="preserve">120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Pr="00427A90">
        <w:rPr>
          <w:rFonts w:ascii="Angsana New" w:hAnsi="Angsana New" w:hint="cs"/>
          <w:spacing w:val="-6"/>
          <w:sz w:val="32"/>
          <w:szCs w:val="32"/>
        </w:rPr>
        <w:t>(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หุ้นสามัญ </w:t>
      </w:r>
      <w:r w:rsidRPr="00427A90">
        <w:rPr>
          <w:rFonts w:ascii="Angsana New" w:hAnsi="Angsana New" w:hint="cs"/>
          <w:spacing w:val="-6"/>
          <w:sz w:val="32"/>
          <w:szCs w:val="32"/>
        </w:rPr>
        <w:t xml:space="preserve">12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ล้านหุ้น มูลค่าหุ้นละ </w:t>
      </w:r>
      <w:r w:rsidRPr="00427A90">
        <w:rPr>
          <w:rFonts w:ascii="Angsana New" w:hAnsi="Angsana New" w:hint="cs"/>
          <w:spacing w:val="-6"/>
          <w:sz w:val="32"/>
          <w:szCs w:val="32"/>
        </w:rPr>
        <w:t>10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บาท</w:t>
      </w:r>
      <w:r w:rsidRPr="00427A90">
        <w:rPr>
          <w:rFonts w:ascii="Angsana New" w:hAnsi="Angsana New" w:hint="cs"/>
          <w:spacing w:val="-6"/>
          <w:sz w:val="32"/>
          <w:szCs w:val="32"/>
        </w:rPr>
        <w:t xml:space="preserve">)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เป็น </w:t>
      </w:r>
      <w:r w:rsidRPr="00427A90">
        <w:rPr>
          <w:rFonts w:ascii="Angsana New" w:hAnsi="Angsana New" w:hint="cs"/>
          <w:spacing w:val="-6"/>
          <w:sz w:val="32"/>
          <w:szCs w:val="32"/>
        </w:rPr>
        <w:t>160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 w:rsidRPr="00427A90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427A90">
        <w:rPr>
          <w:rFonts w:ascii="Angsana New" w:hAnsi="Angsana New" w:hint="cs"/>
          <w:spacing w:val="-6"/>
          <w:sz w:val="32"/>
          <w:szCs w:val="32"/>
        </w:rPr>
        <w:t>(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หุ้นสามัญ </w:t>
      </w:r>
      <w:r w:rsidRPr="00427A90">
        <w:rPr>
          <w:rFonts w:ascii="Angsana New" w:hAnsi="Angsana New" w:hint="cs"/>
          <w:spacing w:val="-6"/>
          <w:sz w:val="32"/>
          <w:szCs w:val="32"/>
        </w:rPr>
        <w:t>16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ล้านหุ้น มูลค่าหุ้นละ </w:t>
      </w:r>
      <w:r w:rsidRPr="00427A90">
        <w:rPr>
          <w:rFonts w:ascii="Angsana New" w:hAnsi="Angsana New" w:hint="cs"/>
          <w:spacing w:val="-6"/>
          <w:sz w:val="32"/>
          <w:szCs w:val="32"/>
        </w:rPr>
        <w:t>10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บาท</w:t>
      </w:r>
      <w:r w:rsidRPr="00427A90">
        <w:rPr>
          <w:rFonts w:ascii="Angsana New" w:hAnsi="Angsana New" w:hint="cs"/>
          <w:spacing w:val="-6"/>
          <w:sz w:val="32"/>
          <w:szCs w:val="32"/>
        </w:rPr>
        <w:t xml:space="preserve">)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โดยการออกหุ้นสามัญใหม่จำนวน </w:t>
      </w:r>
      <w:r w:rsidRPr="00427A90">
        <w:rPr>
          <w:rFonts w:ascii="Angsana New" w:hAnsi="Angsana New" w:hint="cs"/>
          <w:spacing w:val="-6"/>
          <w:sz w:val="32"/>
          <w:szCs w:val="32"/>
        </w:rPr>
        <w:t>4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ล้านหุ้น มูลค่าที่ตราไว้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หุ้นละ </w:t>
      </w:r>
      <w:r w:rsidRPr="00427A90">
        <w:rPr>
          <w:rFonts w:ascii="Angsana New" w:hAnsi="Angsana New" w:hint="cs"/>
          <w:spacing w:val="-4"/>
          <w:sz w:val="32"/>
          <w:szCs w:val="32"/>
        </w:rPr>
        <w:t xml:space="preserve">10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บาท เพื่อเสนอขายหุ้นให้แก่ประชาชน จำนวน </w:t>
      </w:r>
      <w:r w:rsidRPr="00427A90">
        <w:rPr>
          <w:rFonts w:ascii="Angsana New" w:hAnsi="Angsana New" w:hint="cs"/>
          <w:spacing w:val="-4"/>
          <w:sz w:val="32"/>
          <w:szCs w:val="32"/>
        </w:rPr>
        <w:t>3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ล้านหุ้นและเสนอขายให้แก่ผู้ถือหุ้นเดิม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คือบริษัทฯและ บริษัท สยามสปอร์ต ซิน</w:t>
      </w:r>
      <w:proofErr w:type="spellStart"/>
      <w:r w:rsidRPr="00427A90">
        <w:rPr>
          <w:rFonts w:ascii="Angsana New" w:hAnsi="Angsana New" w:hint="cs"/>
          <w:spacing w:val="-4"/>
          <w:sz w:val="32"/>
          <w:szCs w:val="32"/>
          <w:cs/>
        </w:rPr>
        <w:t>ดิ</w:t>
      </w:r>
      <w:proofErr w:type="spellEnd"/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เคท จำกัด (มหาชน) ตามสัดส่วนการถือหุ้นจำนวน </w:t>
      </w:r>
      <w:r w:rsidRPr="00427A90">
        <w:rPr>
          <w:rFonts w:ascii="Angsana New" w:hAnsi="Angsana New" w:hint="cs"/>
          <w:spacing w:val="-4"/>
          <w:sz w:val="32"/>
          <w:szCs w:val="32"/>
        </w:rPr>
        <w:t>1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นอกจากนี้ บริษัท สยามสปอร์ต ซิน</w:t>
      </w:r>
      <w:proofErr w:type="spellStart"/>
      <w:r w:rsidRPr="00427A90">
        <w:rPr>
          <w:rFonts w:ascii="Angsana New" w:hAnsi="Angsana New" w:hint="cs"/>
          <w:sz w:val="32"/>
          <w:szCs w:val="32"/>
          <w:cs/>
        </w:rPr>
        <w:t>ดิ</w:t>
      </w:r>
      <w:proofErr w:type="spellEnd"/>
      <w:r w:rsidRPr="00427A90">
        <w:rPr>
          <w:rFonts w:ascii="Angsana New" w:hAnsi="Angsana New" w:hint="cs"/>
          <w:sz w:val="32"/>
          <w:szCs w:val="32"/>
          <w:cs/>
        </w:rPr>
        <w:t xml:space="preserve">เคท จำกัด (มหาชน) มีความประสงค์จะเสนอขายหุ้นที่ถืออยู่อีกจำนวน </w:t>
      </w:r>
      <w:r w:rsidRPr="00427A90">
        <w:rPr>
          <w:rFonts w:ascii="Angsana New" w:hAnsi="Angsana New" w:hint="cs"/>
          <w:sz w:val="32"/>
          <w:szCs w:val="32"/>
        </w:rPr>
        <w:t>1</w:t>
      </w:r>
      <w:r w:rsidRPr="00427A90">
        <w:rPr>
          <w:rFonts w:ascii="Angsana New" w:hAnsi="Angsana New" w:hint="cs"/>
          <w:sz w:val="32"/>
          <w:szCs w:val="32"/>
          <w:cs/>
        </w:rPr>
        <w:t xml:space="preserve"> ล้านหุ้น ให้แก่ประชาชนทั่วไป</w:t>
      </w:r>
    </w:p>
    <w:p w14:paraId="35242775" w14:textId="77777777" w:rsidR="005C49EB" w:rsidRPr="00427A90" w:rsidRDefault="005C49EB" w:rsidP="0016136E">
      <w:pPr>
        <w:spacing w:before="120" w:after="120" w:line="360" w:lineRule="exact"/>
        <w:ind w:left="1080" w:right="-36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</w:rPr>
        <w:t>3.</w:t>
      </w:r>
      <w:r w:rsidRPr="00427A90">
        <w:rPr>
          <w:rFonts w:ascii="Angsana New" w:hAnsi="Angsana New" w:hint="cs"/>
          <w:sz w:val="32"/>
          <w:szCs w:val="32"/>
        </w:rPr>
        <w:tab/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การเปลี่ยนแปลงมูลค่าหุ้นสามัญที่ตราไว้จากเดิมมูลค่าหุ้นที่ตราไว้หุ้นละ </w:t>
      </w:r>
      <w:r w:rsidRPr="00427A90">
        <w:rPr>
          <w:rFonts w:ascii="Angsana New" w:hAnsi="Angsana New" w:hint="cs"/>
          <w:spacing w:val="-4"/>
          <w:sz w:val="32"/>
          <w:szCs w:val="32"/>
        </w:rPr>
        <w:t>10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บาท เป็นมูลค่าหุ้นที่ตราไว้</w:t>
      </w:r>
      <w:r w:rsidRPr="00427A90">
        <w:rPr>
          <w:rFonts w:ascii="Angsana New" w:hAnsi="Angsana New" w:hint="cs"/>
          <w:sz w:val="32"/>
          <w:szCs w:val="32"/>
          <w:cs/>
        </w:rPr>
        <w:t xml:space="preserve">หุ้นละ </w:t>
      </w:r>
      <w:r w:rsidRPr="00427A90">
        <w:rPr>
          <w:rFonts w:ascii="Angsana New" w:hAnsi="Angsana New" w:hint="cs"/>
          <w:sz w:val="32"/>
          <w:szCs w:val="32"/>
        </w:rPr>
        <w:t>0.25</w:t>
      </w:r>
      <w:r w:rsidRPr="00427A90">
        <w:rPr>
          <w:rFonts w:ascii="Angsana New" w:hAnsi="Angsana New" w:hint="cs"/>
          <w:sz w:val="32"/>
          <w:szCs w:val="32"/>
          <w:cs/>
        </w:rPr>
        <w:t xml:space="preserve"> บาท อย่างไรก็ตาม การเปลี่ยนแปลงมูลค่าหุ้นที่ตราไว้ดังกล่าวจะไม่มีผลกระทบต่อสัดส่วนการเสนอขายหุ้นตามรายละเอียดข้างต้น</w:t>
      </w:r>
    </w:p>
    <w:p w14:paraId="72979BD4" w14:textId="7432834F" w:rsidR="0016136E" w:rsidRPr="00427A90" w:rsidRDefault="0016136E" w:rsidP="0016136E">
      <w:pPr>
        <w:spacing w:before="120" w:after="120" w:line="360" w:lineRule="exact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 xml:space="preserve">ต่อมาเมื่อวันที่ </w:t>
      </w:r>
      <w:r w:rsidRPr="00427A90">
        <w:rPr>
          <w:rFonts w:ascii="Angsana New" w:hAnsi="Angsana New" w:hint="cs"/>
          <w:sz w:val="32"/>
          <w:szCs w:val="32"/>
        </w:rPr>
        <w:t xml:space="preserve">11 </w:t>
      </w:r>
      <w:r w:rsidRPr="00427A90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Pr="00427A90">
        <w:rPr>
          <w:rFonts w:ascii="Angsana New" w:hAnsi="Angsana New" w:hint="cs"/>
          <w:sz w:val="32"/>
          <w:szCs w:val="32"/>
        </w:rPr>
        <w:t>2568</w:t>
      </w:r>
      <w:r w:rsidRPr="00427A90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ที่ประชุมวิสามัญผู้ถือหุ้นของบริษัท ไอ-สปอร์ต จำกัด ซึ่งเป็นบริษัทย่อยได้มีมติอนุมัติยกเลิกแผนการเข้าจดทะเบียนในตลาดหลักทรัพย์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เอ็ม เอ ไอ เนื่องจากปัจจุบัน</w:t>
      </w:r>
      <w:r w:rsidRPr="00427A90">
        <w:rPr>
          <w:rFonts w:ascii="Angsana New" w:hAnsi="Angsana New"/>
          <w:sz w:val="32"/>
          <w:szCs w:val="32"/>
        </w:rPr>
        <w:t xml:space="preserve">                             </w:t>
      </w:r>
      <w:r w:rsidRPr="00427A90">
        <w:rPr>
          <w:rFonts w:ascii="Angsana New" w:hAnsi="Angsana New" w:hint="cs"/>
          <w:sz w:val="32"/>
          <w:szCs w:val="32"/>
          <w:cs/>
        </w:rPr>
        <w:t>ผลประกอบการของบริษัทไม่เข้าหลักเกณฑ์การเข้าจดทะเบียนในตลาดหลักทรัพย์เอ็ม เอ ไอ</w:t>
      </w:r>
    </w:p>
    <w:p w14:paraId="3B884913" w14:textId="77777777" w:rsidR="0023118F" w:rsidRPr="00427A90" w:rsidRDefault="00D735DE" w:rsidP="0016136E">
      <w:pPr>
        <w:tabs>
          <w:tab w:val="left" w:pos="540"/>
          <w:tab w:val="left" w:pos="720"/>
          <w:tab w:val="left" w:pos="1440"/>
          <w:tab w:val="left" w:pos="2160"/>
        </w:tabs>
        <w:spacing w:before="120" w:after="120" w:line="360" w:lineRule="exact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</w:t>
      </w:r>
      <w:r w:rsidR="001045E0" w:rsidRPr="00427A90">
        <w:rPr>
          <w:rFonts w:ascii="Angsana New" w:hAnsi="Angsana New" w:hint="cs"/>
          <w:sz w:val="32"/>
          <w:szCs w:val="32"/>
        </w:rPr>
        <w:t>3</w:t>
      </w:r>
      <w:r w:rsidRPr="00427A90">
        <w:rPr>
          <w:rFonts w:ascii="Angsana New" w:hAnsi="Angsana New"/>
          <w:sz w:val="32"/>
          <w:szCs w:val="32"/>
        </w:rPr>
        <w:t>.6</w:t>
      </w:r>
      <w:r w:rsidR="00B47D00" w:rsidRPr="00427A90">
        <w:rPr>
          <w:rFonts w:ascii="Angsana New" w:hAnsi="Angsana New"/>
          <w:sz w:val="32"/>
          <w:szCs w:val="32"/>
        </w:rPr>
        <w:tab/>
      </w:r>
      <w:r w:rsidR="0023118F" w:rsidRPr="00427A90">
        <w:rPr>
          <w:rFonts w:ascii="Angsana New" w:hAnsi="Angsana New"/>
          <w:sz w:val="32"/>
          <w:szCs w:val="32"/>
          <w:cs/>
        </w:rPr>
        <w:t>การเลิกกิจการ</w:t>
      </w:r>
      <w:r w:rsidR="005B7E70" w:rsidRPr="00427A90">
        <w:rPr>
          <w:rFonts w:ascii="Angsana New" w:hAnsi="Angsana New"/>
          <w:sz w:val="32"/>
          <w:szCs w:val="32"/>
          <w:cs/>
        </w:rPr>
        <w:t>ของบริษัทย่อย</w:t>
      </w:r>
    </w:p>
    <w:p w14:paraId="76683291" w14:textId="77777777" w:rsidR="00894921" w:rsidRPr="00427A90" w:rsidRDefault="00C277B3" w:rsidP="0016136E">
      <w:pPr>
        <w:spacing w:before="120" w:after="12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894921"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94921" w:rsidRPr="00427A90">
        <w:rPr>
          <w:rFonts w:ascii="Angsana New" w:hAnsi="Angsana New"/>
          <w:sz w:val="32"/>
          <w:szCs w:val="32"/>
        </w:rPr>
        <w:t>11</w:t>
      </w:r>
      <w:r w:rsidR="00894921" w:rsidRPr="00427A90">
        <w:rPr>
          <w:rFonts w:ascii="Angsana New" w:hAnsi="Angsana New"/>
          <w:sz w:val="32"/>
          <w:szCs w:val="32"/>
          <w:cs/>
        </w:rPr>
        <w:t xml:space="preserve"> ตุลาคม </w:t>
      </w:r>
      <w:r w:rsidR="00894921" w:rsidRPr="00427A90">
        <w:rPr>
          <w:rFonts w:ascii="Angsana New" w:hAnsi="Angsana New"/>
          <w:sz w:val="32"/>
          <w:szCs w:val="32"/>
        </w:rPr>
        <w:t>2549</w:t>
      </w:r>
      <w:r w:rsidR="00894921" w:rsidRPr="00427A90">
        <w:rPr>
          <w:rFonts w:ascii="Angsana New" w:hAnsi="Angsana New"/>
          <w:sz w:val="32"/>
          <w:szCs w:val="32"/>
          <w:cs/>
        </w:rPr>
        <w:t xml:space="preserve"> ที่ประชุมวิสามัญผู้ถือหุ้นของบริษัท ไอ-โมบาย (แคมโบเดีย) จำกัด ซึ่งเป็น</w:t>
      </w:r>
      <w:r w:rsidR="00E03830" w:rsidRPr="00427A90">
        <w:rPr>
          <w:rFonts w:ascii="Angsana New" w:hAnsi="Angsana New"/>
          <w:sz w:val="32"/>
          <w:szCs w:val="32"/>
        </w:rPr>
        <w:t xml:space="preserve">      </w:t>
      </w:r>
      <w:r w:rsidR="00894921" w:rsidRPr="00427A90">
        <w:rPr>
          <w:rFonts w:ascii="Angsana New" w:hAnsi="Angsana New"/>
          <w:sz w:val="32"/>
          <w:szCs w:val="32"/>
          <w:cs/>
        </w:rPr>
        <w:t>บริษัทย่อย มีมติอนุมัติให้บริษัทเลิกกิจการ ปัจจุบันบริษัทดังกล่าวอยู่ในระหว่างการดำเนินการจดทะเบียนเลิกกิจการและชำระบัญชี</w:t>
      </w:r>
    </w:p>
    <w:p w14:paraId="5BC6EF51" w14:textId="2432E965" w:rsidR="00665D60" w:rsidRPr="00427A90" w:rsidRDefault="00665D60" w:rsidP="0016136E">
      <w:pPr>
        <w:spacing w:before="120" w:after="12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13.</w:t>
      </w:r>
      <w:r w:rsidR="009007F1" w:rsidRPr="00427A90">
        <w:rPr>
          <w:rFonts w:ascii="Angsana New" w:hAnsi="Angsana New"/>
          <w:sz w:val="32"/>
          <w:szCs w:val="32"/>
        </w:rPr>
        <w:t>7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การอนุมัติให้ปิดบริษัทย่อยที่ไม่ได้ดำเนินกิจการ</w:t>
      </w:r>
    </w:p>
    <w:p w14:paraId="79D7D535" w14:textId="77777777" w:rsidR="00665D60" w:rsidRPr="00427A90" w:rsidRDefault="00665D60" w:rsidP="0016136E">
      <w:pPr>
        <w:spacing w:before="120" w:after="12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        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z w:val="32"/>
          <w:szCs w:val="32"/>
        </w:rPr>
        <w:t>14</w:t>
      </w:r>
      <w:r w:rsidRPr="00427A90">
        <w:rPr>
          <w:rFonts w:ascii="Angsana New" w:hAnsi="Angsana New"/>
          <w:sz w:val="32"/>
          <w:szCs w:val="32"/>
          <w:cs/>
        </w:rPr>
        <w:t xml:space="preserve"> มีนาคม </w:t>
      </w:r>
      <w:r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ที่ประชุมคณะกรรมการของบริษัทฯมีมติให้ปิดบริษัทย่อยที่ไม่ได้ดำเนินกิจการ คือ บริษัท สามารถ โมบาย เซอร์วิสเซส จำกัด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ต่อมาเมื่อวันที่ </w:t>
      </w:r>
      <w:r w:rsidRPr="00427A90">
        <w:rPr>
          <w:rFonts w:ascii="Angsana New" w:hAnsi="Angsana New"/>
          <w:sz w:val="32"/>
          <w:szCs w:val="32"/>
        </w:rPr>
        <w:t>30</w:t>
      </w:r>
      <w:r w:rsidRPr="00427A90">
        <w:rPr>
          <w:rFonts w:ascii="Angsana New" w:hAnsi="Angsana New"/>
          <w:sz w:val="32"/>
          <w:szCs w:val="32"/>
          <w:cs/>
        </w:rPr>
        <w:t xml:space="preserve"> เมษายน </w:t>
      </w:r>
      <w:r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ของบริษัท สามารถ โมบาย เซอร์วิสเซส จำกัด ซึ่งเป็นบริษัทย่อย มีมติอนุมัติให้บริษัทเลิกกิจการ </w:t>
      </w:r>
      <w:r w:rsidRPr="00427A90">
        <w:rPr>
          <w:rFonts w:ascii="Angsana New" w:hAnsi="Angsana New"/>
          <w:sz w:val="32"/>
          <w:szCs w:val="32"/>
        </w:rPr>
        <w:t xml:space="preserve">                     </w:t>
      </w:r>
      <w:r w:rsidR="000721C5" w:rsidRPr="00427A90">
        <w:rPr>
          <w:rFonts w:ascii="Angsana New" w:hAnsi="Angsana New" w:hint="cs"/>
          <w:sz w:val="32"/>
          <w:szCs w:val="32"/>
          <w:cs/>
        </w:rPr>
        <w:t>โดย</w:t>
      </w: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9 </w:t>
      </w:r>
      <w:r w:rsidRPr="00427A90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427A90">
        <w:rPr>
          <w:rFonts w:ascii="Angsana New" w:hAnsi="Angsana New"/>
          <w:sz w:val="32"/>
          <w:szCs w:val="32"/>
        </w:rPr>
        <w:t xml:space="preserve">2567 </w:t>
      </w:r>
      <w:r w:rsidRPr="00427A90">
        <w:rPr>
          <w:rFonts w:ascii="Angsana New" w:hAnsi="Angsana New"/>
          <w:sz w:val="32"/>
          <w:szCs w:val="32"/>
          <w:cs/>
        </w:rPr>
        <w:t>บริษัทย่อยได้ดำเนินการจดทะเบียนเลิก</w:t>
      </w:r>
      <w:r w:rsidRPr="00427A90">
        <w:rPr>
          <w:rFonts w:ascii="Angsana New" w:hAnsi="Angsana New" w:hint="cs"/>
          <w:sz w:val="32"/>
          <w:szCs w:val="32"/>
          <w:cs/>
        </w:rPr>
        <w:t>กิจการกับกระทรวงพาณิชย์                 และ</w:t>
      </w:r>
      <w:r w:rsidRPr="00427A90">
        <w:rPr>
          <w:rFonts w:ascii="Angsana New" w:hAnsi="Angsana New"/>
          <w:sz w:val="32"/>
          <w:szCs w:val="32"/>
          <w:cs/>
        </w:rPr>
        <w:t>ดำเนินการคืนทุนจดทะเบียนส่วนที่เหลือให้กับผู้ถือหุ้น</w:t>
      </w:r>
      <w:r w:rsidRPr="00427A90">
        <w:rPr>
          <w:rFonts w:ascii="Angsana New" w:hAnsi="Angsana New" w:hint="cs"/>
          <w:sz w:val="32"/>
          <w:szCs w:val="32"/>
          <w:cs/>
        </w:rPr>
        <w:t>เรียบร้อย</w:t>
      </w:r>
      <w:r w:rsidRPr="00427A90">
        <w:rPr>
          <w:rFonts w:ascii="Angsana New" w:hAnsi="Angsana New"/>
          <w:sz w:val="32"/>
          <w:szCs w:val="32"/>
          <w:cs/>
        </w:rPr>
        <w:t>แล้ว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0721C5" w:rsidRPr="00427A90">
        <w:rPr>
          <w:rFonts w:ascii="Angsana New" w:hAnsi="Angsana New" w:hint="cs"/>
          <w:sz w:val="32"/>
          <w:szCs w:val="32"/>
          <w:cs/>
        </w:rPr>
        <w:t xml:space="preserve">และได้จดทะเบียนเสร็จการชำระบัญชีกับกระทรวงพาณิชย์เมื่อวันที่ </w:t>
      </w:r>
      <w:r w:rsidR="000721C5" w:rsidRPr="00427A90">
        <w:rPr>
          <w:rFonts w:ascii="Angsana New" w:hAnsi="Angsana New"/>
          <w:sz w:val="32"/>
          <w:szCs w:val="32"/>
        </w:rPr>
        <w:t xml:space="preserve">12 </w:t>
      </w:r>
      <w:r w:rsidR="000721C5" w:rsidRPr="00427A9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0721C5" w:rsidRPr="00427A90">
        <w:rPr>
          <w:rFonts w:ascii="Angsana New" w:hAnsi="Angsana New"/>
          <w:sz w:val="32"/>
          <w:szCs w:val="32"/>
        </w:rPr>
        <w:t>2567</w:t>
      </w:r>
    </w:p>
    <w:p w14:paraId="681B49D6" w14:textId="4C5FCFC9" w:rsidR="00665D60" w:rsidRPr="00427A90" w:rsidRDefault="00665D60" w:rsidP="0016136E">
      <w:pPr>
        <w:spacing w:before="120" w:after="40" w:line="36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>13.</w:t>
      </w:r>
      <w:r w:rsidR="009007F1" w:rsidRPr="00427A90">
        <w:rPr>
          <w:rFonts w:ascii="Angsana New" w:hAnsi="Angsana New"/>
          <w:sz w:val="32"/>
          <w:szCs w:val="32"/>
        </w:rPr>
        <w:t>8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การเปลี่ยนแปลงเงินลงทุนในบริษัทย่อย</w:t>
      </w:r>
    </w:p>
    <w:p w14:paraId="79EC930C" w14:textId="77777777" w:rsidR="00665D60" w:rsidRPr="00427A90" w:rsidRDefault="00665D60" w:rsidP="0016136E">
      <w:pPr>
        <w:spacing w:before="120" w:after="40" w:line="36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30 </w:t>
      </w:r>
      <w:r w:rsidRPr="00427A90">
        <w:rPr>
          <w:rFonts w:ascii="Angsana New" w:hAnsi="Angsana New"/>
          <w:sz w:val="32"/>
          <w:szCs w:val="32"/>
          <w:cs/>
        </w:rPr>
        <w:t xml:space="preserve">เมษายน </w:t>
      </w:r>
      <w:r w:rsidRPr="00427A90">
        <w:rPr>
          <w:rFonts w:ascii="Angsana New" w:hAnsi="Angsana New"/>
          <w:sz w:val="32"/>
          <w:szCs w:val="32"/>
        </w:rPr>
        <w:t xml:space="preserve">2567 </w:t>
      </w:r>
      <w:r w:rsidRPr="00427A90">
        <w:rPr>
          <w:rFonts w:ascii="Angsana New" w:hAnsi="Angsana New"/>
          <w:sz w:val="32"/>
          <w:szCs w:val="32"/>
          <w:cs/>
        </w:rPr>
        <w:t xml:space="preserve">ที่ประชุมสามัญผู้ถือหุ้นของบริษัท ซีเคียว เอเชีย จำกัด ซึ่งเป็นบริษัทย่อย                   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มีมติอนุมัติการเพิ่มทุนจดทะเบียนของบริษัทย่อย </w:t>
      </w:r>
      <w:proofErr w:type="spellStart"/>
      <w:r w:rsidRPr="00427A90">
        <w:rPr>
          <w:rFonts w:ascii="Angsana New" w:hAnsi="Angsana New"/>
          <w:spacing w:val="-6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6.50 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ล้านบาท จากทุนจดทะเบียนเดิม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1.25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</w:rPr>
        <w:t>(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หุ้นสามัญ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125,000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หุ้น มูลค่าหุ้นละ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10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บาท</w:t>
      </w:r>
      <w:r w:rsidRPr="00427A90">
        <w:rPr>
          <w:rFonts w:ascii="Angsana New" w:hAnsi="Angsana New"/>
          <w:spacing w:val="-6"/>
          <w:sz w:val="32"/>
          <w:szCs w:val="32"/>
        </w:rPr>
        <w:t>)</w:t>
      </w:r>
      <w:r w:rsidRPr="00427A90">
        <w:rPr>
          <w:rFonts w:ascii="Angsana New" w:hAnsi="Angsana New"/>
          <w:sz w:val="32"/>
          <w:szCs w:val="32"/>
          <w:cs/>
        </w:rPr>
        <w:t xml:space="preserve"> เป็นทุนจดทะเบียนใหม่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 xml:space="preserve">7.75 </w:t>
      </w:r>
      <w:r w:rsidRPr="00427A90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427A90">
        <w:rPr>
          <w:rFonts w:ascii="Angsana New" w:hAnsi="Angsana New"/>
          <w:sz w:val="32"/>
          <w:szCs w:val="32"/>
        </w:rPr>
        <w:t>(</w:t>
      </w:r>
      <w:r w:rsidRPr="00427A90">
        <w:rPr>
          <w:rFonts w:ascii="Angsana New" w:hAnsi="Angsana New" w:hint="cs"/>
          <w:sz w:val="32"/>
          <w:szCs w:val="32"/>
          <w:cs/>
        </w:rPr>
        <w:t xml:space="preserve">หุ้นสามัญ </w:t>
      </w:r>
      <w:r w:rsidRPr="00427A90">
        <w:rPr>
          <w:rFonts w:ascii="Angsana New" w:hAnsi="Angsana New"/>
          <w:sz w:val="32"/>
          <w:szCs w:val="32"/>
        </w:rPr>
        <w:t xml:space="preserve">775,000 </w:t>
      </w:r>
      <w:r w:rsidRPr="00427A90">
        <w:rPr>
          <w:rFonts w:ascii="Angsana New" w:hAnsi="Angsana New" w:hint="cs"/>
          <w:sz w:val="32"/>
          <w:szCs w:val="32"/>
          <w:cs/>
        </w:rPr>
        <w:t xml:space="preserve">หุ้น มูลค่าหุ้นละ </w:t>
      </w:r>
      <w:r w:rsidRPr="00427A90">
        <w:rPr>
          <w:rFonts w:ascii="Angsana New" w:hAnsi="Angsana New"/>
          <w:sz w:val="32"/>
          <w:szCs w:val="32"/>
        </w:rPr>
        <w:t xml:space="preserve">10 </w:t>
      </w:r>
      <w:r w:rsidRPr="00427A90">
        <w:rPr>
          <w:rFonts w:ascii="Angsana New" w:hAnsi="Angsana New" w:hint="cs"/>
          <w:sz w:val="32"/>
          <w:szCs w:val="32"/>
          <w:cs/>
        </w:rPr>
        <w:t>บาท</w:t>
      </w:r>
      <w:r w:rsidRPr="00427A90">
        <w:rPr>
          <w:rFonts w:ascii="Angsana New" w:hAnsi="Angsana New"/>
          <w:sz w:val="32"/>
          <w:szCs w:val="32"/>
        </w:rPr>
        <w:t xml:space="preserve">) </w:t>
      </w:r>
      <w:r w:rsidRPr="00427A90">
        <w:rPr>
          <w:rFonts w:ascii="Angsana New" w:hAnsi="Angsana New"/>
          <w:sz w:val="32"/>
          <w:szCs w:val="32"/>
          <w:cs/>
        </w:rPr>
        <w:t>โดยการออกหุ้นสามัญเพิ่มทุน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 xml:space="preserve">650,000 </w:t>
      </w:r>
      <w:r w:rsidRPr="00427A90">
        <w:rPr>
          <w:rFonts w:ascii="Angsana New" w:hAnsi="Angsana New"/>
          <w:sz w:val="32"/>
          <w:szCs w:val="32"/>
          <w:cs/>
        </w:rPr>
        <w:t xml:space="preserve">หุ้น มูลค่าที่ตราไว้หุ้นละ </w:t>
      </w:r>
      <w:r w:rsidRPr="00427A90">
        <w:rPr>
          <w:rFonts w:ascii="Angsana New" w:hAnsi="Angsana New"/>
          <w:sz w:val="32"/>
          <w:szCs w:val="32"/>
        </w:rPr>
        <w:t xml:space="preserve">10 </w:t>
      </w:r>
      <w:r w:rsidRPr="00427A90">
        <w:rPr>
          <w:rFonts w:ascii="Angsana New" w:hAnsi="Angsana New"/>
          <w:sz w:val="32"/>
          <w:szCs w:val="32"/>
          <w:cs/>
        </w:rPr>
        <w:t>บาท ทั้งนี้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บริษัทย่อยได้</w:t>
      </w:r>
      <w:r w:rsidRPr="00427A90">
        <w:rPr>
          <w:rFonts w:ascii="Angsana New" w:hAnsi="Angsana New" w:hint="cs"/>
          <w:sz w:val="32"/>
          <w:szCs w:val="32"/>
          <w:cs/>
        </w:rPr>
        <w:t>รับ</w:t>
      </w:r>
      <w:r w:rsidRPr="00427A90">
        <w:rPr>
          <w:rFonts w:ascii="Angsana New" w:hAnsi="Angsana New"/>
          <w:sz w:val="32"/>
          <w:szCs w:val="32"/>
          <w:cs/>
        </w:rPr>
        <w:t>ชำระค่าหุ้นดังกล่าว</w:t>
      </w:r>
      <w:r w:rsidRPr="00427A90">
        <w:rPr>
          <w:rFonts w:ascii="Angsana New" w:hAnsi="Angsana New" w:hint="cs"/>
          <w:sz w:val="32"/>
          <w:szCs w:val="32"/>
          <w:cs/>
        </w:rPr>
        <w:t xml:space="preserve">เต็มจำนวนเมื่อวันที่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3 </w:t>
      </w:r>
      <w:r w:rsidRPr="00427A90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427A90">
        <w:rPr>
          <w:rFonts w:ascii="Angsana New" w:hAnsi="Angsana New"/>
          <w:sz w:val="32"/>
          <w:szCs w:val="32"/>
        </w:rPr>
        <w:t xml:space="preserve">2567 </w:t>
      </w:r>
      <w:r w:rsidRPr="00427A90">
        <w:rPr>
          <w:rFonts w:ascii="Angsana New" w:hAnsi="Angsana New"/>
          <w:sz w:val="32"/>
          <w:szCs w:val="32"/>
          <w:cs/>
        </w:rPr>
        <w:t>บริษัทย่อยดังกล่าว</w:t>
      </w:r>
      <w:r w:rsidRPr="00427A90">
        <w:rPr>
          <w:rFonts w:ascii="Angsana New" w:hAnsi="Angsana New"/>
          <w:spacing w:val="-2"/>
          <w:sz w:val="32"/>
          <w:szCs w:val="32"/>
          <w:cs/>
        </w:rPr>
        <w:t>ได้จดทะเบียน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>เปลี่ยนแปลงทุนที่ออกจำหน่ายและชำระแล้ว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กับกระทรวงพาณิชย์เมื่อวันที่ 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9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พฤษภาคม</w:t>
      </w:r>
      <w:r w:rsidRPr="00427A90">
        <w:rPr>
          <w:rFonts w:ascii="Angsana New" w:hAnsi="Angsana New"/>
          <w:spacing w:val="-2"/>
          <w:sz w:val="32"/>
          <w:szCs w:val="32"/>
        </w:rPr>
        <w:t> 2567</w:t>
      </w:r>
      <w:r w:rsidRPr="00427A90">
        <w:rPr>
          <w:rFonts w:ascii="Angsana New" w:hAnsi="Angsana New"/>
          <w:sz w:val="32"/>
          <w:szCs w:val="32"/>
        </w:rPr>
        <w:t> </w:t>
      </w:r>
    </w:p>
    <w:p w14:paraId="03D21A51" w14:textId="77777777" w:rsidR="00C6217B" w:rsidRPr="00427A90" w:rsidRDefault="00C6217B" w:rsidP="0018477D">
      <w:pPr>
        <w:tabs>
          <w:tab w:val="left" w:pos="1440"/>
          <w:tab w:val="left" w:pos="2160"/>
        </w:tabs>
        <w:spacing w:before="120" w:after="120"/>
        <w:ind w:left="1080" w:hanging="533"/>
        <w:jc w:val="thaiDistribute"/>
        <w:rPr>
          <w:rFonts w:ascii="Angsana New" w:hAnsi="Angsana New"/>
          <w:b/>
          <w:bCs/>
          <w:sz w:val="32"/>
          <w:szCs w:val="32"/>
        </w:rPr>
        <w:sectPr w:rsidR="00C6217B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576" w:footer="576" w:gutter="0"/>
          <w:paperSrc w:first="15" w:other="15"/>
          <w:cols w:space="720"/>
          <w:docGrid w:linePitch="326"/>
        </w:sectPr>
      </w:pPr>
    </w:p>
    <w:p w14:paraId="2E4838B8" w14:textId="77777777" w:rsidR="007D26DC" w:rsidRPr="00427A90" w:rsidRDefault="00A53A2A" w:rsidP="00AD1B42">
      <w:pPr>
        <w:tabs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045E0" w:rsidRPr="00427A90">
        <w:rPr>
          <w:rFonts w:ascii="Angsana New" w:hAnsi="Angsana New" w:hint="cs"/>
          <w:b/>
          <w:bCs/>
          <w:sz w:val="32"/>
          <w:szCs w:val="32"/>
        </w:rPr>
        <w:t>4</w:t>
      </w:r>
      <w:r w:rsidR="007D26DC" w:rsidRPr="00427A90">
        <w:rPr>
          <w:rFonts w:ascii="Angsana New" w:hAnsi="Angsana New"/>
          <w:b/>
          <w:bCs/>
          <w:sz w:val="32"/>
          <w:szCs w:val="32"/>
        </w:rPr>
        <w:t>.</w:t>
      </w:r>
      <w:r w:rsidR="007D26DC" w:rsidRPr="00427A90">
        <w:rPr>
          <w:rFonts w:ascii="Angsana New" w:hAnsi="Angsana New"/>
          <w:b/>
          <w:bCs/>
          <w:sz w:val="32"/>
          <w:szCs w:val="32"/>
        </w:rPr>
        <w:tab/>
      </w:r>
      <w:r w:rsidR="007D26DC" w:rsidRPr="00427A90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p w14:paraId="23B4B387" w14:textId="77777777" w:rsidR="007D26DC" w:rsidRPr="00427A90" w:rsidRDefault="007D26DC" w:rsidP="00002599">
      <w:pPr>
        <w:tabs>
          <w:tab w:val="left" w:pos="360"/>
          <w:tab w:val="left" w:pos="2160"/>
        </w:tabs>
        <w:ind w:left="1440" w:right="-32" w:hanging="1440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144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32"/>
        <w:gridCol w:w="1483"/>
        <w:gridCol w:w="1483"/>
        <w:gridCol w:w="1483"/>
        <w:gridCol w:w="1483"/>
        <w:gridCol w:w="1483"/>
        <w:gridCol w:w="1483"/>
        <w:gridCol w:w="1470"/>
        <w:gridCol w:w="13"/>
      </w:tblGrid>
      <w:tr w:rsidR="00CB44C7" w:rsidRPr="00427A90" w14:paraId="1F570C96" w14:textId="77777777" w:rsidTr="00002599">
        <w:trPr>
          <w:gridAfter w:val="1"/>
          <w:wAfter w:w="13" w:type="dxa"/>
        </w:trPr>
        <w:tc>
          <w:tcPr>
            <w:tcW w:w="4032" w:type="dxa"/>
            <w:vAlign w:val="bottom"/>
          </w:tcPr>
          <w:p w14:paraId="6657FCDC" w14:textId="77777777" w:rsidR="00CB44C7" w:rsidRPr="00427A90" w:rsidRDefault="00CB44C7" w:rsidP="00002599">
            <w:pPr>
              <w:spacing w:line="320" w:lineRule="exact"/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368" w:type="dxa"/>
            <w:gridSpan w:val="7"/>
            <w:vAlign w:val="bottom"/>
          </w:tcPr>
          <w:p w14:paraId="588C7450" w14:textId="77777777" w:rsidR="00CB44C7" w:rsidRPr="00427A90" w:rsidRDefault="00CB44C7" w:rsidP="00002599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002599" w:rsidRPr="00427A90" w14:paraId="247FD57B" w14:textId="77777777" w:rsidTr="00002599">
        <w:trPr>
          <w:trHeight w:val="837"/>
        </w:trPr>
        <w:tc>
          <w:tcPr>
            <w:tcW w:w="4032" w:type="dxa"/>
            <w:vAlign w:val="bottom"/>
          </w:tcPr>
          <w:p w14:paraId="698AA311" w14:textId="77777777" w:rsidR="00002599" w:rsidRPr="00427A90" w:rsidRDefault="00002599" w:rsidP="00002599">
            <w:pPr>
              <w:spacing w:line="320" w:lineRule="exact"/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83" w:type="dxa"/>
            <w:vAlign w:val="bottom"/>
          </w:tcPr>
          <w:p w14:paraId="069EB572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อาคารชุด</w:t>
            </w:r>
          </w:p>
        </w:tc>
        <w:tc>
          <w:tcPr>
            <w:tcW w:w="1483" w:type="dxa"/>
            <w:vAlign w:val="bottom"/>
          </w:tcPr>
          <w:p w14:paraId="11A389F8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อุปกรณ์และส่วนปรับปรุงเครือข่าย</w:t>
            </w:r>
          </w:p>
        </w:tc>
        <w:tc>
          <w:tcPr>
            <w:tcW w:w="1483" w:type="dxa"/>
            <w:vAlign w:val="bottom"/>
          </w:tcPr>
          <w:p w14:paraId="2F6B8EC8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อุปกรณ์โครงการ</w:t>
            </w:r>
          </w:p>
        </w:tc>
        <w:tc>
          <w:tcPr>
            <w:tcW w:w="1483" w:type="dxa"/>
            <w:vAlign w:val="bottom"/>
          </w:tcPr>
          <w:p w14:paraId="4C515D41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83" w:type="dxa"/>
            <w:vAlign w:val="bottom"/>
          </w:tcPr>
          <w:p w14:paraId="30644FFE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ยานพาหนะ</w:t>
            </w:r>
          </w:p>
        </w:tc>
        <w:tc>
          <w:tcPr>
            <w:tcW w:w="1483" w:type="dxa"/>
            <w:vAlign w:val="bottom"/>
          </w:tcPr>
          <w:p w14:paraId="04F78609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สินทรัพย์ระหว่างติดตั้ง</w:t>
            </w:r>
          </w:p>
        </w:tc>
        <w:tc>
          <w:tcPr>
            <w:tcW w:w="1483" w:type="dxa"/>
            <w:gridSpan w:val="2"/>
            <w:vAlign w:val="bottom"/>
          </w:tcPr>
          <w:p w14:paraId="26DDC29D" w14:textId="77777777" w:rsidR="00002599" w:rsidRPr="00427A90" w:rsidRDefault="00002599" w:rsidP="00002599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002599" w:rsidRPr="00427A90" w14:paraId="77813F98" w14:textId="77777777" w:rsidTr="00002599">
        <w:tc>
          <w:tcPr>
            <w:tcW w:w="4032" w:type="dxa"/>
            <w:vAlign w:val="bottom"/>
          </w:tcPr>
          <w:p w14:paraId="572D9E5B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ราคาทุน </w:t>
            </w:r>
          </w:p>
        </w:tc>
        <w:tc>
          <w:tcPr>
            <w:tcW w:w="1483" w:type="dxa"/>
            <w:vAlign w:val="bottom"/>
          </w:tcPr>
          <w:p w14:paraId="0C20FEA0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68D4F360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3F3451D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36AF5D00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20DFC9DC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4065B3C5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3" w:type="dxa"/>
            <w:gridSpan w:val="2"/>
            <w:vAlign w:val="bottom"/>
          </w:tcPr>
          <w:p w14:paraId="18AE7312" w14:textId="77777777" w:rsidR="00002599" w:rsidRPr="00427A90" w:rsidRDefault="00002599" w:rsidP="00002599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002599" w:rsidRPr="00427A90" w14:paraId="6C217B34" w14:textId="77777777" w:rsidTr="00002599">
        <w:tc>
          <w:tcPr>
            <w:tcW w:w="4032" w:type="dxa"/>
            <w:vAlign w:val="bottom"/>
          </w:tcPr>
          <w:p w14:paraId="3471A40E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06AF6E0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11,512</w:t>
            </w:r>
          </w:p>
        </w:tc>
        <w:tc>
          <w:tcPr>
            <w:tcW w:w="1483" w:type="dxa"/>
            <w:vAlign w:val="bottom"/>
          </w:tcPr>
          <w:p w14:paraId="131DAEB5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528,784</w:t>
            </w:r>
          </w:p>
        </w:tc>
        <w:tc>
          <w:tcPr>
            <w:tcW w:w="1483" w:type="dxa"/>
            <w:vAlign w:val="bottom"/>
          </w:tcPr>
          <w:p w14:paraId="236302E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2,108,023</w:t>
            </w:r>
          </w:p>
        </w:tc>
        <w:tc>
          <w:tcPr>
            <w:tcW w:w="1483" w:type="dxa"/>
            <w:vAlign w:val="bottom"/>
          </w:tcPr>
          <w:p w14:paraId="287382A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929,908</w:t>
            </w:r>
          </w:p>
        </w:tc>
        <w:tc>
          <w:tcPr>
            <w:tcW w:w="1483" w:type="dxa"/>
            <w:vAlign w:val="bottom"/>
          </w:tcPr>
          <w:p w14:paraId="46CF921C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34,563</w:t>
            </w:r>
          </w:p>
        </w:tc>
        <w:tc>
          <w:tcPr>
            <w:tcW w:w="1483" w:type="dxa"/>
            <w:vAlign w:val="bottom"/>
          </w:tcPr>
          <w:p w14:paraId="3F34727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1,217,320</w:t>
            </w:r>
          </w:p>
        </w:tc>
        <w:tc>
          <w:tcPr>
            <w:tcW w:w="1483" w:type="dxa"/>
            <w:gridSpan w:val="2"/>
            <w:vAlign w:val="bottom"/>
          </w:tcPr>
          <w:p w14:paraId="5A182A74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4,830,110</w:t>
            </w:r>
          </w:p>
        </w:tc>
      </w:tr>
      <w:tr w:rsidR="00002599" w:rsidRPr="00427A90" w14:paraId="7431A984" w14:textId="77777777" w:rsidTr="00002599">
        <w:tc>
          <w:tcPr>
            <w:tcW w:w="4032" w:type="dxa"/>
            <w:vAlign w:val="bottom"/>
          </w:tcPr>
          <w:p w14:paraId="5B807CA4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ซื้อเพิ่ม</w:t>
            </w:r>
          </w:p>
        </w:tc>
        <w:tc>
          <w:tcPr>
            <w:tcW w:w="1483" w:type="dxa"/>
            <w:vAlign w:val="bottom"/>
          </w:tcPr>
          <w:p w14:paraId="6B3A781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3D1D11D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79008F09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57C576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111</w:t>
            </w:r>
          </w:p>
        </w:tc>
        <w:tc>
          <w:tcPr>
            <w:tcW w:w="1483" w:type="dxa"/>
            <w:vAlign w:val="bottom"/>
          </w:tcPr>
          <w:p w14:paraId="585430C9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C3A9090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57,738</w:t>
            </w:r>
          </w:p>
        </w:tc>
        <w:tc>
          <w:tcPr>
            <w:tcW w:w="1483" w:type="dxa"/>
            <w:gridSpan w:val="2"/>
            <w:vAlign w:val="bottom"/>
          </w:tcPr>
          <w:p w14:paraId="5DC89CBB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57,849</w:t>
            </w:r>
          </w:p>
        </w:tc>
      </w:tr>
      <w:tr w:rsidR="00002599" w:rsidRPr="00427A90" w14:paraId="5FBBF6EB" w14:textId="77777777" w:rsidTr="00002599">
        <w:tc>
          <w:tcPr>
            <w:tcW w:w="4032" w:type="dxa"/>
            <w:vAlign w:val="bottom"/>
          </w:tcPr>
          <w:p w14:paraId="30412943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จำหน่าย</w:t>
            </w:r>
            <w:r w:rsidRPr="00427A90">
              <w:rPr>
                <w:rFonts w:ascii="Angsana New" w:hAnsi="Angsana New" w:hint="cs"/>
                <w:sz w:val="28"/>
                <w:cs/>
              </w:rPr>
              <w:t>/ตัดจำหน่าย</w:t>
            </w:r>
          </w:p>
        </w:tc>
        <w:tc>
          <w:tcPr>
            <w:tcW w:w="1483" w:type="dxa"/>
            <w:vAlign w:val="bottom"/>
          </w:tcPr>
          <w:p w14:paraId="4ED8B00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69E4E6D6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(764)</w:t>
            </w:r>
          </w:p>
        </w:tc>
        <w:tc>
          <w:tcPr>
            <w:tcW w:w="1483" w:type="dxa"/>
            <w:vAlign w:val="bottom"/>
          </w:tcPr>
          <w:p w14:paraId="6255D55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11E76346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(470,731)</w:t>
            </w:r>
          </w:p>
        </w:tc>
        <w:tc>
          <w:tcPr>
            <w:tcW w:w="1483" w:type="dxa"/>
            <w:vAlign w:val="bottom"/>
          </w:tcPr>
          <w:p w14:paraId="241DD9D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(2,654)</w:t>
            </w:r>
          </w:p>
        </w:tc>
        <w:tc>
          <w:tcPr>
            <w:tcW w:w="1483" w:type="dxa"/>
            <w:vAlign w:val="bottom"/>
          </w:tcPr>
          <w:p w14:paraId="77335E27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(1,011)</w:t>
            </w:r>
          </w:p>
        </w:tc>
        <w:tc>
          <w:tcPr>
            <w:tcW w:w="1483" w:type="dxa"/>
            <w:gridSpan w:val="2"/>
            <w:vAlign w:val="bottom"/>
          </w:tcPr>
          <w:p w14:paraId="08AFEA4B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(475,160)</w:t>
            </w:r>
          </w:p>
        </w:tc>
      </w:tr>
      <w:tr w:rsidR="00002599" w:rsidRPr="00427A90" w14:paraId="05B3496B" w14:textId="77777777" w:rsidTr="00002599">
        <w:tc>
          <w:tcPr>
            <w:tcW w:w="4032" w:type="dxa"/>
            <w:vAlign w:val="bottom"/>
          </w:tcPr>
          <w:p w14:paraId="48FC6DA3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โอนเข้า(โอนออก)</w:t>
            </w:r>
          </w:p>
        </w:tc>
        <w:tc>
          <w:tcPr>
            <w:tcW w:w="1483" w:type="dxa"/>
            <w:vAlign w:val="bottom"/>
          </w:tcPr>
          <w:p w14:paraId="1706DF02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7DA60C91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DB8291C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1,040,403</w:t>
            </w:r>
          </w:p>
        </w:tc>
        <w:tc>
          <w:tcPr>
            <w:tcW w:w="1483" w:type="dxa"/>
            <w:vAlign w:val="bottom"/>
          </w:tcPr>
          <w:p w14:paraId="2D0DF4D5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4,663</w:t>
            </w:r>
          </w:p>
        </w:tc>
        <w:tc>
          <w:tcPr>
            <w:tcW w:w="1483" w:type="dxa"/>
            <w:vAlign w:val="bottom"/>
          </w:tcPr>
          <w:p w14:paraId="58FA17A7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0992EF7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(1,042,355)</w:t>
            </w:r>
          </w:p>
        </w:tc>
        <w:tc>
          <w:tcPr>
            <w:tcW w:w="1483" w:type="dxa"/>
            <w:gridSpan w:val="2"/>
            <w:vAlign w:val="bottom"/>
          </w:tcPr>
          <w:p w14:paraId="4FAB9D03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2,711</w:t>
            </w:r>
          </w:p>
        </w:tc>
      </w:tr>
      <w:tr w:rsidR="00002599" w:rsidRPr="00427A90" w14:paraId="17475F01" w14:textId="77777777" w:rsidTr="00002599">
        <w:tc>
          <w:tcPr>
            <w:tcW w:w="4032" w:type="dxa"/>
            <w:vAlign w:val="bottom"/>
          </w:tcPr>
          <w:p w14:paraId="4A1452BB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08B6A70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11,512</w:t>
            </w:r>
          </w:p>
        </w:tc>
        <w:tc>
          <w:tcPr>
            <w:tcW w:w="1483" w:type="dxa"/>
            <w:vAlign w:val="bottom"/>
          </w:tcPr>
          <w:p w14:paraId="62318763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528,020</w:t>
            </w:r>
          </w:p>
        </w:tc>
        <w:tc>
          <w:tcPr>
            <w:tcW w:w="1483" w:type="dxa"/>
            <w:vAlign w:val="bottom"/>
          </w:tcPr>
          <w:p w14:paraId="728BA4F6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3,148,426</w:t>
            </w:r>
          </w:p>
        </w:tc>
        <w:tc>
          <w:tcPr>
            <w:tcW w:w="1483" w:type="dxa"/>
            <w:vAlign w:val="bottom"/>
          </w:tcPr>
          <w:p w14:paraId="724472B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463,951</w:t>
            </w:r>
          </w:p>
        </w:tc>
        <w:tc>
          <w:tcPr>
            <w:tcW w:w="1483" w:type="dxa"/>
            <w:vAlign w:val="bottom"/>
          </w:tcPr>
          <w:p w14:paraId="217E76A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31,909</w:t>
            </w:r>
          </w:p>
        </w:tc>
        <w:tc>
          <w:tcPr>
            <w:tcW w:w="1483" w:type="dxa"/>
            <w:vAlign w:val="bottom"/>
          </w:tcPr>
          <w:p w14:paraId="77726DB9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231,692</w:t>
            </w:r>
          </w:p>
        </w:tc>
        <w:tc>
          <w:tcPr>
            <w:tcW w:w="1483" w:type="dxa"/>
            <w:gridSpan w:val="2"/>
            <w:vAlign w:val="bottom"/>
          </w:tcPr>
          <w:p w14:paraId="7BE83BB4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4,415,510</w:t>
            </w:r>
          </w:p>
        </w:tc>
      </w:tr>
      <w:tr w:rsidR="00002599" w:rsidRPr="00427A90" w14:paraId="5DE16F10" w14:textId="77777777" w:rsidTr="00002599">
        <w:tc>
          <w:tcPr>
            <w:tcW w:w="4032" w:type="dxa"/>
            <w:vAlign w:val="bottom"/>
          </w:tcPr>
          <w:p w14:paraId="28147185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ซื้อเพิ่ม</w:t>
            </w:r>
          </w:p>
        </w:tc>
        <w:tc>
          <w:tcPr>
            <w:tcW w:w="1483" w:type="dxa"/>
            <w:vAlign w:val="bottom"/>
          </w:tcPr>
          <w:p w14:paraId="3353D216" w14:textId="45151A52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31AF5682" w14:textId="687AF94B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</w:t>
            </w:r>
          </w:p>
        </w:tc>
        <w:tc>
          <w:tcPr>
            <w:tcW w:w="1483" w:type="dxa"/>
            <w:vAlign w:val="bottom"/>
          </w:tcPr>
          <w:p w14:paraId="5E16CD11" w14:textId="2282984D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BC5EE3A" w14:textId="784DFC5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94</w:t>
            </w:r>
          </w:p>
        </w:tc>
        <w:tc>
          <w:tcPr>
            <w:tcW w:w="1483" w:type="dxa"/>
            <w:vAlign w:val="bottom"/>
          </w:tcPr>
          <w:p w14:paraId="33A892D2" w14:textId="5CF33B4F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7DA4C4DE" w14:textId="01FB9551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454</w:t>
            </w:r>
          </w:p>
        </w:tc>
        <w:tc>
          <w:tcPr>
            <w:tcW w:w="1483" w:type="dxa"/>
            <w:gridSpan w:val="2"/>
            <w:vAlign w:val="bottom"/>
          </w:tcPr>
          <w:p w14:paraId="352169B7" w14:textId="239DE829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573</w:t>
            </w:r>
          </w:p>
        </w:tc>
      </w:tr>
      <w:tr w:rsidR="00002599" w:rsidRPr="00427A90" w14:paraId="267194AC" w14:textId="77777777" w:rsidTr="00002599">
        <w:tc>
          <w:tcPr>
            <w:tcW w:w="4032" w:type="dxa"/>
            <w:vAlign w:val="bottom"/>
          </w:tcPr>
          <w:p w14:paraId="2C6EB3FF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จำหน่าย</w:t>
            </w:r>
            <w:r w:rsidRPr="00427A90">
              <w:rPr>
                <w:rFonts w:ascii="Angsana New" w:hAnsi="Angsana New" w:hint="cs"/>
                <w:sz w:val="28"/>
                <w:cs/>
              </w:rPr>
              <w:t>/ตัดจำหน่าย</w:t>
            </w:r>
          </w:p>
        </w:tc>
        <w:tc>
          <w:tcPr>
            <w:tcW w:w="1483" w:type="dxa"/>
            <w:vAlign w:val="bottom"/>
          </w:tcPr>
          <w:p w14:paraId="2DFC08CB" w14:textId="7BE03F63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38EA0E57" w14:textId="0D95F7B4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(362,006)</w:t>
            </w:r>
          </w:p>
        </w:tc>
        <w:tc>
          <w:tcPr>
            <w:tcW w:w="1483" w:type="dxa"/>
            <w:vAlign w:val="bottom"/>
          </w:tcPr>
          <w:p w14:paraId="3991993E" w14:textId="799F2986" w:rsidR="00002599" w:rsidRPr="00427A90" w:rsidRDefault="00BD454F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1B0AAFA" w14:textId="0158057F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(272,234)</w:t>
            </w:r>
          </w:p>
        </w:tc>
        <w:tc>
          <w:tcPr>
            <w:tcW w:w="1483" w:type="dxa"/>
            <w:vAlign w:val="bottom"/>
          </w:tcPr>
          <w:p w14:paraId="2B0354E3" w14:textId="6FF537CF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55AE87C7" w14:textId="066EC3A0" w:rsidR="00002599" w:rsidRPr="00427A90" w:rsidRDefault="00BD454F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(1,350)</w:t>
            </w:r>
          </w:p>
        </w:tc>
        <w:tc>
          <w:tcPr>
            <w:tcW w:w="1483" w:type="dxa"/>
            <w:gridSpan w:val="2"/>
            <w:vAlign w:val="bottom"/>
          </w:tcPr>
          <w:p w14:paraId="239BAE11" w14:textId="172D7E80" w:rsidR="00002599" w:rsidRPr="00427A90" w:rsidRDefault="006C670D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BD454F" w:rsidRPr="00427A90">
              <w:rPr>
                <w:rFonts w:ascii="Angsana New" w:hAnsi="Angsana New"/>
                <w:sz w:val="28"/>
              </w:rPr>
              <w:t>635,590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002599" w:rsidRPr="00427A90" w14:paraId="24752DE3" w14:textId="77777777" w:rsidTr="00002599">
        <w:tc>
          <w:tcPr>
            <w:tcW w:w="4032" w:type="dxa"/>
            <w:vAlign w:val="bottom"/>
          </w:tcPr>
          <w:p w14:paraId="6E6163CC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โอนเข้า(โอนออก)</w:t>
            </w:r>
          </w:p>
        </w:tc>
        <w:tc>
          <w:tcPr>
            <w:tcW w:w="1483" w:type="dxa"/>
            <w:vAlign w:val="bottom"/>
          </w:tcPr>
          <w:p w14:paraId="293E76BB" w14:textId="3A3E3AF9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5C5DB3E1" w14:textId="00693ACD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8F521C5" w14:textId="5E2FF875" w:rsidR="00002599" w:rsidRPr="00427A90" w:rsidRDefault="00BD454F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16,524</w:t>
            </w:r>
          </w:p>
        </w:tc>
        <w:tc>
          <w:tcPr>
            <w:tcW w:w="1483" w:type="dxa"/>
            <w:vAlign w:val="bottom"/>
          </w:tcPr>
          <w:p w14:paraId="5F1D45B3" w14:textId="48E7E71F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737</w:t>
            </w:r>
          </w:p>
        </w:tc>
        <w:tc>
          <w:tcPr>
            <w:tcW w:w="1483" w:type="dxa"/>
            <w:vAlign w:val="bottom"/>
          </w:tcPr>
          <w:p w14:paraId="255B8DA9" w14:textId="565B13D0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01BBA4D" w14:textId="25BF6ACB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BD454F" w:rsidRPr="00427A90">
              <w:rPr>
                <w:rFonts w:ascii="Angsana New" w:hAnsi="Angsana New"/>
                <w:sz w:val="28"/>
              </w:rPr>
              <w:t>20,837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83" w:type="dxa"/>
            <w:gridSpan w:val="2"/>
            <w:vAlign w:val="bottom"/>
          </w:tcPr>
          <w:p w14:paraId="02C6ECC0" w14:textId="35A76D2D" w:rsidR="00002599" w:rsidRPr="00427A90" w:rsidRDefault="006C670D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(3,576)</w:t>
            </w:r>
          </w:p>
        </w:tc>
      </w:tr>
      <w:tr w:rsidR="00002599" w:rsidRPr="00427A90" w14:paraId="67203008" w14:textId="77777777" w:rsidTr="00002599">
        <w:trPr>
          <w:trHeight w:val="91"/>
        </w:trPr>
        <w:tc>
          <w:tcPr>
            <w:tcW w:w="4032" w:type="dxa"/>
            <w:vAlign w:val="bottom"/>
          </w:tcPr>
          <w:p w14:paraId="3E6E106B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3" w:type="dxa"/>
            <w:vAlign w:val="bottom"/>
          </w:tcPr>
          <w:p w14:paraId="1F78B722" w14:textId="0044DB6C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11,512</w:t>
            </w:r>
          </w:p>
        </w:tc>
        <w:tc>
          <w:tcPr>
            <w:tcW w:w="1483" w:type="dxa"/>
            <w:vAlign w:val="bottom"/>
          </w:tcPr>
          <w:p w14:paraId="75165A28" w14:textId="0A4D7FB9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166,039</w:t>
            </w:r>
          </w:p>
        </w:tc>
        <w:tc>
          <w:tcPr>
            <w:tcW w:w="1483" w:type="dxa"/>
            <w:vAlign w:val="bottom"/>
          </w:tcPr>
          <w:p w14:paraId="55BF651E" w14:textId="5E5B705C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3,164,950</w:t>
            </w:r>
          </w:p>
        </w:tc>
        <w:tc>
          <w:tcPr>
            <w:tcW w:w="1483" w:type="dxa"/>
            <w:vAlign w:val="bottom"/>
          </w:tcPr>
          <w:p w14:paraId="2A971222" w14:textId="0BDB03F4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192,548</w:t>
            </w:r>
          </w:p>
        </w:tc>
        <w:tc>
          <w:tcPr>
            <w:tcW w:w="1483" w:type="dxa"/>
            <w:vAlign w:val="bottom"/>
          </w:tcPr>
          <w:p w14:paraId="7C6D0F05" w14:textId="680BB7FA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31,909</w:t>
            </w:r>
          </w:p>
        </w:tc>
        <w:tc>
          <w:tcPr>
            <w:tcW w:w="1483" w:type="dxa"/>
            <w:vAlign w:val="bottom"/>
          </w:tcPr>
          <w:p w14:paraId="5F0C91DD" w14:textId="3AE25F80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209,959</w:t>
            </w:r>
          </w:p>
        </w:tc>
        <w:tc>
          <w:tcPr>
            <w:tcW w:w="1483" w:type="dxa"/>
            <w:gridSpan w:val="2"/>
            <w:vAlign w:val="bottom"/>
          </w:tcPr>
          <w:p w14:paraId="0044B6A9" w14:textId="47E82B0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3,776,917</w:t>
            </w:r>
          </w:p>
        </w:tc>
      </w:tr>
      <w:tr w:rsidR="00002599" w:rsidRPr="00427A90" w14:paraId="57671AD3" w14:textId="77777777" w:rsidTr="00002599">
        <w:tc>
          <w:tcPr>
            <w:tcW w:w="4032" w:type="dxa"/>
            <w:vAlign w:val="bottom"/>
          </w:tcPr>
          <w:p w14:paraId="4EB22DC7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</w:rPr>
              <w:br w:type="page"/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ค่าเสื่อมราคาสะสม </w:t>
            </w:r>
          </w:p>
        </w:tc>
        <w:tc>
          <w:tcPr>
            <w:tcW w:w="1483" w:type="dxa"/>
            <w:vAlign w:val="bottom"/>
          </w:tcPr>
          <w:p w14:paraId="249305A9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374CDA1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32B16A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3712110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29569A5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0C31F765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gridSpan w:val="2"/>
            <w:vAlign w:val="bottom"/>
          </w:tcPr>
          <w:p w14:paraId="73EC9D9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</w:tr>
      <w:tr w:rsidR="00002599" w:rsidRPr="00427A90" w14:paraId="36CEA281" w14:textId="77777777" w:rsidTr="00002599">
        <w:tc>
          <w:tcPr>
            <w:tcW w:w="4032" w:type="dxa"/>
            <w:vAlign w:val="bottom"/>
          </w:tcPr>
          <w:p w14:paraId="297CF07D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3922AB1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7,864</w:t>
            </w:r>
          </w:p>
        </w:tc>
        <w:tc>
          <w:tcPr>
            <w:tcW w:w="1483" w:type="dxa"/>
            <w:vAlign w:val="bottom"/>
          </w:tcPr>
          <w:p w14:paraId="020AC710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528,548</w:t>
            </w:r>
          </w:p>
        </w:tc>
        <w:tc>
          <w:tcPr>
            <w:tcW w:w="1483" w:type="dxa"/>
            <w:vAlign w:val="bottom"/>
          </w:tcPr>
          <w:p w14:paraId="32ABBF17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263,415</w:t>
            </w:r>
          </w:p>
        </w:tc>
        <w:tc>
          <w:tcPr>
            <w:tcW w:w="1483" w:type="dxa"/>
            <w:vAlign w:val="bottom"/>
          </w:tcPr>
          <w:p w14:paraId="01CE932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916,050</w:t>
            </w:r>
          </w:p>
        </w:tc>
        <w:tc>
          <w:tcPr>
            <w:tcW w:w="1483" w:type="dxa"/>
            <w:vAlign w:val="bottom"/>
          </w:tcPr>
          <w:p w14:paraId="6DE35206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34,563</w:t>
            </w:r>
          </w:p>
        </w:tc>
        <w:tc>
          <w:tcPr>
            <w:tcW w:w="1483" w:type="dxa"/>
            <w:vAlign w:val="bottom"/>
          </w:tcPr>
          <w:p w14:paraId="464648E3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1166FB9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1,750,440</w:t>
            </w:r>
          </w:p>
        </w:tc>
      </w:tr>
      <w:tr w:rsidR="00002599" w:rsidRPr="00427A90" w14:paraId="28592AB8" w14:textId="77777777" w:rsidTr="00002599">
        <w:tc>
          <w:tcPr>
            <w:tcW w:w="4032" w:type="dxa"/>
            <w:vAlign w:val="bottom"/>
          </w:tcPr>
          <w:p w14:paraId="303CEFC1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483" w:type="dxa"/>
            <w:vAlign w:val="bottom"/>
          </w:tcPr>
          <w:p w14:paraId="2CC67E2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572</w:t>
            </w:r>
          </w:p>
        </w:tc>
        <w:tc>
          <w:tcPr>
            <w:tcW w:w="1483" w:type="dxa"/>
            <w:vAlign w:val="bottom"/>
          </w:tcPr>
          <w:p w14:paraId="55E1889C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30</w:t>
            </w:r>
          </w:p>
        </w:tc>
        <w:tc>
          <w:tcPr>
            <w:tcW w:w="1483" w:type="dxa"/>
            <w:vAlign w:val="bottom"/>
          </w:tcPr>
          <w:p w14:paraId="41F0AFC7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169,434</w:t>
            </w:r>
          </w:p>
        </w:tc>
        <w:tc>
          <w:tcPr>
            <w:tcW w:w="1483" w:type="dxa"/>
            <w:vAlign w:val="bottom"/>
          </w:tcPr>
          <w:p w14:paraId="49942BC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1,246</w:t>
            </w:r>
          </w:p>
        </w:tc>
        <w:tc>
          <w:tcPr>
            <w:tcW w:w="1483" w:type="dxa"/>
            <w:vAlign w:val="bottom"/>
          </w:tcPr>
          <w:p w14:paraId="2F3D80C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EE97A4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6E03F19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171,282</w:t>
            </w:r>
          </w:p>
        </w:tc>
      </w:tr>
      <w:tr w:rsidR="00002599" w:rsidRPr="00427A90" w14:paraId="4A6CD3D7" w14:textId="77777777" w:rsidTr="00002599">
        <w:tc>
          <w:tcPr>
            <w:tcW w:w="4032" w:type="dxa"/>
            <w:vAlign w:val="bottom"/>
          </w:tcPr>
          <w:p w14:paraId="7FC8931B" w14:textId="77777777" w:rsidR="00002599" w:rsidRPr="00427A90" w:rsidRDefault="00002599" w:rsidP="00002599">
            <w:pPr>
              <w:spacing w:line="320" w:lineRule="exact"/>
              <w:ind w:left="162" w:right="-18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ค่าเสื่อมราคาสะสมสำหรับสินทรัพย์ส่วนที่จำหน่าย</w:t>
            </w:r>
            <w:r w:rsidRPr="00427A90">
              <w:rPr>
                <w:rFonts w:ascii="Angsana New" w:hAnsi="Angsana New" w:hint="cs"/>
                <w:sz w:val="28"/>
                <w:cs/>
              </w:rPr>
              <w:t>/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3" w:type="dxa"/>
            <w:vAlign w:val="bottom"/>
          </w:tcPr>
          <w:p w14:paraId="4CC070D6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0DB5AFAA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(764)</w:t>
            </w:r>
          </w:p>
        </w:tc>
        <w:tc>
          <w:tcPr>
            <w:tcW w:w="1483" w:type="dxa"/>
            <w:vAlign w:val="bottom"/>
          </w:tcPr>
          <w:p w14:paraId="1C2A9090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7F8A3DA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(459,591)</w:t>
            </w:r>
          </w:p>
        </w:tc>
        <w:tc>
          <w:tcPr>
            <w:tcW w:w="1483" w:type="dxa"/>
            <w:vAlign w:val="bottom"/>
          </w:tcPr>
          <w:p w14:paraId="4C1274DF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(2,654)</w:t>
            </w:r>
          </w:p>
        </w:tc>
        <w:tc>
          <w:tcPr>
            <w:tcW w:w="1483" w:type="dxa"/>
            <w:vAlign w:val="bottom"/>
          </w:tcPr>
          <w:p w14:paraId="40C1F305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6B94E6F2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(463,009)</w:t>
            </w:r>
          </w:p>
        </w:tc>
      </w:tr>
      <w:tr w:rsidR="00002599" w:rsidRPr="00427A90" w14:paraId="45430F68" w14:textId="77777777" w:rsidTr="00002599">
        <w:tc>
          <w:tcPr>
            <w:tcW w:w="4032" w:type="dxa"/>
            <w:vAlign w:val="bottom"/>
          </w:tcPr>
          <w:p w14:paraId="4C07B7BF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5F20EFA7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8,436</w:t>
            </w:r>
          </w:p>
        </w:tc>
        <w:tc>
          <w:tcPr>
            <w:tcW w:w="1483" w:type="dxa"/>
            <w:vAlign w:val="bottom"/>
          </w:tcPr>
          <w:p w14:paraId="0D96CEA2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527,814</w:t>
            </w:r>
          </w:p>
        </w:tc>
        <w:tc>
          <w:tcPr>
            <w:tcW w:w="1483" w:type="dxa"/>
            <w:vAlign w:val="bottom"/>
          </w:tcPr>
          <w:p w14:paraId="2B3E345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432,849</w:t>
            </w:r>
          </w:p>
        </w:tc>
        <w:tc>
          <w:tcPr>
            <w:tcW w:w="1483" w:type="dxa"/>
            <w:vAlign w:val="bottom"/>
          </w:tcPr>
          <w:p w14:paraId="0C6BB69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457,705</w:t>
            </w:r>
          </w:p>
        </w:tc>
        <w:tc>
          <w:tcPr>
            <w:tcW w:w="1483" w:type="dxa"/>
            <w:vAlign w:val="bottom"/>
          </w:tcPr>
          <w:p w14:paraId="70F0A260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31,909</w:t>
            </w:r>
          </w:p>
        </w:tc>
        <w:tc>
          <w:tcPr>
            <w:tcW w:w="1483" w:type="dxa"/>
            <w:vAlign w:val="bottom"/>
          </w:tcPr>
          <w:p w14:paraId="367D629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033C8EE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1,458,713</w:t>
            </w:r>
          </w:p>
        </w:tc>
      </w:tr>
      <w:tr w:rsidR="00002599" w:rsidRPr="00427A90" w14:paraId="750D2BFF" w14:textId="77777777" w:rsidTr="00002599">
        <w:tc>
          <w:tcPr>
            <w:tcW w:w="4032" w:type="dxa"/>
            <w:vAlign w:val="bottom"/>
          </w:tcPr>
          <w:p w14:paraId="38B2DA4E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  <w:lang w:val="th-TH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483" w:type="dxa"/>
            <w:vAlign w:val="bottom"/>
          </w:tcPr>
          <w:p w14:paraId="406DC4CB" w14:textId="4A97CC2E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572</w:t>
            </w:r>
          </w:p>
        </w:tc>
        <w:tc>
          <w:tcPr>
            <w:tcW w:w="1483" w:type="dxa"/>
            <w:vAlign w:val="bottom"/>
          </w:tcPr>
          <w:p w14:paraId="4E236D25" w14:textId="350293C5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</w:t>
            </w:r>
          </w:p>
        </w:tc>
        <w:tc>
          <w:tcPr>
            <w:tcW w:w="1483" w:type="dxa"/>
            <w:vAlign w:val="bottom"/>
          </w:tcPr>
          <w:p w14:paraId="03B417CD" w14:textId="16524FE9" w:rsidR="00002599" w:rsidRPr="00427A90" w:rsidRDefault="00BD454F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159,113</w:t>
            </w:r>
          </w:p>
        </w:tc>
        <w:tc>
          <w:tcPr>
            <w:tcW w:w="1483" w:type="dxa"/>
            <w:vAlign w:val="bottom"/>
          </w:tcPr>
          <w:p w14:paraId="2F01C9DF" w14:textId="2AE53DCF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1,280</w:t>
            </w:r>
          </w:p>
        </w:tc>
        <w:tc>
          <w:tcPr>
            <w:tcW w:w="1483" w:type="dxa"/>
            <w:vAlign w:val="bottom"/>
          </w:tcPr>
          <w:p w14:paraId="09224A68" w14:textId="6A3B4F0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5A344F79" w14:textId="282391BC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23D9C953" w14:textId="3B0EF5EB" w:rsidR="00002599" w:rsidRPr="00427A90" w:rsidRDefault="00BD454F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160,978</w:t>
            </w:r>
          </w:p>
        </w:tc>
      </w:tr>
      <w:tr w:rsidR="00002599" w:rsidRPr="00427A90" w14:paraId="6EEE3F15" w14:textId="77777777" w:rsidTr="00002599">
        <w:tc>
          <w:tcPr>
            <w:tcW w:w="4032" w:type="dxa"/>
            <w:vAlign w:val="bottom"/>
          </w:tcPr>
          <w:p w14:paraId="155DD458" w14:textId="77777777" w:rsidR="00002599" w:rsidRPr="00427A90" w:rsidRDefault="00002599" w:rsidP="00002599">
            <w:pPr>
              <w:spacing w:line="320" w:lineRule="exact"/>
              <w:ind w:left="162" w:right="-105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ค่าเสื่อมราคาสะสมสำหรับสินทรัพย์ส่วนที่จำหน่าย</w:t>
            </w:r>
            <w:r w:rsidRPr="00427A90">
              <w:rPr>
                <w:rFonts w:ascii="Angsana New" w:hAnsi="Angsana New" w:hint="cs"/>
                <w:sz w:val="28"/>
                <w:cs/>
              </w:rPr>
              <w:t>/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3" w:type="dxa"/>
            <w:vAlign w:val="bottom"/>
          </w:tcPr>
          <w:p w14:paraId="4BA7ED70" w14:textId="521771DA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044CC7BE" w14:textId="31C227B8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(362,006)</w:t>
            </w:r>
          </w:p>
        </w:tc>
        <w:tc>
          <w:tcPr>
            <w:tcW w:w="1483" w:type="dxa"/>
            <w:vAlign w:val="bottom"/>
          </w:tcPr>
          <w:p w14:paraId="2014E10D" w14:textId="478B9208" w:rsidR="00002599" w:rsidRPr="00427A90" w:rsidRDefault="00BD454F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5C0A6E49" w14:textId="48F271E9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(271,760)</w:t>
            </w:r>
          </w:p>
        </w:tc>
        <w:tc>
          <w:tcPr>
            <w:tcW w:w="1483" w:type="dxa"/>
            <w:vAlign w:val="bottom"/>
          </w:tcPr>
          <w:p w14:paraId="07FB4EBD" w14:textId="267E8688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0F9552F3" w14:textId="7B9E27B3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6E9BED5F" w14:textId="48F004A4" w:rsidR="00002599" w:rsidRPr="00427A90" w:rsidRDefault="006C670D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BD454F" w:rsidRPr="00427A90">
              <w:rPr>
                <w:rFonts w:ascii="Angsana New" w:hAnsi="Angsana New"/>
                <w:sz w:val="28"/>
              </w:rPr>
              <w:t>633,766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002599" w:rsidRPr="00427A90" w14:paraId="3EB45557" w14:textId="77777777" w:rsidTr="00002599">
        <w:tc>
          <w:tcPr>
            <w:tcW w:w="4032" w:type="dxa"/>
            <w:vAlign w:val="bottom"/>
          </w:tcPr>
          <w:p w14:paraId="44F70649" w14:textId="77777777" w:rsidR="00002599" w:rsidRPr="00427A90" w:rsidRDefault="00002599" w:rsidP="00002599">
            <w:pPr>
              <w:spacing w:line="320" w:lineRule="exact"/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3" w:type="dxa"/>
            <w:vAlign w:val="bottom"/>
          </w:tcPr>
          <w:p w14:paraId="53B8E986" w14:textId="33F61808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9,008</w:t>
            </w:r>
          </w:p>
        </w:tc>
        <w:tc>
          <w:tcPr>
            <w:tcW w:w="1483" w:type="dxa"/>
            <w:vAlign w:val="bottom"/>
          </w:tcPr>
          <w:p w14:paraId="77E38CB2" w14:textId="0D68C121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165,821</w:t>
            </w:r>
          </w:p>
        </w:tc>
        <w:tc>
          <w:tcPr>
            <w:tcW w:w="1483" w:type="dxa"/>
            <w:vAlign w:val="bottom"/>
          </w:tcPr>
          <w:p w14:paraId="719FED52" w14:textId="0B2B59AC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591,962</w:t>
            </w:r>
          </w:p>
        </w:tc>
        <w:tc>
          <w:tcPr>
            <w:tcW w:w="1483" w:type="dxa"/>
            <w:vAlign w:val="bottom"/>
          </w:tcPr>
          <w:p w14:paraId="1F6062B2" w14:textId="545098AA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187,225</w:t>
            </w:r>
          </w:p>
        </w:tc>
        <w:tc>
          <w:tcPr>
            <w:tcW w:w="1483" w:type="dxa"/>
            <w:vAlign w:val="bottom"/>
          </w:tcPr>
          <w:p w14:paraId="3A03049D" w14:textId="6B82E02C" w:rsidR="00002599" w:rsidRPr="00427A90" w:rsidRDefault="005D42D5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</w:t>
            </w:r>
            <w:r w:rsidR="00002599" w:rsidRPr="00427A90">
              <w:rPr>
                <w:rFonts w:ascii="Angsana New" w:hAnsi="Angsana New"/>
                <w:sz w:val="28"/>
              </w:rPr>
              <w:t>,909</w:t>
            </w:r>
          </w:p>
        </w:tc>
        <w:tc>
          <w:tcPr>
            <w:tcW w:w="1483" w:type="dxa"/>
            <w:vAlign w:val="bottom"/>
          </w:tcPr>
          <w:p w14:paraId="1D6244CB" w14:textId="14248612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gridSpan w:val="2"/>
            <w:vAlign w:val="bottom"/>
          </w:tcPr>
          <w:p w14:paraId="5DF5EDE5" w14:textId="2F78C336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985,925</w:t>
            </w:r>
          </w:p>
        </w:tc>
      </w:tr>
    </w:tbl>
    <w:p w14:paraId="556326D4" w14:textId="77777777" w:rsidR="00002599" w:rsidRPr="00427A90" w:rsidRDefault="00002599" w:rsidP="00002599">
      <w:pPr>
        <w:tabs>
          <w:tab w:val="left" w:pos="360"/>
          <w:tab w:val="left" w:pos="2160"/>
        </w:tabs>
        <w:ind w:left="1440" w:right="-32" w:hanging="1440"/>
        <w:jc w:val="right"/>
        <w:rPr>
          <w:rFonts w:ascii="Angsana New" w:hAnsi="Angsana New"/>
          <w:sz w:val="28"/>
        </w:rPr>
      </w:pPr>
      <w:r w:rsidRPr="00427A90">
        <w:br w:type="page"/>
      </w:r>
      <w:r w:rsidRPr="00427A90">
        <w:rPr>
          <w:rFonts w:ascii="Angsana New" w:hAnsi="Angsana New"/>
          <w:sz w:val="28"/>
        </w:rPr>
        <w:lastRenderedPageBreak/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พันบาท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144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31"/>
        <w:gridCol w:w="1483"/>
        <w:gridCol w:w="1483"/>
        <w:gridCol w:w="1483"/>
        <w:gridCol w:w="1483"/>
        <w:gridCol w:w="1483"/>
        <w:gridCol w:w="1484"/>
        <w:gridCol w:w="1469"/>
        <w:gridCol w:w="14"/>
      </w:tblGrid>
      <w:tr w:rsidR="00002599" w:rsidRPr="00427A90" w14:paraId="1EA6B29A" w14:textId="77777777" w:rsidTr="00002599">
        <w:trPr>
          <w:gridAfter w:val="1"/>
          <w:wAfter w:w="14" w:type="dxa"/>
        </w:trPr>
        <w:tc>
          <w:tcPr>
            <w:tcW w:w="4031" w:type="dxa"/>
            <w:vAlign w:val="bottom"/>
          </w:tcPr>
          <w:p w14:paraId="57D57F83" w14:textId="77777777" w:rsidR="00002599" w:rsidRPr="00427A90" w:rsidRDefault="00002599" w:rsidP="00AE68FD">
            <w:pPr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368" w:type="dxa"/>
            <w:gridSpan w:val="7"/>
            <w:vAlign w:val="bottom"/>
          </w:tcPr>
          <w:p w14:paraId="34899F08" w14:textId="77777777" w:rsidR="00002599" w:rsidRPr="00427A90" w:rsidRDefault="00002599" w:rsidP="00AE68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002599" w:rsidRPr="00427A90" w14:paraId="7636E0D5" w14:textId="77777777" w:rsidTr="00002599">
        <w:trPr>
          <w:trHeight w:val="837"/>
        </w:trPr>
        <w:tc>
          <w:tcPr>
            <w:tcW w:w="4031" w:type="dxa"/>
            <w:vAlign w:val="bottom"/>
          </w:tcPr>
          <w:p w14:paraId="7C1E765D" w14:textId="77777777" w:rsidR="00002599" w:rsidRPr="00427A90" w:rsidRDefault="00002599" w:rsidP="00AE68FD">
            <w:pPr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83" w:type="dxa"/>
            <w:vAlign w:val="bottom"/>
          </w:tcPr>
          <w:p w14:paraId="37AFC55F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อาคารชุด</w:t>
            </w:r>
          </w:p>
        </w:tc>
        <w:tc>
          <w:tcPr>
            <w:tcW w:w="1483" w:type="dxa"/>
            <w:vAlign w:val="bottom"/>
          </w:tcPr>
          <w:p w14:paraId="6D33A374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อุปกรณ์และส่วนปรับปรุงเครือข่าย</w:t>
            </w:r>
          </w:p>
        </w:tc>
        <w:tc>
          <w:tcPr>
            <w:tcW w:w="1483" w:type="dxa"/>
            <w:vAlign w:val="bottom"/>
          </w:tcPr>
          <w:p w14:paraId="71128017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อุปกรณ์โครงการ</w:t>
            </w:r>
          </w:p>
        </w:tc>
        <w:tc>
          <w:tcPr>
            <w:tcW w:w="1483" w:type="dxa"/>
            <w:vAlign w:val="bottom"/>
          </w:tcPr>
          <w:p w14:paraId="6DC8E25F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83" w:type="dxa"/>
            <w:vAlign w:val="bottom"/>
          </w:tcPr>
          <w:p w14:paraId="4EA145A1" w14:textId="77777777" w:rsidR="00002599" w:rsidRPr="00427A90" w:rsidRDefault="00002599" w:rsidP="00AE68FD">
            <w:pPr>
              <w:pBdr>
                <w:bottom w:val="single" w:sz="6" w:space="1" w:color="auto"/>
              </w:pBdr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ยานพาหนะ</w:t>
            </w:r>
          </w:p>
        </w:tc>
        <w:tc>
          <w:tcPr>
            <w:tcW w:w="1484" w:type="dxa"/>
            <w:vAlign w:val="bottom"/>
          </w:tcPr>
          <w:p w14:paraId="1BF919B7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สินทรัพย์ระหว่างติดตั้ง</w:t>
            </w:r>
          </w:p>
        </w:tc>
        <w:tc>
          <w:tcPr>
            <w:tcW w:w="1483" w:type="dxa"/>
            <w:gridSpan w:val="2"/>
            <w:vAlign w:val="bottom"/>
          </w:tcPr>
          <w:p w14:paraId="3E5C4E5B" w14:textId="77777777" w:rsidR="00002599" w:rsidRPr="00427A90" w:rsidRDefault="00002599" w:rsidP="00AE68F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002599" w:rsidRPr="00427A90" w14:paraId="0807F9D3" w14:textId="77777777" w:rsidTr="00002599">
        <w:tc>
          <w:tcPr>
            <w:tcW w:w="4031" w:type="dxa"/>
            <w:vAlign w:val="bottom"/>
          </w:tcPr>
          <w:p w14:paraId="64EA3C67" w14:textId="0C36F2EC" w:rsidR="00002599" w:rsidRPr="00427A90" w:rsidRDefault="00002599" w:rsidP="008D0AD6">
            <w:pPr>
              <w:ind w:left="162" w:right="-43" w:hanging="18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ค่าเผื่อการด้อยค่า</w:t>
            </w:r>
          </w:p>
        </w:tc>
        <w:tc>
          <w:tcPr>
            <w:tcW w:w="1483" w:type="dxa"/>
            <w:vAlign w:val="bottom"/>
          </w:tcPr>
          <w:p w14:paraId="091C157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15710D44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A1122E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E75EBE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4801386E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4" w:type="dxa"/>
            <w:vAlign w:val="bottom"/>
          </w:tcPr>
          <w:p w14:paraId="097BC39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gridSpan w:val="2"/>
            <w:vAlign w:val="bottom"/>
          </w:tcPr>
          <w:p w14:paraId="6C0B494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</w:tr>
      <w:tr w:rsidR="00002599" w:rsidRPr="00427A90" w14:paraId="248B37D2" w14:textId="77777777" w:rsidTr="00002599">
        <w:tc>
          <w:tcPr>
            <w:tcW w:w="4031" w:type="dxa"/>
            <w:vAlign w:val="bottom"/>
          </w:tcPr>
          <w:p w14:paraId="3507C807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 xml:space="preserve">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06918D1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18DF397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191</w:t>
            </w:r>
          </w:p>
        </w:tc>
        <w:tc>
          <w:tcPr>
            <w:tcW w:w="1483" w:type="dxa"/>
            <w:vAlign w:val="bottom"/>
          </w:tcPr>
          <w:p w14:paraId="68F6401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96,600</w:t>
            </w:r>
          </w:p>
        </w:tc>
        <w:tc>
          <w:tcPr>
            <w:tcW w:w="1483" w:type="dxa"/>
            <w:vAlign w:val="bottom"/>
          </w:tcPr>
          <w:p w14:paraId="4A04AD6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7,856</w:t>
            </w:r>
          </w:p>
        </w:tc>
        <w:tc>
          <w:tcPr>
            <w:tcW w:w="1483" w:type="dxa"/>
            <w:vAlign w:val="bottom"/>
          </w:tcPr>
          <w:p w14:paraId="7842CD30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1F9EBD92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699,764</w:t>
            </w:r>
          </w:p>
        </w:tc>
        <w:tc>
          <w:tcPr>
            <w:tcW w:w="1483" w:type="dxa"/>
            <w:gridSpan w:val="2"/>
            <w:vAlign w:val="bottom"/>
          </w:tcPr>
          <w:p w14:paraId="27DB565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804,411</w:t>
            </w:r>
          </w:p>
        </w:tc>
      </w:tr>
      <w:tr w:rsidR="00002599" w:rsidRPr="00427A90" w14:paraId="73966FB3" w14:textId="77777777" w:rsidTr="00002599">
        <w:tc>
          <w:tcPr>
            <w:tcW w:w="4031" w:type="dxa"/>
            <w:vAlign w:val="bottom"/>
          </w:tcPr>
          <w:p w14:paraId="0BE93754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เพิ่มขึ้น(ลดลง)ระหว่างปี</w:t>
            </w:r>
          </w:p>
        </w:tc>
        <w:tc>
          <w:tcPr>
            <w:tcW w:w="1483" w:type="dxa"/>
            <w:vAlign w:val="bottom"/>
          </w:tcPr>
          <w:p w14:paraId="0CFC424C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4881A9A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7B9FBD42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567,512</w:t>
            </w:r>
          </w:p>
        </w:tc>
        <w:tc>
          <w:tcPr>
            <w:tcW w:w="1483" w:type="dxa"/>
            <w:vAlign w:val="bottom"/>
          </w:tcPr>
          <w:p w14:paraId="3A2C8AC8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(6,919)</w:t>
            </w:r>
          </w:p>
        </w:tc>
        <w:tc>
          <w:tcPr>
            <w:tcW w:w="1483" w:type="dxa"/>
            <w:vAlign w:val="bottom"/>
          </w:tcPr>
          <w:p w14:paraId="5991FF5C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477277A6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(568,900)</w:t>
            </w:r>
          </w:p>
        </w:tc>
        <w:tc>
          <w:tcPr>
            <w:tcW w:w="1483" w:type="dxa"/>
            <w:gridSpan w:val="2"/>
            <w:vAlign w:val="bottom"/>
          </w:tcPr>
          <w:p w14:paraId="0D64EAF5" w14:textId="77777777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(8,307)</w:t>
            </w:r>
          </w:p>
        </w:tc>
      </w:tr>
      <w:tr w:rsidR="00002599" w:rsidRPr="00427A90" w14:paraId="27839A3D" w14:textId="77777777" w:rsidTr="00002599">
        <w:tc>
          <w:tcPr>
            <w:tcW w:w="4031" w:type="dxa"/>
            <w:vAlign w:val="bottom"/>
          </w:tcPr>
          <w:p w14:paraId="6D4816CB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019F51D3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5812CAAA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191</w:t>
            </w:r>
          </w:p>
        </w:tc>
        <w:tc>
          <w:tcPr>
            <w:tcW w:w="1483" w:type="dxa"/>
            <w:vAlign w:val="bottom"/>
          </w:tcPr>
          <w:p w14:paraId="68A2B968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664,112</w:t>
            </w:r>
          </w:p>
        </w:tc>
        <w:tc>
          <w:tcPr>
            <w:tcW w:w="1483" w:type="dxa"/>
            <w:vAlign w:val="bottom"/>
          </w:tcPr>
          <w:p w14:paraId="45AFCAAF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937</w:t>
            </w:r>
          </w:p>
        </w:tc>
        <w:tc>
          <w:tcPr>
            <w:tcW w:w="1483" w:type="dxa"/>
            <w:vAlign w:val="bottom"/>
          </w:tcPr>
          <w:p w14:paraId="7AA1512B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22810CF5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130,864</w:t>
            </w:r>
          </w:p>
        </w:tc>
        <w:tc>
          <w:tcPr>
            <w:tcW w:w="1483" w:type="dxa"/>
            <w:gridSpan w:val="2"/>
            <w:vAlign w:val="bottom"/>
          </w:tcPr>
          <w:p w14:paraId="4BDAE4AD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796,104</w:t>
            </w:r>
          </w:p>
        </w:tc>
      </w:tr>
      <w:tr w:rsidR="00002599" w:rsidRPr="00427A90" w14:paraId="7D1AD1DD" w14:textId="77777777" w:rsidTr="00002599">
        <w:tc>
          <w:tcPr>
            <w:tcW w:w="4031" w:type="dxa"/>
            <w:vAlign w:val="bottom"/>
          </w:tcPr>
          <w:p w14:paraId="7EC0E462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เพิ่มขึ้น(ลดลง)ระหว่างปี</w:t>
            </w:r>
          </w:p>
        </w:tc>
        <w:tc>
          <w:tcPr>
            <w:tcW w:w="1483" w:type="dxa"/>
            <w:vAlign w:val="bottom"/>
          </w:tcPr>
          <w:p w14:paraId="490675B8" w14:textId="46E5AA09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17DEDFE6" w14:textId="73B8F6AE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274C4265" w14:textId="06EA5299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9,530</w:t>
            </w:r>
          </w:p>
        </w:tc>
        <w:tc>
          <w:tcPr>
            <w:tcW w:w="1483" w:type="dxa"/>
            <w:vAlign w:val="bottom"/>
          </w:tcPr>
          <w:p w14:paraId="339BF2B6" w14:textId="43A8EA73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(53)</w:t>
            </w:r>
          </w:p>
        </w:tc>
        <w:tc>
          <w:tcPr>
            <w:tcW w:w="1483" w:type="dxa"/>
            <w:vAlign w:val="bottom"/>
          </w:tcPr>
          <w:p w14:paraId="1FBC6D3C" w14:textId="586944DC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05CE6F6A" w14:textId="6CF2A275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8044B3" w:rsidRPr="00427A90">
              <w:rPr>
                <w:rFonts w:ascii="Angsana New" w:hAnsi="Angsana New"/>
                <w:sz w:val="28"/>
              </w:rPr>
              <w:t>7,230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83" w:type="dxa"/>
            <w:gridSpan w:val="2"/>
            <w:vAlign w:val="bottom"/>
          </w:tcPr>
          <w:p w14:paraId="5B94F8D4" w14:textId="6A07945C" w:rsidR="00002599" w:rsidRPr="00427A90" w:rsidRDefault="008044B3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2,247</w:t>
            </w:r>
          </w:p>
        </w:tc>
      </w:tr>
      <w:tr w:rsidR="00002599" w:rsidRPr="00427A90" w14:paraId="408466AA" w14:textId="77777777" w:rsidTr="00002599">
        <w:tc>
          <w:tcPr>
            <w:tcW w:w="4031" w:type="dxa"/>
            <w:vAlign w:val="bottom"/>
          </w:tcPr>
          <w:p w14:paraId="08F20293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3" w:type="dxa"/>
            <w:vAlign w:val="bottom"/>
          </w:tcPr>
          <w:p w14:paraId="47597B79" w14:textId="2151E7B0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3" w:type="dxa"/>
            <w:vAlign w:val="bottom"/>
          </w:tcPr>
          <w:p w14:paraId="4EE2A207" w14:textId="5E0BB1B5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191</w:t>
            </w:r>
          </w:p>
        </w:tc>
        <w:tc>
          <w:tcPr>
            <w:tcW w:w="1483" w:type="dxa"/>
            <w:vAlign w:val="bottom"/>
          </w:tcPr>
          <w:p w14:paraId="21EADDD7" w14:textId="1AE36E7A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673,642</w:t>
            </w:r>
          </w:p>
        </w:tc>
        <w:tc>
          <w:tcPr>
            <w:tcW w:w="1483" w:type="dxa"/>
            <w:vAlign w:val="bottom"/>
          </w:tcPr>
          <w:p w14:paraId="4A4D49DC" w14:textId="49A1E983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884</w:t>
            </w:r>
          </w:p>
        </w:tc>
        <w:tc>
          <w:tcPr>
            <w:tcW w:w="1483" w:type="dxa"/>
            <w:vAlign w:val="bottom"/>
          </w:tcPr>
          <w:p w14:paraId="268D4FD0" w14:textId="7B2B0CC8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09131C24" w14:textId="0963C4BA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</w:t>
            </w:r>
            <w:r w:rsidR="008044B3" w:rsidRPr="00427A90">
              <w:rPr>
                <w:rFonts w:ascii="Angsana New" w:hAnsi="Angsana New"/>
                <w:sz w:val="28"/>
              </w:rPr>
              <w:t>3,634</w:t>
            </w:r>
          </w:p>
        </w:tc>
        <w:tc>
          <w:tcPr>
            <w:tcW w:w="1483" w:type="dxa"/>
            <w:gridSpan w:val="2"/>
            <w:vAlign w:val="bottom"/>
          </w:tcPr>
          <w:p w14:paraId="3D2B4860" w14:textId="5B68F585" w:rsidR="00002599" w:rsidRPr="00427A90" w:rsidRDefault="00002599" w:rsidP="00002599">
            <w:pPr>
              <w:pBdr>
                <w:bottom w:val="sing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79</w:t>
            </w:r>
            <w:r w:rsidR="008044B3" w:rsidRPr="00427A90">
              <w:rPr>
                <w:rFonts w:ascii="Angsana New" w:hAnsi="Angsana New"/>
                <w:sz w:val="28"/>
              </w:rPr>
              <w:t>8,351</w:t>
            </w:r>
          </w:p>
        </w:tc>
      </w:tr>
      <w:tr w:rsidR="00002599" w:rsidRPr="00427A90" w14:paraId="0230EBC2" w14:textId="77777777" w:rsidTr="00002599">
        <w:tc>
          <w:tcPr>
            <w:tcW w:w="4031" w:type="dxa"/>
            <w:vAlign w:val="bottom"/>
          </w:tcPr>
          <w:p w14:paraId="32634ECA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มูลค่าสุทธิตามบัญชี </w:t>
            </w:r>
          </w:p>
        </w:tc>
        <w:tc>
          <w:tcPr>
            <w:tcW w:w="1483" w:type="dxa"/>
            <w:vAlign w:val="bottom"/>
          </w:tcPr>
          <w:p w14:paraId="26D27CB7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74075072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17A8621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31C6F201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FA32A75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4" w:type="dxa"/>
            <w:vAlign w:val="bottom"/>
          </w:tcPr>
          <w:p w14:paraId="5FCF9BF6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gridSpan w:val="2"/>
            <w:vAlign w:val="bottom"/>
          </w:tcPr>
          <w:p w14:paraId="3A9F0934" w14:textId="77777777" w:rsidR="00002599" w:rsidRPr="00427A90" w:rsidRDefault="00002599" w:rsidP="00002599">
            <w:pP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</w:tr>
      <w:tr w:rsidR="00002599" w:rsidRPr="00427A90" w14:paraId="0C26BAB1" w14:textId="77777777" w:rsidTr="00002599">
        <w:trPr>
          <w:trHeight w:val="281"/>
        </w:trPr>
        <w:tc>
          <w:tcPr>
            <w:tcW w:w="4031" w:type="dxa"/>
            <w:vAlign w:val="bottom"/>
          </w:tcPr>
          <w:p w14:paraId="29D1191E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3" w:type="dxa"/>
            <w:vAlign w:val="bottom"/>
          </w:tcPr>
          <w:p w14:paraId="55BD4ABF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3,076</w:t>
            </w:r>
          </w:p>
        </w:tc>
        <w:tc>
          <w:tcPr>
            <w:tcW w:w="1483" w:type="dxa"/>
            <w:vAlign w:val="bottom"/>
          </w:tcPr>
          <w:p w14:paraId="59E970BB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</w:t>
            </w:r>
          </w:p>
        </w:tc>
        <w:tc>
          <w:tcPr>
            <w:tcW w:w="1483" w:type="dxa"/>
            <w:vAlign w:val="bottom"/>
          </w:tcPr>
          <w:p w14:paraId="099DB609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2,051,465</w:t>
            </w:r>
          </w:p>
        </w:tc>
        <w:tc>
          <w:tcPr>
            <w:tcW w:w="1483" w:type="dxa"/>
            <w:vAlign w:val="bottom"/>
          </w:tcPr>
          <w:p w14:paraId="025D3DEE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5,309</w:t>
            </w:r>
          </w:p>
        </w:tc>
        <w:tc>
          <w:tcPr>
            <w:tcW w:w="1483" w:type="dxa"/>
            <w:vAlign w:val="bottom"/>
          </w:tcPr>
          <w:p w14:paraId="5F7503D9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4E40E464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100,828</w:t>
            </w:r>
          </w:p>
        </w:tc>
        <w:tc>
          <w:tcPr>
            <w:tcW w:w="1483" w:type="dxa"/>
            <w:gridSpan w:val="2"/>
            <w:vAlign w:val="bottom"/>
          </w:tcPr>
          <w:p w14:paraId="2A86B050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2,160,693</w:t>
            </w:r>
          </w:p>
        </w:tc>
      </w:tr>
      <w:tr w:rsidR="00002599" w:rsidRPr="00427A90" w14:paraId="4AA3951E" w14:textId="77777777" w:rsidTr="00002599">
        <w:tc>
          <w:tcPr>
            <w:tcW w:w="4031" w:type="dxa"/>
            <w:vAlign w:val="bottom"/>
          </w:tcPr>
          <w:p w14:paraId="44D4D2AC" w14:textId="77777777" w:rsidR="00002599" w:rsidRPr="00427A90" w:rsidRDefault="00002599" w:rsidP="00D73AC3">
            <w:pPr>
              <w:ind w:left="162" w:right="-43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3" w:type="dxa"/>
            <w:vAlign w:val="bottom"/>
          </w:tcPr>
          <w:p w14:paraId="33A2D711" w14:textId="527C3B54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2,504</w:t>
            </w:r>
          </w:p>
        </w:tc>
        <w:tc>
          <w:tcPr>
            <w:tcW w:w="1483" w:type="dxa"/>
            <w:vAlign w:val="bottom"/>
          </w:tcPr>
          <w:p w14:paraId="09218511" w14:textId="3B256B51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483" w:type="dxa"/>
            <w:vAlign w:val="bottom"/>
          </w:tcPr>
          <w:p w14:paraId="5639231C" w14:textId="3515EBB1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1,899,346</w:t>
            </w:r>
          </w:p>
        </w:tc>
        <w:tc>
          <w:tcPr>
            <w:tcW w:w="1483" w:type="dxa"/>
            <w:vAlign w:val="bottom"/>
          </w:tcPr>
          <w:p w14:paraId="6904CBA0" w14:textId="2E1A4F8C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4,439</w:t>
            </w:r>
          </w:p>
        </w:tc>
        <w:tc>
          <w:tcPr>
            <w:tcW w:w="1483" w:type="dxa"/>
            <w:vAlign w:val="bottom"/>
          </w:tcPr>
          <w:p w14:paraId="666972A7" w14:textId="0C3DCBB2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4" w:type="dxa"/>
            <w:vAlign w:val="bottom"/>
          </w:tcPr>
          <w:p w14:paraId="6BCE7894" w14:textId="34FB2902" w:rsidR="00002599" w:rsidRPr="00427A90" w:rsidRDefault="008044B3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86,325</w:t>
            </w:r>
          </w:p>
        </w:tc>
        <w:tc>
          <w:tcPr>
            <w:tcW w:w="1483" w:type="dxa"/>
            <w:gridSpan w:val="2"/>
            <w:vAlign w:val="bottom"/>
          </w:tcPr>
          <w:p w14:paraId="6AF4C12C" w14:textId="4B6363FA" w:rsidR="00002599" w:rsidRPr="00427A90" w:rsidRDefault="008044B3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1,992,641</w:t>
            </w:r>
          </w:p>
        </w:tc>
      </w:tr>
      <w:tr w:rsidR="00002599" w:rsidRPr="00427A90" w14:paraId="3CA69F81" w14:textId="77777777" w:rsidTr="00002599">
        <w:tc>
          <w:tcPr>
            <w:tcW w:w="4031" w:type="dxa"/>
            <w:vAlign w:val="bottom"/>
          </w:tcPr>
          <w:p w14:paraId="009C7B8A" w14:textId="77777777" w:rsidR="00002599" w:rsidRPr="00427A90" w:rsidRDefault="00002599" w:rsidP="00D73AC3">
            <w:pPr>
              <w:ind w:right="-87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ค่าเสื่อมราคาสำหรับปี </w:t>
            </w:r>
          </w:p>
        </w:tc>
        <w:tc>
          <w:tcPr>
            <w:tcW w:w="1483" w:type="dxa"/>
            <w:vAlign w:val="bottom"/>
          </w:tcPr>
          <w:p w14:paraId="0E3C163B" w14:textId="77777777" w:rsidR="00002599" w:rsidRPr="00427A90" w:rsidRDefault="00002599" w:rsidP="00D73AC3">
            <w:pPr>
              <w:tabs>
                <w:tab w:val="decimal" w:pos="1000"/>
              </w:tabs>
              <w:ind w:right="-87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322D98A6" w14:textId="77777777" w:rsidR="00002599" w:rsidRPr="00427A90" w:rsidRDefault="00002599" w:rsidP="00D73AC3">
            <w:pPr>
              <w:tabs>
                <w:tab w:val="decimal" w:pos="1000"/>
              </w:tabs>
              <w:ind w:right="-87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03FC2A02" w14:textId="77777777" w:rsidR="00002599" w:rsidRPr="00427A90" w:rsidRDefault="00002599" w:rsidP="00D73AC3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7BE438F2" w14:textId="77777777" w:rsidR="00002599" w:rsidRPr="00427A90" w:rsidRDefault="00002599" w:rsidP="00D73AC3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vAlign w:val="bottom"/>
          </w:tcPr>
          <w:p w14:paraId="56C0D651" w14:textId="77777777" w:rsidR="00002599" w:rsidRPr="00427A90" w:rsidRDefault="00002599" w:rsidP="00D73AC3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4" w:type="dxa"/>
            <w:vAlign w:val="bottom"/>
          </w:tcPr>
          <w:p w14:paraId="4FA5DFC9" w14:textId="77777777" w:rsidR="00002599" w:rsidRPr="00427A90" w:rsidRDefault="00002599" w:rsidP="00D73AC3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  <w:tc>
          <w:tcPr>
            <w:tcW w:w="1483" w:type="dxa"/>
            <w:gridSpan w:val="2"/>
            <w:vAlign w:val="bottom"/>
          </w:tcPr>
          <w:p w14:paraId="29870A65" w14:textId="77777777" w:rsidR="00002599" w:rsidRPr="00427A90" w:rsidRDefault="00002599" w:rsidP="00D73AC3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</w:p>
        </w:tc>
      </w:tr>
      <w:tr w:rsidR="00002599" w:rsidRPr="00427A90" w14:paraId="594F6387" w14:textId="77777777" w:rsidTr="00002599">
        <w:trPr>
          <w:trHeight w:val="261"/>
        </w:trPr>
        <w:tc>
          <w:tcPr>
            <w:tcW w:w="12930" w:type="dxa"/>
            <w:gridSpan w:val="7"/>
            <w:vAlign w:val="bottom"/>
          </w:tcPr>
          <w:p w14:paraId="00BCCE3D" w14:textId="7096EACE" w:rsidR="00002599" w:rsidRPr="00427A90" w:rsidRDefault="00002599" w:rsidP="0000259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pacing w:val="-6"/>
                <w:sz w:val="28"/>
              </w:rPr>
              <w:t>2567 (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 xml:space="preserve">จำนวน 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170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ล้านบาท รวมอยู่ในต้นทุนบริการ ส่วนที่เหลือรวมอยู่ในค่าใช้จ่ายในการขาย</w:t>
            </w: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และจัดจำหน่าย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และค่าใช้จ่ายในการบริหาร)</w:t>
            </w:r>
          </w:p>
        </w:tc>
        <w:tc>
          <w:tcPr>
            <w:tcW w:w="1483" w:type="dxa"/>
            <w:gridSpan w:val="2"/>
            <w:vAlign w:val="bottom"/>
          </w:tcPr>
          <w:p w14:paraId="6640A6E4" w14:textId="77777777" w:rsidR="00002599" w:rsidRPr="00427A90" w:rsidRDefault="00002599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171,282</w:t>
            </w:r>
          </w:p>
        </w:tc>
      </w:tr>
      <w:tr w:rsidR="00002599" w:rsidRPr="00427A90" w14:paraId="7332D27F" w14:textId="77777777" w:rsidTr="00002599">
        <w:tc>
          <w:tcPr>
            <w:tcW w:w="12930" w:type="dxa"/>
            <w:gridSpan w:val="7"/>
            <w:vAlign w:val="bottom"/>
          </w:tcPr>
          <w:p w14:paraId="775491BF" w14:textId="52651305" w:rsidR="00002599" w:rsidRPr="00427A90" w:rsidRDefault="00002599" w:rsidP="0000259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pacing w:val="-6"/>
                <w:sz w:val="28"/>
              </w:rPr>
              <w:t>2568 (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 xml:space="preserve">จำนวน </w:t>
            </w:r>
            <w:r w:rsidR="006C670D" w:rsidRPr="00427A90">
              <w:rPr>
                <w:rFonts w:ascii="Angsana New" w:hAnsi="Angsana New"/>
                <w:spacing w:val="-6"/>
                <w:sz w:val="28"/>
              </w:rPr>
              <w:t>16</w:t>
            </w:r>
            <w:r w:rsidR="00BD454F" w:rsidRPr="00427A90">
              <w:rPr>
                <w:rFonts w:ascii="Angsana New" w:hAnsi="Angsana New" w:hint="cs"/>
                <w:spacing w:val="-6"/>
                <w:sz w:val="28"/>
                <w:cs/>
              </w:rPr>
              <w:t>0</w:t>
            </w:r>
            <w:r w:rsidRPr="00427A90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ล้านบาท รวมอยู่ในต้นทุนบริการ ส่วนที่เหลือรวมอยู่ในค่าใช้จ่ายในการขาย</w:t>
            </w:r>
            <w:r w:rsidRPr="00427A90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และจัดจำหน่าย 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และค่าใช้จ่ายในการบริหาร)</w:t>
            </w:r>
          </w:p>
        </w:tc>
        <w:tc>
          <w:tcPr>
            <w:tcW w:w="1483" w:type="dxa"/>
            <w:gridSpan w:val="2"/>
            <w:vAlign w:val="bottom"/>
          </w:tcPr>
          <w:p w14:paraId="026837D7" w14:textId="04CFFC9C" w:rsidR="00002599" w:rsidRPr="00427A90" w:rsidRDefault="006C670D" w:rsidP="00002599">
            <w:pPr>
              <w:pBdr>
                <w:bottom w:val="double" w:sz="4" w:space="1" w:color="auto"/>
              </w:pBdr>
              <w:tabs>
                <w:tab w:val="decimal" w:pos="115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  <w:r w:rsidR="00BD454F" w:rsidRPr="00427A90">
              <w:rPr>
                <w:rFonts w:ascii="Angsana New" w:hAnsi="Angsana New" w:hint="cs"/>
                <w:sz w:val="28"/>
                <w:cs/>
              </w:rPr>
              <w:t>0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="00BD454F" w:rsidRPr="00427A90">
              <w:rPr>
                <w:rFonts w:ascii="Angsana New" w:hAnsi="Angsana New" w:hint="cs"/>
                <w:sz w:val="28"/>
                <w:cs/>
              </w:rPr>
              <w:t>97</w:t>
            </w:r>
            <w:r w:rsidRPr="00427A90">
              <w:rPr>
                <w:rFonts w:ascii="Angsana New" w:hAnsi="Angsana New"/>
                <w:sz w:val="28"/>
              </w:rPr>
              <w:t>8</w:t>
            </w:r>
          </w:p>
        </w:tc>
      </w:tr>
    </w:tbl>
    <w:p w14:paraId="7FC25675" w14:textId="77777777" w:rsidR="001B3D47" w:rsidRPr="00427A90" w:rsidRDefault="001B3D47" w:rsidP="005B1DE0">
      <w:pPr>
        <w:tabs>
          <w:tab w:val="left" w:pos="360"/>
          <w:tab w:val="left" w:pos="2160"/>
        </w:tabs>
        <w:spacing w:line="300" w:lineRule="exact"/>
        <w:jc w:val="right"/>
        <w:rPr>
          <w:rFonts w:ascii="Angsana New" w:hAnsi="Angsana New"/>
          <w:sz w:val="26"/>
          <w:szCs w:val="26"/>
        </w:rPr>
        <w:sectPr w:rsidR="001B3D47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576" w:footer="576" w:gutter="0"/>
          <w:paperSrc w:first="15" w:other="15"/>
          <w:cols w:space="720"/>
          <w:docGrid w:linePitch="326"/>
        </w:sectPr>
      </w:pPr>
    </w:p>
    <w:p w14:paraId="5D7BD53E" w14:textId="77777777" w:rsidR="007D26DC" w:rsidRPr="00427A90" w:rsidRDefault="007D26DC" w:rsidP="005E285D">
      <w:pPr>
        <w:tabs>
          <w:tab w:val="left" w:pos="360"/>
          <w:tab w:val="left" w:pos="2160"/>
        </w:tabs>
        <w:spacing w:line="300" w:lineRule="exact"/>
        <w:ind w:right="-403"/>
        <w:jc w:val="right"/>
        <w:rPr>
          <w:rFonts w:ascii="Angsana New" w:hAnsi="Angsana New"/>
          <w:sz w:val="26"/>
          <w:szCs w:val="26"/>
        </w:rPr>
      </w:pPr>
      <w:r w:rsidRPr="00427A90">
        <w:rPr>
          <w:rFonts w:ascii="Angsana New" w:hAnsi="Angsana New"/>
          <w:sz w:val="26"/>
          <w:szCs w:val="26"/>
        </w:rPr>
        <w:lastRenderedPageBreak/>
        <w:t>(</w:t>
      </w:r>
      <w:r w:rsidRPr="00427A90">
        <w:rPr>
          <w:rFonts w:ascii="Angsana New" w:hAnsi="Angsana New"/>
          <w:sz w:val="26"/>
          <w:szCs w:val="26"/>
          <w:cs/>
        </w:rPr>
        <w:t>หน่วย</w:t>
      </w:r>
      <w:r w:rsidRPr="00427A90">
        <w:rPr>
          <w:rFonts w:ascii="Angsana New" w:hAnsi="Angsana New"/>
          <w:sz w:val="26"/>
          <w:szCs w:val="26"/>
        </w:rPr>
        <w:t xml:space="preserve">: </w:t>
      </w:r>
      <w:r w:rsidRPr="00427A90">
        <w:rPr>
          <w:rFonts w:ascii="Angsana New" w:hAnsi="Angsana New"/>
          <w:sz w:val="26"/>
          <w:szCs w:val="26"/>
          <w:cs/>
        </w:rPr>
        <w:t>พันบาท</w:t>
      </w:r>
      <w:r w:rsidRPr="00427A90">
        <w:rPr>
          <w:rFonts w:ascii="Angsana New" w:hAnsi="Angsana New"/>
          <w:sz w:val="26"/>
          <w:szCs w:val="26"/>
        </w:rPr>
        <w:t>)</w:t>
      </w:r>
    </w:p>
    <w:tbl>
      <w:tblPr>
        <w:tblW w:w="963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610"/>
        <w:gridCol w:w="1170"/>
        <w:gridCol w:w="1170"/>
        <w:gridCol w:w="1170"/>
        <w:gridCol w:w="1170"/>
        <w:gridCol w:w="1170"/>
        <w:gridCol w:w="1170"/>
      </w:tblGrid>
      <w:tr w:rsidR="008D0AD6" w:rsidRPr="00427A90" w14:paraId="0E1FB65E" w14:textId="77777777" w:rsidTr="005E285D">
        <w:tc>
          <w:tcPr>
            <w:tcW w:w="2610" w:type="dxa"/>
            <w:vAlign w:val="bottom"/>
          </w:tcPr>
          <w:p w14:paraId="72B08669" w14:textId="77777777" w:rsidR="008D0AD6" w:rsidRPr="00427A90" w:rsidRDefault="008D0AD6" w:rsidP="00D06EC7">
            <w:pPr>
              <w:ind w:right="-43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020" w:type="dxa"/>
            <w:gridSpan w:val="6"/>
            <w:vAlign w:val="bottom"/>
          </w:tcPr>
          <w:p w14:paraId="792150A5" w14:textId="77777777" w:rsidR="008D0AD6" w:rsidRPr="00427A90" w:rsidRDefault="008D0AD6" w:rsidP="00D06EC7">
            <w:pPr>
              <w:pBdr>
                <w:bottom w:val="single" w:sz="4" w:space="1" w:color="auto"/>
              </w:pBdr>
              <w:ind w:left="-7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0AD6" w:rsidRPr="00427A90" w14:paraId="0ECABFB2" w14:textId="77777777" w:rsidTr="005E285D">
        <w:tc>
          <w:tcPr>
            <w:tcW w:w="2610" w:type="dxa"/>
            <w:vAlign w:val="bottom"/>
          </w:tcPr>
          <w:p w14:paraId="71A3E154" w14:textId="77777777" w:rsidR="008D0AD6" w:rsidRPr="00427A90" w:rsidRDefault="008D0AD6" w:rsidP="00D06EC7">
            <w:pPr>
              <w:ind w:right="-43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370841A9" w14:textId="77777777" w:rsidR="008D0AD6" w:rsidRPr="00427A90" w:rsidRDefault="008D0AD6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อาคารชุด</w:t>
            </w:r>
          </w:p>
        </w:tc>
        <w:tc>
          <w:tcPr>
            <w:tcW w:w="1170" w:type="dxa"/>
            <w:vAlign w:val="bottom"/>
          </w:tcPr>
          <w:p w14:paraId="52CBCAD5" w14:textId="77777777" w:rsidR="008D0AD6" w:rsidRPr="00427A90" w:rsidRDefault="0057483F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อุปกรณ์โครงการ</w:t>
            </w:r>
          </w:p>
        </w:tc>
        <w:tc>
          <w:tcPr>
            <w:tcW w:w="1170" w:type="dxa"/>
            <w:vAlign w:val="bottom"/>
          </w:tcPr>
          <w:p w14:paraId="6F31306E" w14:textId="77777777" w:rsidR="008D0AD6" w:rsidRPr="00427A90" w:rsidRDefault="008D0AD6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170" w:type="dxa"/>
            <w:vAlign w:val="bottom"/>
          </w:tcPr>
          <w:p w14:paraId="4D1BF11C" w14:textId="77777777" w:rsidR="008D0AD6" w:rsidRPr="00427A90" w:rsidRDefault="008D0AD6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70" w:type="dxa"/>
            <w:vAlign w:val="bottom"/>
          </w:tcPr>
          <w:p w14:paraId="43FD9078" w14:textId="77777777" w:rsidR="008D0AD6" w:rsidRPr="00427A90" w:rsidRDefault="008D0AD6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170" w:type="dxa"/>
            <w:vAlign w:val="bottom"/>
          </w:tcPr>
          <w:p w14:paraId="719C2881" w14:textId="77777777" w:rsidR="008D0AD6" w:rsidRPr="00427A90" w:rsidRDefault="008D0AD6" w:rsidP="00D06EC7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8D0AD6" w:rsidRPr="00427A90" w14:paraId="3B255A2E" w14:textId="77777777" w:rsidTr="005E285D">
        <w:tc>
          <w:tcPr>
            <w:tcW w:w="2610" w:type="dxa"/>
            <w:vAlign w:val="bottom"/>
          </w:tcPr>
          <w:p w14:paraId="1328D99F" w14:textId="77777777" w:rsidR="008D0AD6" w:rsidRPr="00427A90" w:rsidRDefault="008D0AD6" w:rsidP="00D06EC7">
            <w:pPr>
              <w:ind w:right="-43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70" w:type="dxa"/>
            <w:vAlign w:val="bottom"/>
          </w:tcPr>
          <w:p w14:paraId="213166F4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F476F56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2872821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61B7DC9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7B57557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76364F7" w14:textId="77777777" w:rsidR="008D0AD6" w:rsidRPr="00427A90" w:rsidRDefault="008D0AD6" w:rsidP="00D06EC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D73AC3" w:rsidRPr="00427A90" w14:paraId="4BC26018" w14:textId="77777777" w:rsidTr="005E285D">
        <w:tc>
          <w:tcPr>
            <w:tcW w:w="2610" w:type="dxa"/>
            <w:vAlign w:val="bottom"/>
          </w:tcPr>
          <w:p w14:paraId="230179B1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0AA6531F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11,512</w:t>
            </w:r>
          </w:p>
        </w:tc>
        <w:tc>
          <w:tcPr>
            <w:tcW w:w="1170" w:type="dxa"/>
            <w:vAlign w:val="bottom"/>
          </w:tcPr>
          <w:p w14:paraId="29CF7B3E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2,108,022</w:t>
            </w:r>
          </w:p>
        </w:tc>
        <w:tc>
          <w:tcPr>
            <w:tcW w:w="1170" w:type="dxa"/>
            <w:vAlign w:val="bottom"/>
          </w:tcPr>
          <w:p w14:paraId="17B7CF1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849,363</w:t>
            </w:r>
          </w:p>
        </w:tc>
        <w:tc>
          <w:tcPr>
            <w:tcW w:w="1170" w:type="dxa"/>
            <w:vAlign w:val="bottom"/>
          </w:tcPr>
          <w:p w14:paraId="01908FD5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21EA962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1,214,215</w:t>
            </w:r>
          </w:p>
        </w:tc>
        <w:tc>
          <w:tcPr>
            <w:tcW w:w="1170" w:type="dxa"/>
            <w:vAlign w:val="bottom"/>
          </w:tcPr>
          <w:p w14:paraId="3F8E28DC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4,199,896</w:t>
            </w:r>
          </w:p>
        </w:tc>
      </w:tr>
      <w:tr w:rsidR="00D73AC3" w:rsidRPr="00427A90" w14:paraId="3182B1B9" w14:textId="77777777" w:rsidTr="005E285D">
        <w:tc>
          <w:tcPr>
            <w:tcW w:w="2610" w:type="dxa"/>
            <w:vAlign w:val="bottom"/>
          </w:tcPr>
          <w:p w14:paraId="7AED448B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7B6B81CD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65F98AC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7C70DA6B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1170" w:type="dxa"/>
            <w:vAlign w:val="bottom"/>
          </w:tcPr>
          <w:p w14:paraId="10783635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EC4422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57,738</w:t>
            </w:r>
          </w:p>
        </w:tc>
        <w:tc>
          <w:tcPr>
            <w:tcW w:w="1170" w:type="dxa"/>
            <w:vAlign w:val="bottom"/>
          </w:tcPr>
          <w:p w14:paraId="7A29D2A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57,772</w:t>
            </w:r>
          </w:p>
        </w:tc>
      </w:tr>
      <w:tr w:rsidR="00D73AC3" w:rsidRPr="00427A90" w14:paraId="357D60D2" w14:textId="77777777" w:rsidTr="005E285D">
        <w:tc>
          <w:tcPr>
            <w:tcW w:w="2610" w:type="dxa"/>
            <w:vAlign w:val="bottom"/>
          </w:tcPr>
          <w:p w14:paraId="7DE8DF71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/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14:paraId="69D0FF1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11D6035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A4A39F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(440,679)</w:t>
            </w:r>
          </w:p>
        </w:tc>
        <w:tc>
          <w:tcPr>
            <w:tcW w:w="1170" w:type="dxa"/>
            <w:vAlign w:val="bottom"/>
          </w:tcPr>
          <w:p w14:paraId="6C9E255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0A0AB946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(1,011)</w:t>
            </w:r>
          </w:p>
        </w:tc>
        <w:tc>
          <w:tcPr>
            <w:tcW w:w="1170" w:type="dxa"/>
            <w:vAlign w:val="bottom"/>
          </w:tcPr>
          <w:p w14:paraId="587256EB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(441,690)</w:t>
            </w:r>
          </w:p>
        </w:tc>
      </w:tr>
      <w:tr w:rsidR="00D73AC3" w:rsidRPr="00427A90" w14:paraId="3DBC17E0" w14:textId="77777777" w:rsidTr="005E285D">
        <w:tc>
          <w:tcPr>
            <w:tcW w:w="2610" w:type="dxa"/>
            <w:vAlign w:val="bottom"/>
          </w:tcPr>
          <w:p w14:paraId="25F81DE6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โอนเข้า(โอนออก)</w:t>
            </w:r>
          </w:p>
        </w:tc>
        <w:tc>
          <w:tcPr>
            <w:tcW w:w="1170" w:type="dxa"/>
            <w:vAlign w:val="bottom"/>
          </w:tcPr>
          <w:p w14:paraId="3A9FD094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011974F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1,040,404</w:t>
            </w:r>
          </w:p>
        </w:tc>
        <w:tc>
          <w:tcPr>
            <w:tcW w:w="1170" w:type="dxa"/>
            <w:vAlign w:val="bottom"/>
          </w:tcPr>
          <w:p w14:paraId="5DE6677F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4,663</w:t>
            </w:r>
          </w:p>
        </w:tc>
        <w:tc>
          <w:tcPr>
            <w:tcW w:w="1170" w:type="dxa"/>
            <w:vAlign w:val="bottom"/>
          </w:tcPr>
          <w:p w14:paraId="6B1D5D02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08608D1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(1,041,551)</w:t>
            </w:r>
          </w:p>
        </w:tc>
        <w:tc>
          <w:tcPr>
            <w:tcW w:w="1170" w:type="dxa"/>
            <w:vAlign w:val="bottom"/>
          </w:tcPr>
          <w:p w14:paraId="110D13C5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3,516</w:t>
            </w:r>
          </w:p>
        </w:tc>
      </w:tr>
      <w:tr w:rsidR="00D73AC3" w:rsidRPr="00427A90" w14:paraId="03F2A525" w14:textId="77777777" w:rsidTr="005E285D">
        <w:tc>
          <w:tcPr>
            <w:tcW w:w="2610" w:type="dxa"/>
            <w:vAlign w:val="bottom"/>
          </w:tcPr>
          <w:p w14:paraId="73ECC5C3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5D6BBE6D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11,512</w:t>
            </w:r>
          </w:p>
        </w:tc>
        <w:tc>
          <w:tcPr>
            <w:tcW w:w="1170" w:type="dxa"/>
            <w:vAlign w:val="bottom"/>
          </w:tcPr>
          <w:p w14:paraId="09754DB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3,148,426</w:t>
            </w:r>
          </w:p>
        </w:tc>
        <w:tc>
          <w:tcPr>
            <w:tcW w:w="1170" w:type="dxa"/>
            <w:vAlign w:val="bottom"/>
          </w:tcPr>
          <w:p w14:paraId="7433317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413,381</w:t>
            </w:r>
          </w:p>
        </w:tc>
        <w:tc>
          <w:tcPr>
            <w:tcW w:w="1170" w:type="dxa"/>
            <w:vAlign w:val="bottom"/>
          </w:tcPr>
          <w:p w14:paraId="6AFD366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0F1C489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229,391</w:t>
            </w:r>
          </w:p>
        </w:tc>
        <w:tc>
          <w:tcPr>
            <w:tcW w:w="1170" w:type="dxa"/>
            <w:vAlign w:val="bottom"/>
          </w:tcPr>
          <w:p w14:paraId="4B1872A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3,819,494</w:t>
            </w:r>
          </w:p>
        </w:tc>
      </w:tr>
      <w:tr w:rsidR="00D73AC3" w:rsidRPr="00427A90" w14:paraId="53DC0BBE" w14:textId="77777777" w:rsidTr="005E285D">
        <w:tc>
          <w:tcPr>
            <w:tcW w:w="2610" w:type="dxa"/>
            <w:vAlign w:val="bottom"/>
          </w:tcPr>
          <w:p w14:paraId="0EB62C53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7DCF223F" w14:textId="514424B0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0E61D0A3" w14:textId="3E404B87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98DB988" w14:textId="2DF62067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1170" w:type="dxa"/>
            <w:vAlign w:val="bottom"/>
          </w:tcPr>
          <w:p w14:paraId="2D1378B7" w14:textId="5645D267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F0AC3F1" w14:textId="2048430B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52</w:t>
            </w:r>
          </w:p>
        </w:tc>
        <w:tc>
          <w:tcPr>
            <w:tcW w:w="1170" w:type="dxa"/>
            <w:vAlign w:val="bottom"/>
          </w:tcPr>
          <w:p w14:paraId="3B0BEEFC" w14:textId="1E67A8A5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146</w:t>
            </w:r>
          </w:p>
        </w:tc>
      </w:tr>
      <w:tr w:rsidR="00D73AC3" w:rsidRPr="00427A90" w14:paraId="6135EE4E" w14:textId="77777777" w:rsidTr="005E285D">
        <w:tc>
          <w:tcPr>
            <w:tcW w:w="2610" w:type="dxa"/>
            <w:vAlign w:val="bottom"/>
          </w:tcPr>
          <w:p w14:paraId="3BBB5BD4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/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14:paraId="1DBEABC2" w14:textId="09BD8096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6CFFFDA" w14:textId="6DD0403D" w:rsidR="00D73AC3" w:rsidRPr="00427A90" w:rsidRDefault="00BD454F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49727E2" w14:textId="48099373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(270,996)</w:t>
            </w:r>
          </w:p>
        </w:tc>
        <w:tc>
          <w:tcPr>
            <w:tcW w:w="1170" w:type="dxa"/>
            <w:vAlign w:val="bottom"/>
          </w:tcPr>
          <w:p w14:paraId="15E1F334" w14:textId="326A8E73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183BCD29" w14:textId="5520AED3" w:rsidR="00D73AC3" w:rsidRPr="00427A90" w:rsidRDefault="00BD454F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(1,350)</w:t>
            </w:r>
          </w:p>
        </w:tc>
        <w:tc>
          <w:tcPr>
            <w:tcW w:w="1170" w:type="dxa"/>
            <w:vAlign w:val="bottom"/>
          </w:tcPr>
          <w:p w14:paraId="493A6B5F" w14:textId="456848D1" w:rsidR="00D73AC3" w:rsidRPr="00427A90" w:rsidRDefault="006C670D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272,346</w:t>
            </w:r>
            <w:r w:rsidRPr="00427A9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73AC3" w:rsidRPr="00427A90" w14:paraId="2091E3F1" w14:textId="77777777" w:rsidTr="001B41F7">
        <w:tc>
          <w:tcPr>
            <w:tcW w:w="2610" w:type="dxa"/>
            <w:vAlign w:val="bottom"/>
          </w:tcPr>
          <w:p w14:paraId="6D041B85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โอนเข้า(โอนออก)</w:t>
            </w:r>
          </w:p>
        </w:tc>
        <w:tc>
          <w:tcPr>
            <w:tcW w:w="1170" w:type="dxa"/>
            <w:vAlign w:val="bottom"/>
          </w:tcPr>
          <w:p w14:paraId="51A0C0D1" w14:textId="782DC9B2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1F11E360" w14:textId="0458E2BA" w:rsidR="00D73AC3" w:rsidRPr="00427A90" w:rsidRDefault="00BD454F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16,524</w:t>
            </w:r>
          </w:p>
        </w:tc>
        <w:tc>
          <w:tcPr>
            <w:tcW w:w="1170" w:type="dxa"/>
            <w:vAlign w:val="bottom"/>
          </w:tcPr>
          <w:p w14:paraId="0C4C9E5D" w14:textId="433B93FC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737</w:t>
            </w:r>
          </w:p>
        </w:tc>
        <w:tc>
          <w:tcPr>
            <w:tcW w:w="1170" w:type="dxa"/>
            <w:vAlign w:val="bottom"/>
          </w:tcPr>
          <w:p w14:paraId="72640A02" w14:textId="5FA8F998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02E0DFB9" w14:textId="256AF1A0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20,837</w:t>
            </w:r>
            <w:r w:rsidRPr="00427A9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vAlign w:val="bottom"/>
          </w:tcPr>
          <w:p w14:paraId="07F36C64" w14:textId="165538CA" w:rsidR="00D73AC3" w:rsidRPr="00427A90" w:rsidRDefault="006C670D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(3,576)</w:t>
            </w:r>
          </w:p>
        </w:tc>
      </w:tr>
      <w:tr w:rsidR="00D73AC3" w:rsidRPr="00427A90" w14:paraId="54670DB0" w14:textId="77777777" w:rsidTr="005E285D">
        <w:tc>
          <w:tcPr>
            <w:tcW w:w="2610" w:type="dxa"/>
            <w:vAlign w:val="bottom"/>
          </w:tcPr>
          <w:p w14:paraId="17E25415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vAlign w:val="bottom"/>
          </w:tcPr>
          <w:p w14:paraId="60C0756B" w14:textId="6B9C4013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11,512</w:t>
            </w:r>
          </w:p>
        </w:tc>
        <w:tc>
          <w:tcPr>
            <w:tcW w:w="1170" w:type="dxa"/>
            <w:vAlign w:val="bottom"/>
          </w:tcPr>
          <w:p w14:paraId="52656C83" w14:textId="6CFC5B7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3,164,950</w:t>
            </w:r>
          </w:p>
        </w:tc>
        <w:tc>
          <w:tcPr>
            <w:tcW w:w="1170" w:type="dxa"/>
            <w:vAlign w:val="bottom"/>
          </w:tcPr>
          <w:p w14:paraId="1800CFA2" w14:textId="1F949A06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143,216</w:t>
            </w:r>
          </w:p>
        </w:tc>
        <w:tc>
          <w:tcPr>
            <w:tcW w:w="1170" w:type="dxa"/>
            <w:vAlign w:val="bottom"/>
          </w:tcPr>
          <w:p w14:paraId="722A3EDC" w14:textId="09C33C5F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59BA62ED" w14:textId="5A1EF17B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207,256</w:t>
            </w:r>
          </w:p>
        </w:tc>
        <w:tc>
          <w:tcPr>
            <w:tcW w:w="1170" w:type="dxa"/>
            <w:vAlign w:val="bottom"/>
          </w:tcPr>
          <w:p w14:paraId="5E71F23E" w14:textId="46E11EA0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3,543,718</w:t>
            </w:r>
          </w:p>
        </w:tc>
      </w:tr>
      <w:tr w:rsidR="00D73AC3" w:rsidRPr="00427A90" w14:paraId="4B509A9F" w14:textId="77777777" w:rsidTr="005E285D">
        <w:tc>
          <w:tcPr>
            <w:tcW w:w="2610" w:type="dxa"/>
            <w:vAlign w:val="bottom"/>
          </w:tcPr>
          <w:p w14:paraId="1084F8A0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</w:rPr>
              <w:br w:type="page"/>
            </w:r>
            <w:r w:rsidRPr="00427A9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ค่าเสื่อมราคาสะสม </w:t>
            </w:r>
          </w:p>
        </w:tc>
        <w:tc>
          <w:tcPr>
            <w:tcW w:w="1170" w:type="dxa"/>
            <w:vAlign w:val="bottom"/>
          </w:tcPr>
          <w:p w14:paraId="5842C3E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461599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5B6E14D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EE32F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253E0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C8D99A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AC3" w:rsidRPr="00427A90" w14:paraId="4EE223AD" w14:textId="77777777" w:rsidTr="005E285D">
        <w:tc>
          <w:tcPr>
            <w:tcW w:w="2610" w:type="dxa"/>
            <w:vAlign w:val="bottom"/>
          </w:tcPr>
          <w:p w14:paraId="6E48B002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75952C4B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7,864</w:t>
            </w:r>
          </w:p>
        </w:tc>
        <w:tc>
          <w:tcPr>
            <w:tcW w:w="1170" w:type="dxa"/>
            <w:vAlign w:val="bottom"/>
          </w:tcPr>
          <w:p w14:paraId="76D124EA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263,414</w:t>
            </w:r>
          </w:p>
        </w:tc>
        <w:tc>
          <w:tcPr>
            <w:tcW w:w="1170" w:type="dxa"/>
            <w:vAlign w:val="bottom"/>
          </w:tcPr>
          <w:p w14:paraId="508225F5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839,828</w:t>
            </w:r>
          </w:p>
        </w:tc>
        <w:tc>
          <w:tcPr>
            <w:tcW w:w="1170" w:type="dxa"/>
            <w:vAlign w:val="bottom"/>
          </w:tcPr>
          <w:p w14:paraId="2BF7191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4189A50D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88DB19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1,127,890</w:t>
            </w:r>
          </w:p>
        </w:tc>
      </w:tr>
      <w:tr w:rsidR="00D73AC3" w:rsidRPr="00427A90" w14:paraId="0BB197ED" w14:textId="77777777" w:rsidTr="005E285D">
        <w:tc>
          <w:tcPr>
            <w:tcW w:w="2610" w:type="dxa"/>
            <w:vAlign w:val="bottom"/>
          </w:tcPr>
          <w:p w14:paraId="547F846E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3B084EF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170" w:type="dxa"/>
            <w:vAlign w:val="bottom"/>
          </w:tcPr>
          <w:p w14:paraId="48CA6639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169,435</w:t>
            </w:r>
          </w:p>
        </w:tc>
        <w:tc>
          <w:tcPr>
            <w:tcW w:w="1170" w:type="dxa"/>
            <w:vAlign w:val="bottom"/>
          </w:tcPr>
          <w:p w14:paraId="17C0624A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1,133</w:t>
            </w:r>
          </w:p>
        </w:tc>
        <w:tc>
          <w:tcPr>
            <w:tcW w:w="1170" w:type="dxa"/>
            <w:vAlign w:val="bottom"/>
          </w:tcPr>
          <w:p w14:paraId="4A87729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49441686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420DC55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171,140</w:t>
            </w:r>
          </w:p>
        </w:tc>
      </w:tr>
      <w:tr w:rsidR="00D73AC3" w:rsidRPr="00427A90" w14:paraId="37A342EE" w14:textId="77777777" w:rsidTr="005E285D">
        <w:tc>
          <w:tcPr>
            <w:tcW w:w="2610" w:type="dxa"/>
            <w:vAlign w:val="bottom"/>
          </w:tcPr>
          <w:p w14:paraId="371E19EB" w14:textId="77777777" w:rsidR="00D73AC3" w:rsidRPr="00427A90" w:rsidRDefault="00D73AC3" w:rsidP="00D73AC3">
            <w:pPr>
              <w:ind w:left="72" w:right="-195" w:hanging="90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ค่าเสื่อมราคาสะสมสำหรับสินทรัพย์ส่วนที่จำหน่าย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/ตัดจำหน่าย</w:t>
            </w:r>
          </w:p>
        </w:tc>
        <w:tc>
          <w:tcPr>
            <w:tcW w:w="1170" w:type="dxa"/>
            <w:vAlign w:val="bottom"/>
          </w:tcPr>
          <w:p w14:paraId="18D51667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41C93294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EA62457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(433,420)</w:t>
            </w:r>
          </w:p>
        </w:tc>
        <w:tc>
          <w:tcPr>
            <w:tcW w:w="1170" w:type="dxa"/>
            <w:vAlign w:val="bottom"/>
          </w:tcPr>
          <w:p w14:paraId="26CD0FDF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3E6B7ED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52AD7BC" w14:textId="77777777" w:rsidR="00D73AC3" w:rsidRPr="00427A90" w:rsidRDefault="00D73AC3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(433,420)</w:t>
            </w:r>
          </w:p>
        </w:tc>
      </w:tr>
      <w:tr w:rsidR="00D73AC3" w:rsidRPr="00427A90" w14:paraId="3D6BFA42" w14:textId="77777777" w:rsidTr="005E285D">
        <w:tc>
          <w:tcPr>
            <w:tcW w:w="2610" w:type="dxa"/>
            <w:vAlign w:val="bottom"/>
          </w:tcPr>
          <w:p w14:paraId="0D4B7310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2289F50C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8,436</w:t>
            </w:r>
          </w:p>
        </w:tc>
        <w:tc>
          <w:tcPr>
            <w:tcW w:w="1170" w:type="dxa"/>
            <w:vAlign w:val="bottom"/>
          </w:tcPr>
          <w:p w14:paraId="218A84BC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432,849</w:t>
            </w:r>
          </w:p>
        </w:tc>
        <w:tc>
          <w:tcPr>
            <w:tcW w:w="1170" w:type="dxa"/>
            <w:vAlign w:val="bottom"/>
          </w:tcPr>
          <w:p w14:paraId="5A12DCB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407,541</w:t>
            </w:r>
          </w:p>
        </w:tc>
        <w:tc>
          <w:tcPr>
            <w:tcW w:w="1170" w:type="dxa"/>
            <w:vAlign w:val="bottom"/>
          </w:tcPr>
          <w:p w14:paraId="20A93537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166B3A5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AA95699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865,610</w:t>
            </w:r>
          </w:p>
        </w:tc>
      </w:tr>
      <w:tr w:rsidR="00D73AC3" w:rsidRPr="00427A90" w14:paraId="7C078D77" w14:textId="77777777" w:rsidTr="005E285D">
        <w:tc>
          <w:tcPr>
            <w:tcW w:w="2610" w:type="dxa"/>
            <w:vAlign w:val="bottom"/>
          </w:tcPr>
          <w:p w14:paraId="726C852C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483DE8F6" w14:textId="32ECA882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170" w:type="dxa"/>
            <w:vAlign w:val="bottom"/>
          </w:tcPr>
          <w:p w14:paraId="0A1F0880" w14:textId="29EC41EB" w:rsidR="00D73AC3" w:rsidRPr="00427A90" w:rsidRDefault="006C670D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59</w:t>
            </w:r>
            <w:r w:rsidRPr="00427A90">
              <w:rPr>
                <w:rFonts w:ascii="Angsana New" w:hAnsi="Angsana New"/>
                <w:sz w:val="26"/>
                <w:szCs w:val="26"/>
              </w:rPr>
              <w:t>,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11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170" w:type="dxa"/>
            <w:vAlign w:val="bottom"/>
          </w:tcPr>
          <w:p w14:paraId="6395D5E3" w14:textId="48CEC92E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1,189</w:t>
            </w:r>
          </w:p>
        </w:tc>
        <w:tc>
          <w:tcPr>
            <w:tcW w:w="1170" w:type="dxa"/>
            <w:vAlign w:val="bottom"/>
          </w:tcPr>
          <w:p w14:paraId="063B58EF" w14:textId="4008C80C" w:rsidR="00D73AC3" w:rsidRPr="00427A90" w:rsidRDefault="00E07907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DCF78C8" w14:textId="2B0593BC" w:rsidR="00D73AC3" w:rsidRPr="00427A90" w:rsidRDefault="006C670D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0B594DBA" w14:textId="157AF915" w:rsidR="00D73AC3" w:rsidRPr="00427A90" w:rsidRDefault="006C670D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0</w:t>
            </w:r>
            <w:r w:rsidRPr="00427A90">
              <w:rPr>
                <w:rFonts w:ascii="Angsana New" w:hAnsi="Angsana New"/>
                <w:sz w:val="26"/>
                <w:szCs w:val="26"/>
              </w:rPr>
              <w:t>,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87</w:t>
            </w:r>
            <w:r w:rsidRPr="00427A90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D73AC3" w:rsidRPr="00427A90" w14:paraId="17A69A12" w14:textId="77777777" w:rsidTr="005E285D">
        <w:tc>
          <w:tcPr>
            <w:tcW w:w="2610" w:type="dxa"/>
            <w:vAlign w:val="bottom"/>
          </w:tcPr>
          <w:p w14:paraId="48CB1793" w14:textId="77777777" w:rsidR="00D73AC3" w:rsidRPr="00427A90" w:rsidRDefault="00D73AC3" w:rsidP="00D73AC3">
            <w:pPr>
              <w:ind w:left="72" w:right="-195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ค่าเสื่อมราคาสะสมสำหรับสินทรัพย์ส่วนที่จำหน่าย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/ตัดจำหน่าย</w:t>
            </w:r>
          </w:p>
        </w:tc>
        <w:tc>
          <w:tcPr>
            <w:tcW w:w="1170" w:type="dxa"/>
            <w:vAlign w:val="bottom"/>
          </w:tcPr>
          <w:p w14:paraId="32543A4B" w14:textId="0DC19CA0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44D2B8E" w14:textId="3451CD3D" w:rsidR="00D73AC3" w:rsidRPr="00427A90" w:rsidRDefault="00F82224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7F8CDE65" w14:textId="3BE686E8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(270,526)</w:t>
            </w:r>
          </w:p>
        </w:tc>
        <w:tc>
          <w:tcPr>
            <w:tcW w:w="1170" w:type="dxa"/>
            <w:vAlign w:val="bottom"/>
          </w:tcPr>
          <w:p w14:paraId="5A3CB38A" w14:textId="15D233FF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5C08FDE" w14:textId="3C217C9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75C3694" w14:textId="1E863241" w:rsidR="00D73AC3" w:rsidRPr="00427A90" w:rsidRDefault="006C670D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(27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0</w:t>
            </w:r>
            <w:r w:rsidRPr="00427A90">
              <w:rPr>
                <w:rFonts w:ascii="Angsana New" w:hAnsi="Angsana New"/>
                <w:sz w:val="26"/>
                <w:szCs w:val="26"/>
              </w:rPr>
              <w:t>,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52</w:t>
            </w:r>
            <w:r w:rsidRPr="00427A90">
              <w:rPr>
                <w:rFonts w:ascii="Angsana New" w:hAnsi="Angsana New"/>
                <w:sz w:val="26"/>
                <w:szCs w:val="26"/>
              </w:rPr>
              <w:t>6)</w:t>
            </w:r>
          </w:p>
        </w:tc>
      </w:tr>
      <w:tr w:rsidR="00D73AC3" w:rsidRPr="00427A90" w14:paraId="61FAB8F2" w14:textId="77777777" w:rsidTr="005E285D">
        <w:tc>
          <w:tcPr>
            <w:tcW w:w="2610" w:type="dxa"/>
            <w:vAlign w:val="bottom"/>
          </w:tcPr>
          <w:p w14:paraId="6D7150E5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vAlign w:val="bottom"/>
          </w:tcPr>
          <w:p w14:paraId="2F394F6A" w14:textId="743D9995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9,00</w:t>
            </w:r>
            <w:r w:rsidR="00002599" w:rsidRPr="00427A90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170" w:type="dxa"/>
            <w:vAlign w:val="bottom"/>
          </w:tcPr>
          <w:p w14:paraId="44A8507A" w14:textId="2D1DB63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591,962</w:t>
            </w:r>
          </w:p>
        </w:tc>
        <w:tc>
          <w:tcPr>
            <w:tcW w:w="1170" w:type="dxa"/>
            <w:vAlign w:val="bottom"/>
          </w:tcPr>
          <w:p w14:paraId="0824304A" w14:textId="1D68C41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138,204</w:t>
            </w:r>
          </w:p>
        </w:tc>
        <w:tc>
          <w:tcPr>
            <w:tcW w:w="1170" w:type="dxa"/>
            <w:vAlign w:val="bottom"/>
          </w:tcPr>
          <w:p w14:paraId="6F5D43CC" w14:textId="3AC292C7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1170" w:type="dxa"/>
            <w:vAlign w:val="bottom"/>
          </w:tcPr>
          <w:p w14:paraId="67FEDCCC" w14:textId="5585A86B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7696955" w14:textId="7F344F77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755,958</w:t>
            </w:r>
          </w:p>
        </w:tc>
      </w:tr>
      <w:tr w:rsidR="00D73AC3" w:rsidRPr="00427A90" w14:paraId="3FE15AE1" w14:textId="77777777" w:rsidTr="00FF2628">
        <w:trPr>
          <w:trHeight w:val="74"/>
        </w:trPr>
        <w:tc>
          <w:tcPr>
            <w:tcW w:w="2610" w:type="dxa"/>
            <w:vAlign w:val="bottom"/>
          </w:tcPr>
          <w:p w14:paraId="6A95F84C" w14:textId="77777777" w:rsidR="00D73AC3" w:rsidRPr="00427A90" w:rsidRDefault="00D73AC3" w:rsidP="00D73AC3">
            <w:pPr>
              <w:ind w:left="162" w:right="-43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170" w:type="dxa"/>
            <w:vAlign w:val="bottom"/>
          </w:tcPr>
          <w:p w14:paraId="16637A6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15B0EB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4F774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C9F32D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26D230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FE4997E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AC3" w:rsidRPr="00427A90" w14:paraId="4A0EE977" w14:textId="77777777" w:rsidTr="005E285D">
        <w:tc>
          <w:tcPr>
            <w:tcW w:w="2610" w:type="dxa"/>
            <w:vAlign w:val="bottom"/>
          </w:tcPr>
          <w:p w14:paraId="436836FD" w14:textId="77777777" w:rsidR="00D73AC3" w:rsidRPr="00427A90" w:rsidRDefault="00D73AC3" w:rsidP="00D73AC3">
            <w:pPr>
              <w:ind w:left="162" w:right="-43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10126C2B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DCC627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96,600</w:t>
            </w:r>
          </w:p>
        </w:tc>
        <w:tc>
          <w:tcPr>
            <w:tcW w:w="1170" w:type="dxa"/>
            <w:vAlign w:val="bottom"/>
          </w:tcPr>
          <w:p w14:paraId="14E98B6E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7,710</w:t>
            </w:r>
          </w:p>
        </w:tc>
        <w:tc>
          <w:tcPr>
            <w:tcW w:w="1170" w:type="dxa"/>
            <w:vAlign w:val="bottom"/>
          </w:tcPr>
          <w:p w14:paraId="5E96B088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5FF4CBD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699,764</w:t>
            </w:r>
          </w:p>
        </w:tc>
        <w:tc>
          <w:tcPr>
            <w:tcW w:w="1170" w:type="dxa"/>
            <w:vAlign w:val="bottom"/>
          </w:tcPr>
          <w:p w14:paraId="3E2FC7C0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804,074</w:t>
            </w:r>
          </w:p>
        </w:tc>
      </w:tr>
      <w:tr w:rsidR="00D73AC3" w:rsidRPr="00427A90" w14:paraId="527D2052" w14:textId="77777777" w:rsidTr="005E285D">
        <w:tc>
          <w:tcPr>
            <w:tcW w:w="2610" w:type="dxa"/>
            <w:vAlign w:val="bottom"/>
          </w:tcPr>
          <w:p w14:paraId="391F5678" w14:textId="77777777" w:rsidR="00D73AC3" w:rsidRPr="00427A90" w:rsidRDefault="00D73AC3" w:rsidP="00D73AC3">
            <w:pPr>
              <w:ind w:left="72" w:right="165" w:hanging="90"/>
              <w:rPr>
                <w:rFonts w:ascii="Angsana New" w:hAnsi="Angsana New"/>
                <w:spacing w:val="-8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เพิ่มขึ้น(ลดลง)ระหว่างปี</w:t>
            </w:r>
          </w:p>
        </w:tc>
        <w:tc>
          <w:tcPr>
            <w:tcW w:w="1170" w:type="dxa"/>
            <w:vAlign w:val="bottom"/>
          </w:tcPr>
          <w:p w14:paraId="02450414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2CBA1582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567,512</w:t>
            </w:r>
          </w:p>
        </w:tc>
        <w:tc>
          <w:tcPr>
            <w:tcW w:w="1170" w:type="dxa"/>
            <w:vAlign w:val="bottom"/>
          </w:tcPr>
          <w:p w14:paraId="79D7F670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(6,919)</w:t>
            </w:r>
          </w:p>
        </w:tc>
        <w:tc>
          <w:tcPr>
            <w:tcW w:w="1170" w:type="dxa"/>
            <w:vAlign w:val="bottom"/>
          </w:tcPr>
          <w:p w14:paraId="6D163234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0790D720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(568,900)</w:t>
            </w:r>
          </w:p>
        </w:tc>
        <w:tc>
          <w:tcPr>
            <w:tcW w:w="1170" w:type="dxa"/>
            <w:vAlign w:val="bottom"/>
          </w:tcPr>
          <w:p w14:paraId="5A999F32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(8,307)</w:t>
            </w:r>
          </w:p>
        </w:tc>
      </w:tr>
      <w:tr w:rsidR="00D73AC3" w:rsidRPr="00427A90" w14:paraId="219E53B4" w14:textId="77777777" w:rsidTr="00F1117D">
        <w:tc>
          <w:tcPr>
            <w:tcW w:w="2610" w:type="dxa"/>
            <w:vAlign w:val="bottom"/>
          </w:tcPr>
          <w:p w14:paraId="254DDDDB" w14:textId="77777777" w:rsidR="00D73AC3" w:rsidRPr="00427A90" w:rsidRDefault="00D73AC3" w:rsidP="00D73AC3">
            <w:pPr>
              <w:ind w:left="162" w:right="-43" w:hanging="180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3744DBE6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7B4C904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664,112</w:t>
            </w:r>
          </w:p>
        </w:tc>
        <w:tc>
          <w:tcPr>
            <w:tcW w:w="1170" w:type="dxa"/>
            <w:vAlign w:val="bottom"/>
          </w:tcPr>
          <w:p w14:paraId="1D907CB7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791</w:t>
            </w:r>
          </w:p>
        </w:tc>
        <w:tc>
          <w:tcPr>
            <w:tcW w:w="1170" w:type="dxa"/>
            <w:vAlign w:val="bottom"/>
          </w:tcPr>
          <w:p w14:paraId="4B0D3F4A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641C64F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130,864</w:t>
            </w:r>
          </w:p>
        </w:tc>
        <w:tc>
          <w:tcPr>
            <w:tcW w:w="1170" w:type="dxa"/>
            <w:vAlign w:val="bottom"/>
          </w:tcPr>
          <w:p w14:paraId="3461A907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795,767</w:t>
            </w:r>
          </w:p>
        </w:tc>
      </w:tr>
      <w:tr w:rsidR="00D73AC3" w:rsidRPr="00427A90" w14:paraId="33D2EA82" w14:textId="77777777" w:rsidTr="005E285D">
        <w:tc>
          <w:tcPr>
            <w:tcW w:w="2610" w:type="dxa"/>
            <w:vAlign w:val="bottom"/>
          </w:tcPr>
          <w:p w14:paraId="51FDD1EB" w14:textId="77777777" w:rsidR="00D73AC3" w:rsidRPr="00427A90" w:rsidRDefault="00D73AC3" w:rsidP="00D73AC3">
            <w:pPr>
              <w:ind w:left="162" w:right="-43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เพิ่มขึ้น(ลดลง)ระหว่างปี</w:t>
            </w:r>
          </w:p>
        </w:tc>
        <w:tc>
          <w:tcPr>
            <w:tcW w:w="1170" w:type="dxa"/>
            <w:vAlign w:val="bottom"/>
          </w:tcPr>
          <w:p w14:paraId="116B00B0" w14:textId="14D9922D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1060B05" w14:textId="1FF19920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9,530</w:t>
            </w:r>
          </w:p>
        </w:tc>
        <w:tc>
          <w:tcPr>
            <w:tcW w:w="1170" w:type="dxa"/>
            <w:vAlign w:val="bottom"/>
          </w:tcPr>
          <w:p w14:paraId="6FE1A9A9" w14:textId="6C937CF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(48)</w:t>
            </w:r>
          </w:p>
        </w:tc>
        <w:tc>
          <w:tcPr>
            <w:tcW w:w="1170" w:type="dxa"/>
            <w:vAlign w:val="bottom"/>
          </w:tcPr>
          <w:p w14:paraId="3F36B959" w14:textId="712D7B0C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1715609" w14:textId="4C7E291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(9,530)</w:t>
            </w:r>
          </w:p>
        </w:tc>
        <w:tc>
          <w:tcPr>
            <w:tcW w:w="1170" w:type="dxa"/>
            <w:vAlign w:val="bottom"/>
          </w:tcPr>
          <w:p w14:paraId="63FE74C7" w14:textId="23FAB6C2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(48)</w:t>
            </w:r>
          </w:p>
        </w:tc>
      </w:tr>
      <w:tr w:rsidR="00D73AC3" w:rsidRPr="00427A90" w14:paraId="5ECA52A4" w14:textId="77777777" w:rsidTr="005E285D">
        <w:tc>
          <w:tcPr>
            <w:tcW w:w="2610" w:type="dxa"/>
            <w:vAlign w:val="bottom"/>
          </w:tcPr>
          <w:p w14:paraId="3D7B4C80" w14:textId="77777777" w:rsidR="00D73AC3" w:rsidRPr="00427A90" w:rsidRDefault="00D73AC3" w:rsidP="00D73AC3">
            <w:pPr>
              <w:ind w:left="162" w:right="-43" w:hanging="180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vAlign w:val="bottom"/>
          </w:tcPr>
          <w:p w14:paraId="3E32AB15" w14:textId="6441EB25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8DA23A4" w14:textId="1C91050B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673,642</w:t>
            </w:r>
          </w:p>
        </w:tc>
        <w:tc>
          <w:tcPr>
            <w:tcW w:w="1170" w:type="dxa"/>
            <w:vAlign w:val="bottom"/>
          </w:tcPr>
          <w:p w14:paraId="23960A58" w14:textId="7F2BC681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743</w:t>
            </w:r>
          </w:p>
        </w:tc>
        <w:tc>
          <w:tcPr>
            <w:tcW w:w="1170" w:type="dxa"/>
            <w:vAlign w:val="bottom"/>
          </w:tcPr>
          <w:p w14:paraId="4E179B8C" w14:textId="4D6B3714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7AB731EE" w14:textId="20379969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121,334</w:t>
            </w:r>
          </w:p>
        </w:tc>
        <w:tc>
          <w:tcPr>
            <w:tcW w:w="1170" w:type="dxa"/>
            <w:vAlign w:val="bottom"/>
          </w:tcPr>
          <w:p w14:paraId="61038320" w14:textId="2BB211ED" w:rsidR="00D73AC3" w:rsidRPr="00427A90" w:rsidRDefault="00E07907" w:rsidP="00D73AC3">
            <w:pPr>
              <w:pBdr>
                <w:bottom w:val="single" w:sz="4" w:space="1" w:color="000000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795,719</w:t>
            </w:r>
          </w:p>
        </w:tc>
      </w:tr>
      <w:tr w:rsidR="00D73AC3" w:rsidRPr="00427A90" w14:paraId="2AD27F90" w14:textId="77777777" w:rsidTr="005E285D">
        <w:tc>
          <w:tcPr>
            <w:tcW w:w="2610" w:type="dxa"/>
            <w:vAlign w:val="bottom"/>
          </w:tcPr>
          <w:p w14:paraId="12D14CA0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มูลค่าสุทธิตามบัญชี </w:t>
            </w:r>
          </w:p>
        </w:tc>
        <w:tc>
          <w:tcPr>
            <w:tcW w:w="1170" w:type="dxa"/>
            <w:vAlign w:val="bottom"/>
          </w:tcPr>
          <w:p w14:paraId="027550F3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9AF1DF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E1C9212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91CC67C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FF745F5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C43A9B6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AC3" w:rsidRPr="00427A90" w14:paraId="63384CD8" w14:textId="77777777" w:rsidTr="005E285D">
        <w:tc>
          <w:tcPr>
            <w:tcW w:w="2610" w:type="dxa"/>
            <w:vAlign w:val="bottom"/>
          </w:tcPr>
          <w:p w14:paraId="687485FC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70" w:type="dxa"/>
            <w:vAlign w:val="bottom"/>
          </w:tcPr>
          <w:p w14:paraId="59450A1C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3,076</w:t>
            </w:r>
          </w:p>
        </w:tc>
        <w:tc>
          <w:tcPr>
            <w:tcW w:w="1170" w:type="dxa"/>
            <w:vAlign w:val="bottom"/>
          </w:tcPr>
          <w:p w14:paraId="48A1ADC9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2,051,465</w:t>
            </w:r>
          </w:p>
        </w:tc>
        <w:tc>
          <w:tcPr>
            <w:tcW w:w="1170" w:type="dxa"/>
            <w:vAlign w:val="bottom"/>
          </w:tcPr>
          <w:p w14:paraId="7D94DB25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5,049</w:t>
            </w:r>
          </w:p>
        </w:tc>
        <w:tc>
          <w:tcPr>
            <w:tcW w:w="1170" w:type="dxa"/>
            <w:vAlign w:val="bottom"/>
          </w:tcPr>
          <w:p w14:paraId="52A8268E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17DC0934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98,527</w:t>
            </w:r>
          </w:p>
        </w:tc>
        <w:tc>
          <w:tcPr>
            <w:tcW w:w="1170" w:type="dxa"/>
            <w:vAlign w:val="bottom"/>
          </w:tcPr>
          <w:p w14:paraId="6F59CDC7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2,158,117</w:t>
            </w:r>
          </w:p>
        </w:tc>
      </w:tr>
      <w:tr w:rsidR="00D73AC3" w:rsidRPr="00427A90" w14:paraId="68C682DC" w14:textId="77777777" w:rsidTr="005E285D">
        <w:tc>
          <w:tcPr>
            <w:tcW w:w="2610" w:type="dxa"/>
            <w:vAlign w:val="bottom"/>
          </w:tcPr>
          <w:p w14:paraId="01E8D68F" w14:textId="77777777" w:rsidR="00D73AC3" w:rsidRPr="00427A90" w:rsidRDefault="00D73AC3" w:rsidP="00D73AC3">
            <w:pPr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vAlign w:val="bottom"/>
          </w:tcPr>
          <w:p w14:paraId="5C7BE87D" w14:textId="099790B3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2,504</w:t>
            </w:r>
          </w:p>
        </w:tc>
        <w:tc>
          <w:tcPr>
            <w:tcW w:w="1170" w:type="dxa"/>
            <w:vAlign w:val="bottom"/>
          </w:tcPr>
          <w:p w14:paraId="1892FAA0" w14:textId="0EB17DDD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1,899,346</w:t>
            </w:r>
          </w:p>
        </w:tc>
        <w:tc>
          <w:tcPr>
            <w:tcW w:w="1170" w:type="dxa"/>
            <w:vAlign w:val="bottom"/>
          </w:tcPr>
          <w:p w14:paraId="59A5963A" w14:textId="46F4BC67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4,269</w:t>
            </w:r>
          </w:p>
        </w:tc>
        <w:tc>
          <w:tcPr>
            <w:tcW w:w="1170" w:type="dxa"/>
            <w:vAlign w:val="bottom"/>
          </w:tcPr>
          <w:p w14:paraId="40812190" w14:textId="35ECA152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4F159C5" w14:textId="348A14A2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85,922</w:t>
            </w:r>
          </w:p>
        </w:tc>
        <w:tc>
          <w:tcPr>
            <w:tcW w:w="1170" w:type="dxa"/>
            <w:vAlign w:val="bottom"/>
          </w:tcPr>
          <w:p w14:paraId="2A0DA6D8" w14:textId="4305C2A7" w:rsidR="00D73AC3" w:rsidRPr="00427A90" w:rsidRDefault="00E07907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1,992,041</w:t>
            </w:r>
          </w:p>
        </w:tc>
      </w:tr>
      <w:tr w:rsidR="00D73AC3" w:rsidRPr="00427A90" w14:paraId="36007948" w14:textId="77777777" w:rsidTr="005E285D">
        <w:tc>
          <w:tcPr>
            <w:tcW w:w="2610" w:type="dxa"/>
            <w:vAlign w:val="bottom"/>
          </w:tcPr>
          <w:p w14:paraId="22971C52" w14:textId="77777777" w:rsidR="00D73AC3" w:rsidRPr="00427A90" w:rsidRDefault="00D73AC3" w:rsidP="00D73AC3">
            <w:pPr>
              <w:ind w:right="-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ค่าเสื่อมราคาสำหรับปี </w:t>
            </w:r>
          </w:p>
        </w:tc>
        <w:tc>
          <w:tcPr>
            <w:tcW w:w="1170" w:type="dxa"/>
            <w:vAlign w:val="bottom"/>
          </w:tcPr>
          <w:p w14:paraId="1A264CEF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6229D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2EB0B39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E1A4A7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1A6CEDB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75A8081" w14:textId="77777777" w:rsidR="00D73AC3" w:rsidRPr="00427A90" w:rsidRDefault="00D73AC3" w:rsidP="00D73AC3">
            <w:pP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AC3" w:rsidRPr="00427A90" w14:paraId="2B7DE48B" w14:textId="77777777" w:rsidTr="005E285D">
        <w:tc>
          <w:tcPr>
            <w:tcW w:w="8460" w:type="dxa"/>
            <w:gridSpan w:val="6"/>
          </w:tcPr>
          <w:p w14:paraId="4B397D45" w14:textId="77777777" w:rsidR="00D73AC3" w:rsidRPr="00427A90" w:rsidRDefault="00D73AC3" w:rsidP="00D73AC3">
            <w:pPr>
              <w:ind w:left="165" w:hanging="165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2567 (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169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 รวมอยู่ในต้นทุนบริการ ส่วนที่เหลือรวมอยู่ในค่าใช้จ่ายในการขายและจัดจำหน่าย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และค่าใช้จ่ายในการบริหาร)</w:t>
            </w:r>
          </w:p>
        </w:tc>
        <w:tc>
          <w:tcPr>
            <w:tcW w:w="1170" w:type="dxa"/>
            <w:vAlign w:val="bottom"/>
          </w:tcPr>
          <w:p w14:paraId="7787B028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171,140</w:t>
            </w:r>
          </w:p>
        </w:tc>
      </w:tr>
      <w:tr w:rsidR="00D73AC3" w:rsidRPr="00427A90" w14:paraId="54D59396" w14:textId="77777777" w:rsidTr="005E285D">
        <w:tc>
          <w:tcPr>
            <w:tcW w:w="8460" w:type="dxa"/>
            <w:gridSpan w:val="6"/>
          </w:tcPr>
          <w:p w14:paraId="17B585A2" w14:textId="3FD6F156" w:rsidR="00D73AC3" w:rsidRPr="00427A90" w:rsidRDefault="00D73AC3" w:rsidP="00D73AC3">
            <w:pPr>
              <w:ind w:left="165" w:hanging="165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2568 (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="006C670D" w:rsidRPr="00427A90">
              <w:rPr>
                <w:rFonts w:ascii="Angsana New" w:hAnsi="Angsana New"/>
                <w:sz w:val="26"/>
                <w:szCs w:val="26"/>
              </w:rPr>
              <w:t>1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59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 รวมอยู่ในต้นทุนบริการ ส่วนที่เหลือรวมอยู่ในค่าใช้จ่ายในการขายและจัดจำหน่าย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และค่าใช้จ่ายในการบริหาร)</w:t>
            </w:r>
          </w:p>
        </w:tc>
        <w:tc>
          <w:tcPr>
            <w:tcW w:w="1170" w:type="dxa"/>
            <w:vAlign w:val="bottom"/>
          </w:tcPr>
          <w:p w14:paraId="29D4693A" w14:textId="0BCEC870" w:rsidR="00D73AC3" w:rsidRPr="00427A90" w:rsidRDefault="006C670D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6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16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0</w:t>
            </w:r>
            <w:r w:rsidRPr="00427A90">
              <w:rPr>
                <w:rFonts w:ascii="Angsana New" w:hAnsi="Angsana New"/>
                <w:sz w:val="26"/>
                <w:szCs w:val="26"/>
              </w:rPr>
              <w:t>,</w:t>
            </w:r>
            <w:r w:rsidR="00BD454F" w:rsidRPr="00427A90">
              <w:rPr>
                <w:rFonts w:ascii="Angsana New" w:hAnsi="Angsana New"/>
                <w:sz w:val="26"/>
                <w:szCs w:val="26"/>
              </w:rPr>
              <w:t>874</w:t>
            </w:r>
          </w:p>
        </w:tc>
      </w:tr>
    </w:tbl>
    <w:p w14:paraId="208BC034" w14:textId="77777777" w:rsidR="00AE107B" w:rsidRPr="00427A90" w:rsidRDefault="00EB2184" w:rsidP="0099760F">
      <w:pPr>
        <w:tabs>
          <w:tab w:val="decimal" w:pos="7578"/>
          <w:tab w:val="left" w:pos="9243"/>
        </w:tabs>
        <w:spacing w:before="120" w:after="120" w:line="380" w:lineRule="exact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AE107B" w:rsidRPr="00427A90">
        <w:rPr>
          <w:rFonts w:ascii="Angsana New" w:hAnsi="Angsana New" w:hint="cs"/>
          <w:i/>
          <w:iCs/>
          <w:sz w:val="32"/>
          <w:szCs w:val="32"/>
          <w:cs/>
        </w:rPr>
        <w:lastRenderedPageBreak/>
        <w:t>อุปกรณ์โครงการและสินทรัพย์ระหว่างติดตั้งของบริษัทฯ</w:t>
      </w:r>
      <w:r w:rsidR="00AE107B" w:rsidRPr="00427A90">
        <w:rPr>
          <w:rFonts w:ascii="Angsana New" w:hAnsi="Angsana New"/>
          <w:i/>
          <w:iCs/>
          <w:sz w:val="32"/>
          <w:szCs w:val="32"/>
        </w:rPr>
        <w:tab/>
      </w:r>
    </w:p>
    <w:p w14:paraId="2C595525" w14:textId="77777777" w:rsidR="00AE107B" w:rsidRPr="00427A90" w:rsidRDefault="00AE107B" w:rsidP="0099760F">
      <w:pPr>
        <w:tabs>
          <w:tab w:val="decimal" w:pos="7578"/>
          <w:tab w:val="left" w:pos="9243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>บริษัทฯ ได้ลงทุนในอุปกรณ์/ระบบหลักของโครงข่ายวิทยุ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คมนาคมระบบ</w:t>
      </w:r>
      <w:r w:rsidRPr="00427A90">
        <w:rPr>
          <w:rFonts w:ascii="Angsana New" w:hAnsi="Angsana New"/>
          <w:spacing w:val="-6"/>
          <w:sz w:val="32"/>
          <w:szCs w:val="32"/>
          <w:cs/>
        </w:rPr>
        <w:t>ดิจิ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ตอ</w:t>
      </w:r>
      <w:r w:rsidRPr="00427A90">
        <w:rPr>
          <w:rFonts w:ascii="Angsana New" w:hAnsi="Angsana New"/>
          <w:spacing w:val="-6"/>
          <w:sz w:val="32"/>
          <w:szCs w:val="32"/>
          <w:cs/>
        </w:rPr>
        <w:t>ล (</w:t>
      </w:r>
      <w:r w:rsidRPr="00427A90">
        <w:rPr>
          <w:rFonts w:ascii="Angsana New" w:hAnsi="Angsana New"/>
          <w:spacing w:val="-6"/>
          <w:sz w:val="32"/>
          <w:szCs w:val="32"/>
        </w:rPr>
        <w:t>Digital Trunked Radio</w:t>
      </w:r>
      <w:r w:rsidRPr="00427A90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</w:rPr>
        <w:t>System)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และระบบสนับสนุนที่ให้บริการร่วมกัน ดังต่อไปนี้ </w:t>
      </w:r>
    </w:p>
    <w:p w14:paraId="7A244681" w14:textId="77777777" w:rsidR="00AE107B" w:rsidRPr="00427A90" w:rsidRDefault="00AE107B" w:rsidP="0099760F">
      <w:pPr>
        <w:tabs>
          <w:tab w:val="decimal" w:pos="7578"/>
          <w:tab w:val="left" w:pos="9243"/>
        </w:tabs>
        <w:spacing w:before="120" w:after="120" w:line="38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1.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ศูนย์ควบคุมสถานีแม่ข่าย ประกอบด้วยชุดอุปกรณ์ทั้งฮาร์ดแวร์และซอฟต์แวร์ที่มีฟังก์ชันการทำงาน</w:t>
      </w:r>
      <w:r w:rsidRPr="00427A90">
        <w:rPr>
          <w:rFonts w:ascii="Angsana New" w:hAnsi="Angsana New"/>
          <w:spacing w:val="-4"/>
          <w:sz w:val="32"/>
          <w:szCs w:val="32"/>
          <w:cs/>
        </w:rPr>
        <w:t>หลากหลาย และถูกเชื่อมโยงเข้าด้วยกัน เพื่อทำหน้าที่ในการควบคุมการเชื่อมต่อ การสลับช่องสัญญาณ</w:t>
      </w:r>
      <w:r w:rsidRPr="00427A90">
        <w:rPr>
          <w:rFonts w:ascii="Angsana New" w:hAnsi="Angsana New"/>
          <w:sz w:val="32"/>
          <w:szCs w:val="32"/>
          <w:cs/>
        </w:rPr>
        <w:t xml:space="preserve"> การประมวลผล การควบคุมการโทร (</w:t>
      </w:r>
      <w:r w:rsidRPr="00427A90">
        <w:rPr>
          <w:rFonts w:ascii="Angsana New" w:hAnsi="Angsana New"/>
          <w:sz w:val="32"/>
          <w:szCs w:val="32"/>
        </w:rPr>
        <w:t xml:space="preserve">Call Control) </w:t>
      </w:r>
      <w:r w:rsidRPr="00427A90">
        <w:rPr>
          <w:rFonts w:ascii="Angsana New" w:hAnsi="Angsana New"/>
          <w:sz w:val="32"/>
          <w:szCs w:val="32"/>
          <w:cs/>
        </w:rPr>
        <w:t>การบริการด้านสัญญาณการเชื่อมต่อ (</w:t>
      </w:r>
      <w:r w:rsidRPr="00427A90">
        <w:rPr>
          <w:rFonts w:ascii="Angsana New" w:hAnsi="Angsana New"/>
          <w:sz w:val="32"/>
          <w:szCs w:val="32"/>
        </w:rPr>
        <w:t xml:space="preserve">Signaling) </w:t>
      </w:r>
      <w:r w:rsidRPr="00427A90">
        <w:rPr>
          <w:rFonts w:ascii="Angsana New" w:hAnsi="Angsana New"/>
          <w:spacing w:val="-6"/>
          <w:sz w:val="32"/>
          <w:szCs w:val="32"/>
          <w:cs/>
        </w:rPr>
        <w:t>และบริหารจัดการทรัพยากรและเลขหมายภายในระบบ รวมถึงบริหารจัดการสถานีแม่ข่าย (</w:t>
      </w:r>
      <w:r w:rsidRPr="00427A90">
        <w:rPr>
          <w:rFonts w:ascii="Angsana New" w:hAnsi="Angsana New"/>
          <w:spacing w:val="-6"/>
          <w:sz w:val="32"/>
          <w:szCs w:val="32"/>
        </w:rPr>
        <w:t>Base Station)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และเครื่องวิทยุสื่อสาร (</w:t>
      </w:r>
      <w:r w:rsidRPr="00427A90">
        <w:rPr>
          <w:rFonts w:ascii="Angsana New" w:hAnsi="Angsana New"/>
          <w:sz w:val="32"/>
          <w:szCs w:val="32"/>
        </w:rPr>
        <w:t xml:space="preserve">Radio  Subscriber) </w:t>
      </w:r>
      <w:r w:rsidRPr="00427A90">
        <w:rPr>
          <w:rFonts w:ascii="Angsana New" w:hAnsi="Angsana New"/>
          <w:sz w:val="32"/>
          <w:szCs w:val="32"/>
          <w:cs/>
        </w:rPr>
        <w:t>ทั้งหมดภายในระบบ โดยสามารถทำงานร่วมกับระบบสนับสนุนที่ให้บริการร่วมกัน ได้แก่ ระบบบริหารจัดการโครงข่าย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ระบบบันทึกเสียงการสนทนา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ระบบติดตามยานพาหนะ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ระบบสนับสนุน </w:t>
      </w:r>
      <w:r w:rsidRPr="00427A90">
        <w:rPr>
          <w:rFonts w:ascii="Angsana New" w:hAnsi="Angsana New"/>
          <w:sz w:val="32"/>
          <w:szCs w:val="32"/>
        </w:rPr>
        <w:t xml:space="preserve">Push to Talk Application </w:t>
      </w:r>
      <w:r w:rsidRPr="00427A90">
        <w:rPr>
          <w:rFonts w:ascii="Angsana New" w:hAnsi="Angsana New"/>
          <w:sz w:val="32"/>
          <w:szCs w:val="32"/>
          <w:cs/>
        </w:rPr>
        <w:t xml:space="preserve">ระบบจัดเก็บข้อมูลการใช้งาน </w:t>
      </w:r>
      <w:r w:rsidRPr="00427A90">
        <w:rPr>
          <w:rFonts w:ascii="Angsana New" w:hAnsi="Angsana New"/>
          <w:spacing w:val="-6"/>
          <w:sz w:val="32"/>
          <w:szCs w:val="32"/>
          <w:cs/>
        </w:rPr>
        <w:t>(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Call Detail Recording) </w:t>
      </w:r>
      <w:r w:rsidRPr="00427A90">
        <w:rPr>
          <w:rFonts w:ascii="Angsana New" w:hAnsi="Angsana New"/>
          <w:spacing w:val="-6"/>
          <w:sz w:val="32"/>
          <w:szCs w:val="32"/>
          <w:cs/>
        </w:rPr>
        <w:t>เป็นต้น โดยมีการกระจายการติดตั้งอุปกรณ์/ระบบของศูนย์ควบคุมสถานีแม่ข่าย</w:t>
      </w:r>
      <w:r w:rsidRPr="00427A90">
        <w:rPr>
          <w:rFonts w:ascii="Angsana New" w:hAnsi="Angsana New"/>
          <w:spacing w:val="-4"/>
          <w:sz w:val="32"/>
          <w:szCs w:val="32"/>
          <w:cs/>
        </w:rPr>
        <w:t>ตามภูมิภาค สามารถให้บริการได้อย่างต่อเนื่อง มีประสิทธิภาพ เพื่อตอบสนองความต้องการของลูกค้า</w:t>
      </w:r>
      <w:r w:rsidRPr="00427A90">
        <w:rPr>
          <w:rFonts w:ascii="Angsana New" w:hAnsi="Angsana New"/>
          <w:sz w:val="32"/>
          <w:szCs w:val="32"/>
          <w:cs/>
        </w:rPr>
        <w:t xml:space="preserve"> ในด้านการสื่อสารแบบกลุ่มในพื้นที่กว้าง และทันต่อเหตุการณ์ต่าง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ๆ </w:t>
      </w:r>
    </w:p>
    <w:p w14:paraId="5CB1A970" w14:textId="77777777" w:rsidR="00AE107B" w:rsidRPr="00427A90" w:rsidRDefault="00AE107B" w:rsidP="0099760F">
      <w:pPr>
        <w:tabs>
          <w:tab w:val="decimal" w:pos="7578"/>
          <w:tab w:val="left" w:pos="9243"/>
        </w:tabs>
        <w:spacing w:before="120" w:after="120" w:line="38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2.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8"/>
          <w:sz w:val="32"/>
          <w:szCs w:val="32"/>
          <w:cs/>
        </w:rPr>
        <w:t>สถานีแม่ข่าย (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Base Station) </w:t>
      </w:r>
      <w:r w:rsidRPr="00427A90">
        <w:rPr>
          <w:rFonts w:ascii="Angsana New" w:hAnsi="Angsana New"/>
          <w:spacing w:val="-8"/>
          <w:sz w:val="32"/>
          <w:szCs w:val="32"/>
          <w:cs/>
        </w:rPr>
        <w:t>ที่ให้บริการ จะถูกติดตั้งใช้งานร่วมกับสายอากาศภายนอก (</w:t>
      </w:r>
      <w:r w:rsidRPr="00427A90">
        <w:rPr>
          <w:rFonts w:ascii="Angsana New" w:hAnsi="Angsana New"/>
          <w:spacing w:val="-8"/>
          <w:sz w:val="32"/>
          <w:szCs w:val="32"/>
        </w:rPr>
        <w:t>Outdoor Antenna)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ที่ติดตั้งบนอาคาร หรือเสาโทรคมนาคม โดยมีหน้าที่เปรียบเสมือนแขนขาของโครงข่าย ที่ติดตั้งกระจาย</w:t>
      </w:r>
      <w:r w:rsidRPr="00427A90">
        <w:rPr>
          <w:rFonts w:ascii="Angsana New" w:hAnsi="Angsana New"/>
          <w:sz w:val="32"/>
          <w:szCs w:val="32"/>
          <w:cs/>
        </w:rPr>
        <w:t>อยู่ทั่วประเทศ เพื่อให้เครื่องวิทยุสื่อสารแบบต่าง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ๆ (มือถือ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เคลื่อนที่ และประจำที่) สามารถทำการสนทนากันได้ เมื่ออยู่ภายใต้รัศมีการให้บริการของสถานีแม่ข่ายนั้น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ๆ โดยในปัจจุบัน มีพื้นที่</w:t>
      </w:r>
      <w:r w:rsidRPr="00427A90">
        <w:rPr>
          <w:rFonts w:ascii="Angsana New" w:hAnsi="Angsana New"/>
          <w:sz w:val="32"/>
          <w:szCs w:val="32"/>
        </w:rPr>
        <w:t xml:space="preserve">                   </w:t>
      </w:r>
      <w:r w:rsidRPr="00427A90">
        <w:rPr>
          <w:rFonts w:ascii="Angsana New" w:hAnsi="Angsana New"/>
          <w:sz w:val="32"/>
          <w:szCs w:val="32"/>
          <w:cs/>
        </w:rPr>
        <w:t xml:space="preserve">การให้บริการรวม </w:t>
      </w:r>
      <w:r w:rsidRPr="00427A90">
        <w:rPr>
          <w:rFonts w:ascii="Angsana New" w:hAnsi="Angsana New"/>
          <w:sz w:val="32"/>
          <w:szCs w:val="32"/>
        </w:rPr>
        <w:t>77</w:t>
      </w:r>
      <w:r w:rsidRPr="00427A90">
        <w:rPr>
          <w:rFonts w:ascii="Angsana New" w:hAnsi="Angsana New"/>
          <w:sz w:val="32"/>
          <w:szCs w:val="32"/>
          <w:cs/>
        </w:rPr>
        <w:t xml:space="preserve"> จังหวัด</w:t>
      </w:r>
    </w:p>
    <w:p w14:paraId="26BE2127" w14:textId="77777777" w:rsidR="00AE107B" w:rsidRPr="00427A90" w:rsidRDefault="00AE107B" w:rsidP="0099760F">
      <w:pPr>
        <w:tabs>
          <w:tab w:val="decimal" w:pos="7578"/>
          <w:tab w:val="left" w:pos="9243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กลุ่มลูกค้าที่ใช้งาน ได้แก่ กลุ่มลูกค้าภาครัฐ กลุ่มป้องกันและบรรเทาสาธารณภัย กลุ่มธุรกิจพลังงานและสาธารณูปโภค กลุ่มธุรกิจขนส่งและ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โล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>จิสติ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กส์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เป็นต้น</w:t>
      </w:r>
    </w:p>
    <w:p w14:paraId="670AAB7C" w14:textId="013D4ABD" w:rsidR="001155F9" w:rsidRPr="00427A90" w:rsidRDefault="003C44DC" w:rsidP="0099760F">
      <w:pPr>
        <w:tabs>
          <w:tab w:val="decimal" w:pos="7578"/>
          <w:tab w:val="left" w:pos="9243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ก)</w:t>
      </w:r>
      <w:r w:rsidR="001155F9" w:rsidRPr="00427A90">
        <w:rPr>
          <w:rFonts w:ascii="Angsana New" w:hAnsi="Angsana New"/>
          <w:sz w:val="32"/>
          <w:szCs w:val="32"/>
        </w:rPr>
        <w:tab/>
      </w:r>
      <w:r w:rsidR="001155F9"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1155F9" w:rsidRPr="00427A90">
        <w:rPr>
          <w:rFonts w:ascii="Angsana New" w:hAnsi="Angsana New"/>
          <w:sz w:val="32"/>
          <w:szCs w:val="32"/>
          <w:cs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1155F9" w:rsidRPr="00427A90">
        <w:rPr>
          <w:rFonts w:ascii="Angsana New" w:hAnsi="Angsana New"/>
          <w:sz w:val="32"/>
          <w:szCs w:val="32"/>
          <w:cs/>
        </w:rPr>
        <w:t>มีอุปกรณ์จำนวนหนึ่งซึ่งตัดค่าเสื่อมราคาหมดแล้วแต่ยังใช้งานอยู่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มูลค่าตามบัญชีก่อนหักค่าเสื่อมราคาสะสมและค่าเผื่อการด้อยค่าของสินทรัพย์ดังกล่าวมีจำนวนเงิน</w:t>
      </w:r>
      <w:r w:rsidR="001155F9" w:rsidRPr="00427A90">
        <w:rPr>
          <w:rFonts w:ascii="Angsana New" w:hAnsi="Angsana New"/>
          <w:spacing w:val="-4"/>
          <w:sz w:val="32"/>
          <w:szCs w:val="32"/>
          <w:cs/>
        </w:rPr>
        <w:t xml:space="preserve">ประมาณ </w:t>
      </w:r>
      <w:r w:rsidR="00E07907" w:rsidRPr="00427A90">
        <w:rPr>
          <w:rFonts w:ascii="Angsana New" w:hAnsi="Angsana New"/>
          <w:spacing w:val="-4"/>
          <w:sz w:val="32"/>
          <w:szCs w:val="32"/>
        </w:rPr>
        <w:t>386</w:t>
      </w:r>
      <w:r w:rsidR="00D73AC3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1155F9" w:rsidRPr="00427A90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2776B8" w:rsidRPr="00427A90">
        <w:rPr>
          <w:rFonts w:ascii="Angsana New" w:hAnsi="Angsana New" w:hint="cs"/>
          <w:spacing w:val="-4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pacing w:val="-4"/>
          <w:sz w:val="32"/>
          <w:szCs w:val="32"/>
        </w:rPr>
        <w:t>2567</w:t>
      </w:r>
      <w:r w:rsidR="002776B8" w:rsidRPr="00427A90">
        <w:rPr>
          <w:rFonts w:ascii="Angsana New" w:hAnsi="Angsana New"/>
          <w:spacing w:val="-4"/>
          <w:sz w:val="32"/>
          <w:szCs w:val="32"/>
        </w:rPr>
        <w:t>:</w:t>
      </w:r>
      <w:r w:rsidR="002776B8" w:rsidRPr="00427A90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D73AC3" w:rsidRPr="00427A90">
        <w:rPr>
          <w:rFonts w:ascii="Angsana New" w:hAnsi="Angsana New"/>
          <w:spacing w:val="-4"/>
          <w:sz w:val="32"/>
          <w:szCs w:val="32"/>
        </w:rPr>
        <w:t xml:space="preserve">1,123 </w:t>
      </w:r>
      <w:r w:rsidR="002776B8" w:rsidRPr="00427A90">
        <w:rPr>
          <w:rFonts w:ascii="Angsana New" w:hAnsi="Angsana New" w:hint="cs"/>
          <w:spacing w:val="-4"/>
          <w:sz w:val="32"/>
          <w:szCs w:val="32"/>
          <w:cs/>
        </w:rPr>
        <w:t>ล้านบาท)</w:t>
      </w:r>
      <w:r w:rsidR="002776B8" w:rsidRPr="00427A90">
        <w:rPr>
          <w:rFonts w:ascii="Angsana New" w:hAnsi="Angsana New"/>
          <w:spacing w:val="-4"/>
          <w:sz w:val="32"/>
          <w:szCs w:val="32"/>
        </w:rPr>
        <w:t xml:space="preserve"> (</w:t>
      </w:r>
      <w:r w:rsidR="001155F9" w:rsidRPr="00427A90">
        <w:rPr>
          <w:rFonts w:ascii="Angsana New" w:hAnsi="Angsana New"/>
          <w:spacing w:val="-4"/>
          <w:sz w:val="32"/>
          <w:szCs w:val="32"/>
          <w:cs/>
        </w:rPr>
        <w:t>งบการเงินเฉพาะกิจการ</w:t>
      </w:r>
      <w:r w:rsidR="001155F9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E07907" w:rsidRPr="00427A90">
        <w:rPr>
          <w:rFonts w:ascii="Angsana New" w:hAnsi="Angsana New"/>
          <w:spacing w:val="-4"/>
          <w:sz w:val="32"/>
          <w:szCs w:val="32"/>
        </w:rPr>
        <w:t>154</w:t>
      </w:r>
      <w:r w:rsidR="00D73AC3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1155F9" w:rsidRPr="00427A90">
        <w:rPr>
          <w:rFonts w:ascii="Angsana New" w:hAnsi="Angsana New"/>
          <w:spacing w:val="-4"/>
          <w:sz w:val="32"/>
          <w:szCs w:val="32"/>
          <w:cs/>
        </w:rPr>
        <w:t>ล้านบาท (</w:t>
      </w:r>
      <w:r w:rsidR="008B7C0A" w:rsidRPr="00427A90">
        <w:rPr>
          <w:rFonts w:ascii="Angsana New" w:hAnsi="Angsana New"/>
          <w:spacing w:val="-4"/>
          <w:sz w:val="32"/>
          <w:szCs w:val="32"/>
        </w:rPr>
        <w:t>2567</w:t>
      </w:r>
      <w:r w:rsidR="000A60F5" w:rsidRPr="00427A90">
        <w:rPr>
          <w:rFonts w:ascii="Angsana New" w:hAnsi="Angsana New"/>
          <w:spacing w:val="-4"/>
          <w:sz w:val="32"/>
          <w:szCs w:val="32"/>
        </w:rPr>
        <w:t>:</w:t>
      </w:r>
      <w:r w:rsidR="001155F9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D73AC3" w:rsidRPr="00427A90">
        <w:rPr>
          <w:rFonts w:ascii="Angsana New" w:hAnsi="Angsana New"/>
          <w:spacing w:val="-4"/>
          <w:sz w:val="32"/>
          <w:szCs w:val="32"/>
        </w:rPr>
        <w:t xml:space="preserve">424 </w:t>
      </w:r>
      <w:r w:rsidR="001155F9" w:rsidRPr="00427A90">
        <w:rPr>
          <w:rFonts w:ascii="Angsana New" w:hAnsi="Angsana New"/>
          <w:spacing w:val="-4"/>
          <w:sz w:val="32"/>
          <w:szCs w:val="32"/>
          <w:cs/>
        </w:rPr>
        <w:t>ล้านบาท)</w:t>
      </w:r>
      <w:r w:rsidR="002776B8" w:rsidRPr="00427A90">
        <w:rPr>
          <w:rFonts w:ascii="Angsana New" w:hAnsi="Angsana New"/>
          <w:spacing w:val="-4"/>
          <w:sz w:val="32"/>
          <w:szCs w:val="32"/>
        </w:rPr>
        <w:t>)</w:t>
      </w:r>
    </w:p>
    <w:p w14:paraId="1F61977B" w14:textId="60A9A45E" w:rsidR="00F660AD" w:rsidRPr="00427A90" w:rsidRDefault="003C44DC" w:rsidP="0099760F">
      <w:pPr>
        <w:tabs>
          <w:tab w:val="decimal" w:pos="7578"/>
          <w:tab w:val="left" w:pos="9243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ข)</w:t>
      </w:r>
      <w:r w:rsidR="001155F9" w:rsidRPr="00427A90">
        <w:rPr>
          <w:rFonts w:ascii="Angsana New" w:hAnsi="Angsana New"/>
          <w:sz w:val="32"/>
          <w:szCs w:val="32"/>
        </w:rPr>
        <w:tab/>
      </w:r>
      <w:r w:rsidR="008C7054"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C74E85"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C7054" w:rsidRPr="00427A90">
        <w:rPr>
          <w:rFonts w:ascii="Angsana New" w:hAnsi="Angsana New" w:hint="cs"/>
          <w:sz w:val="32"/>
          <w:szCs w:val="32"/>
          <w:cs/>
        </w:rPr>
        <w:t>มี</w:t>
      </w:r>
      <w:r w:rsidR="00681F20" w:rsidRPr="00427A90">
        <w:rPr>
          <w:rFonts w:ascii="Angsana New" w:hAnsi="Angsana New" w:hint="cs"/>
          <w:sz w:val="32"/>
          <w:szCs w:val="32"/>
          <w:cs/>
        </w:rPr>
        <w:t>ค่าเผื่อการด้อยค่าของอุปกรณ์เป็นจำนวน</w:t>
      </w:r>
      <w:r w:rsidR="00681F20" w:rsidRPr="00427A90">
        <w:rPr>
          <w:rFonts w:ascii="Angsana New" w:hAnsi="Angsana New"/>
          <w:sz w:val="32"/>
          <w:szCs w:val="32"/>
        </w:rPr>
        <w:t xml:space="preserve"> </w:t>
      </w:r>
      <w:r w:rsidR="00E07907" w:rsidRPr="00427A90">
        <w:rPr>
          <w:rFonts w:ascii="Angsana New" w:hAnsi="Angsana New"/>
          <w:sz w:val="32"/>
          <w:szCs w:val="32"/>
        </w:rPr>
        <w:t>79</w:t>
      </w:r>
      <w:r w:rsidR="008044B3" w:rsidRPr="00427A90">
        <w:rPr>
          <w:rFonts w:ascii="Angsana New" w:hAnsi="Angsana New"/>
          <w:sz w:val="32"/>
          <w:szCs w:val="32"/>
        </w:rPr>
        <w:t>8</w:t>
      </w:r>
      <w:r w:rsidR="00D73AC3" w:rsidRPr="00427A90">
        <w:rPr>
          <w:rFonts w:ascii="Angsana New" w:hAnsi="Angsana New"/>
          <w:sz w:val="32"/>
          <w:szCs w:val="32"/>
        </w:rPr>
        <w:t xml:space="preserve"> </w:t>
      </w:r>
      <w:r w:rsidR="00681F20" w:rsidRPr="00427A9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1D0F93" w:rsidRPr="00427A90">
        <w:rPr>
          <w:rFonts w:ascii="Angsana New" w:hAnsi="Angsana New" w:hint="cs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1D0F93" w:rsidRPr="00427A90">
        <w:rPr>
          <w:rFonts w:ascii="Angsana New" w:hAnsi="Angsana New"/>
          <w:sz w:val="32"/>
          <w:szCs w:val="32"/>
        </w:rPr>
        <w:t>:</w:t>
      </w:r>
      <w:r w:rsidR="001D0F93" w:rsidRPr="00427A90">
        <w:rPr>
          <w:rFonts w:ascii="Angsana New" w:hAnsi="Angsana New" w:hint="cs"/>
          <w:sz w:val="32"/>
          <w:szCs w:val="32"/>
        </w:rPr>
        <w:t xml:space="preserve"> </w:t>
      </w:r>
      <w:r w:rsidR="001D0F93" w:rsidRPr="00427A90">
        <w:rPr>
          <w:rFonts w:ascii="Angsana New" w:hAnsi="Angsana New"/>
          <w:sz w:val="32"/>
          <w:szCs w:val="32"/>
        </w:rPr>
        <w:t xml:space="preserve">            </w:t>
      </w:r>
      <w:r w:rsidR="00D73AC3" w:rsidRPr="00427A90">
        <w:rPr>
          <w:rFonts w:ascii="Angsana New" w:hAnsi="Angsana New"/>
          <w:sz w:val="32"/>
          <w:szCs w:val="32"/>
        </w:rPr>
        <w:t xml:space="preserve">796 </w:t>
      </w:r>
      <w:r w:rsidR="001D0F93" w:rsidRPr="00427A90">
        <w:rPr>
          <w:rFonts w:ascii="Angsana New" w:hAnsi="Angsana New" w:hint="cs"/>
          <w:sz w:val="32"/>
          <w:szCs w:val="32"/>
          <w:cs/>
        </w:rPr>
        <w:t>ล้านบาท)</w:t>
      </w:r>
      <w:r w:rsidR="001D0F93" w:rsidRPr="00427A90">
        <w:rPr>
          <w:rFonts w:ascii="Angsana New" w:hAnsi="Angsana New"/>
          <w:sz w:val="32"/>
          <w:szCs w:val="32"/>
        </w:rPr>
        <w:t xml:space="preserve"> </w:t>
      </w:r>
      <w:r w:rsidR="00681F20" w:rsidRPr="00427A90">
        <w:rPr>
          <w:rFonts w:ascii="Angsana New" w:hAnsi="Angsana New" w:hint="cs"/>
          <w:sz w:val="32"/>
          <w:szCs w:val="32"/>
          <w:cs/>
        </w:rPr>
        <w:t>แล</w:t>
      </w:r>
      <w:r w:rsidR="001D0F93" w:rsidRPr="00427A90">
        <w:rPr>
          <w:rFonts w:ascii="Angsana New" w:hAnsi="Angsana New" w:hint="cs"/>
          <w:sz w:val="32"/>
          <w:szCs w:val="32"/>
          <w:cs/>
        </w:rPr>
        <w:t>ะ</w:t>
      </w:r>
      <w:r w:rsidR="00681F20" w:rsidRPr="00427A90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681F20" w:rsidRPr="00427A90">
        <w:rPr>
          <w:rFonts w:ascii="Angsana New" w:hAnsi="Angsana New"/>
          <w:sz w:val="32"/>
          <w:szCs w:val="32"/>
        </w:rPr>
        <w:t xml:space="preserve"> </w:t>
      </w:r>
      <w:r w:rsidR="00E07907" w:rsidRPr="00427A90">
        <w:rPr>
          <w:rFonts w:ascii="Angsana New" w:hAnsi="Angsana New"/>
          <w:sz w:val="32"/>
          <w:szCs w:val="32"/>
        </w:rPr>
        <w:t>796</w:t>
      </w:r>
      <w:r w:rsidR="00101F74" w:rsidRPr="00427A90">
        <w:rPr>
          <w:rFonts w:ascii="Angsana New" w:hAnsi="Angsana New"/>
          <w:sz w:val="32"/>
          <w:szCs w:val="32"/>
        </w:rPr>
        <w:t xml:space="preserve"> </w:t>
      </w:r>
      <w:r w:rsidR="00681F20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1C49EB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1D0F93" w:rsidRPr="00427A90">
        <w:rPr>
          <w:rFonts w:ascii="Angsana New" w:hAnsi="Angsana New" w:hint="cs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1D0F93" w:rsidRPr="00427A90">
        <w:rPr>
          <w:rFonts w:ascii="Angsana New" w:hAnsi="Angsana New"/>
          <w:sz w:val="32"/>
          <w:szCs w:val="32"/>
        </w:rPr>
        <w:t xml:space="preserve">: </w:t>
      </w:r>
      <w:r w:rsidR="00D73AC3" w:rsidRPr="00427A90">
        <w:rPr>
          <w:rFonts w:ascii="Angsana New" w:hAnsi="Angsana New"/>
          <w:sz w:val="32"/>
          <w:szCs w:val="32"/>
        </w:rPr>
        <w:t xml:space="preserve">796 </w:t>
      </w:r>
      <w:r w:rsidR="001D0F93" w:rsidRPr="00427A90">
        <w:rPr>
          <w:rFonts w:ascii="Angsana New" w:hAnsi="Angsana New" w:hint="cs"/>
          <w:sz w:val="32"/>
          <w:szCs w:val="32"/>
          <w:cs/>
        </w:rPr>
        <w:t>ล้านบาท)</w:t>
      </w:r>
      <w:r w:rsidR="001D0F93" w:rsidRPr="00427A90">
        <w:rPr>
          <w:rFonts w:ascii="Angsana New" w:hAnsi="Angsana New"/>
          <w:sz w:val="32"/>
          <w:szCs w:val="32"/>
        </w:rPr>
        <w:t xml:space="preserve"> </w:t>
      </w:r>
    </w:p>
    <w:p w14:paraId="7DFCFE94" w14:textId="5F78604C" w:rsidR="0099760F" w:rsidRPr="00427A90" w:rsidRDefault="008F4797" w:rsidP="0099760F">
      <w:pPr>
        <w:spacing w:before="120" w:after="80" w:line="38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bookmarkStart w:id="7" w:name="_Hlk127957877"/>
      <w:r w:rsidRPr="00427A90">
        <w:rPr>
          <w:rFonts w:ascii="Angsana New" w:hAnsi="Angsana New"/>
          <w:sz w:val="32"/>
          <w:szCs w:val="32"/>
        </w:rPr>
        <w:t xml:space="preserve">        </w:t>
      </w:r>
      <w:bookmarkEnd w:id="7"/>
      <w:r w:rsidR="0099760F" w:rsidRPr="00427A90">
        <w:rPr>
          <w:rFonts w:ascii="Angsana New" w:hAnsi="Angsana New"/>
          <w:sz w:val="32"/>
          <w:szCs w:val="32"/>
        </w:rPr>
        <w:t>  </w:t>
      </w:r>
      <w:r w:rsidR="0099760F" w:rsidRPr="00427A90">
        <w:rPr>
          <w:rFonts w:ascii="Angsana New" w:hAnsi="Angsana New"/>
          <w:sz w:val="32"/>
          <w:szCs w:val="32"/>
          <w:cs/>
        </w:rPr>
        <w:t>ในระหว่างปี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8B7C0A" w:rsidRPr="00427A90">
        <w:rPr>
          <w:rFonts w:ascii="Angsana New" w:hAnsi="Angsana New" w:hint="cs"/>
          <w:sz w:val="32"/>
          <w:szCs w:val="32"/>
        </w:rPr>
        <w:t>2568</w:t>
      </w:r>
      <w:r w:rsidR="0099760F" w:rsidRPr="00427A90">
        <w:rPr>
          <w:rFonts w:ascii="Angsana New" w:hAnsi="Angsana New" w:hint="cs"/>
          <w:sz w:val="32"/>
          <w:szCs w:val="32"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บริษัทฯประเมินมูลค่าที่คาดว่าจะได้รับของสินทรัพย์สำหรับการให้บริการวิทยุคมนาคมระบบดิจิตอล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(</w:t>
      </w:r>
      <w:r w:rsidR="0099760F" w:rsidRPr="00427A90">
        <w:rPr>
          <w:rFonts w:ascii="Angsana New" w:hAnsi="Angsana New" w:hint="cs"/>
          <w:sz w:val="32"/>
          <w:szCs w:val="32"/>
        </w:rPr>
        <w:t xml:space="preserve">Digital Trunked Radio </w:t>
      </w:r>
      <w:r w:rsidR="0099760F" w:rsidRPr="00427A90">
        <w:rPr>
          <w:rFonts w:ascii="Angsana New" w:hAnsi="Angsana New"/>
          <w:sz w:val="32"/>
          <w:szCs w:val="32"/>
          <w:cs/>
        </w:rPr>
        <w:t>หรือ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 w:hint="cs"/>
          <w:sz w:val="32"/>
          <w:szCs w:val="32"/>
        </w:rPr>
        <w:t>DTRS)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ซึ่งมีราคาทุน </w:t>
      </w:r>
      <w:r w:rsidR="0099760F" w:rsidRPr="00427A90">
        <w:rPr>
          <w:rFonts w:ascii="Angsana New" w:hAnsi="Angsana New"/>
          <w:sz w:val="32"/>
          <w:szCs w:val="32"/>
        </w:rPr>
        <w:t> 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ณ </w:t>
      </w:r>
      <w:r w:rsidR="0099760F" w:rsidRPr="00427A90">
        <w:rPr>
          <w:rFonts w:ascii="Angsana New" w:hAnsi="Angsana New"/>
          <w:sz w:val="32"/>
          <w:szCs w:val="32"/>
          <w:cs/>
        </w:rPr>
        <w:t>วันที่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/>
          <w:sz w:val="32"/>
          <w:szCs w:val="32"/>
        </w:rPr>
        <w:t xml:space="preserve">31 </w:t>
      </w:r>
      <w:r w:rsidR="0099760F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 w:hint="cs"/>
          <w:sz w:val="32"/>
          <w:szCs w:val="32"/>
        </w:rPr>
        <w:t>2568</w:t>
      </w:r>
      <w:r w:rsidR="0099760F" w:rsidRPr="00427A90">
        <w:rPr>
          <w:rFonts w:ascii="Angsana New" w:hAnsi="Angsana New" w:hint="cs"/>
          <w:sz w:val="32"/>
          <w:szCs w:val="32"/>
        </w:rPr>
        <w:t xml:space="preserve"> </w:t>
      </w:r>
      <w:r w:rsidR="0099760F" w:rsidRPr="00427A90">
        <w:rPr>
          <w:rFonts w:ascii="Angsana New" w:hAnsi="Angsana New" w:hint="cs"/>
          <w:sz w:val="32"/>
          <w:szCs w:val="32"/>
          <w:cs/>
        </w:rPr>
        <w:t>จำนวน</w:t>
      </w:r>
      <w:bookmarkStart w:id="8" w:name="_Hlk189598914"/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bookmarkEnd w:id="8"/>
      <w:r w:rsidR="00E07907" w:rsidRPr="00427A90">
        <w:rPr>
          <w:rFonts w:ascii="Angsana New" w:hAnsi="Angsana New"/>
          <w:sz w:val="32"/>
          <w:szCs w:val="32"/>
        </w:rPr>
        <w:t>3,</w:t>
      </w:r>
      <w:r w:rsidR="008044B3" w:rsidRPr="00427A90">
        <w:rPr>
          <w:rFonts w:ascii="Angsana New" w:hAnsi="Angsana New"/>
          <w:sz w:val="32"/>
          <w:szCs w:val="32"/>
        </w:rPr>
        <w:t>372</w:t>
      </w:r>
      <w:r w:rsidR="00D73AC3" w:rsidRPr="00427A90">
        <w:rPr>
          <w:rFonts w:ascii="Angsana New" w:hAnsi="Angsana New"/>
          <w:sz w:val="32"/>
          <w:szCs w:val="32"/>
        </w:rPr>
        <w:t xml:space="preserve"> 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665D60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665D60" w:rsidRPr="00427A90">
        <w:rPr>
          <w:rFonts w:ascii="Angsana New" w:hAnsi="Angsana New"/>
          <w:sz w:val="32"/>
          <w:szCs w:val="32"/>
        </w:rPr>
        <w:t xml:space="preserve">: </w:t>
      </w:r>
      <w:r w:rsidR="00D73AC3" w:rsidRPr="00427A90">
        <w:rPr>
          <w:rFonts w:ascii="Angsana New" w:hAnsi="Angsana New"/>
          <w:sz w:val="32"/>
          <w:szCs w:val="32"/>
        </w:rPr>
        <w:t>3,378</w:t>
      </w:r>
      <w:r w:rsidR="00D73AC3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665D60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665D60" w:rsidRPr="00427A90">
        <w:rPr>
          <w:rFonts w:ascii="Angsana New" w:hAnsi="Angsana New"/>
          <w:sz w:val="32"/>
          <w:szCs w:val="32"/>
        </w:rPr>
        <w:t>)</w:t>
      </w:r>
      <w:r w:rsidR="00665D60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เป็นมูลค่าจากการใช้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ซึ่งประเมินมูลค่าโดยการคิดลดกระแสเงินสด</w:t>
      </w:r>
      <w:r w:rsidR="006D7951" w:rsidRPr="00427A90">
        <w:rPr>
          <w:rFonts w:ascii="Angsana New" w:hAnsi="Angsana New"/>
          <w:sz w:val="32"/>
          <w:szCs w:val="32"/>
        </w:rPr>
        <w:t xml:space="preserve">         </w:t>
      </w:r>
      <w:r w:rsidR="0099760F" w:rsidRPr="00427A90">
        <w:rPr>
          <w:rFonts w:ascii="Angsana New" w:hAnsi="Angsana New"/>
          <w:sz w:val="32"/>
          <w:szCs w:val="32"/>
          <w:cs/>
        </w:rPr>
        <w:t>ในอนาคตที่คาดว่าจะได้รับ</w:t>
      </w:r>
      <w:r w:rsidR="006D7951" w:rsidRPr="00427A90">
        <w:rPr>
          <w:rFonts w:ascii="Angsana New" w:hAnsi="Angsana New"/>
          <w:sz w:val="32"/>
          <w:szCs w:val="32"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ซึ่งมูลค่าที่คาดว่าจะได้รับคืนต่ำกว่ามูลค่าตามบัญชี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เนื่องจากจำนวนผู้ใช้บริการ</w:t>
      </w:r>
      <w:r w:rsidR="0099760F" w:rsidRPr="00427A90">
        <w:rPr>
          <w:rFonts w:ascii="Angsana New" w:hAnsi="Angsana New"/>
          <w:spacing w:val="-6"/>
          <w:sz w:val="32"/>
          <w:szCs w:val="32"/>
          <w:cs/>
        </w:rPr>
        <w:t>ในอนาคตน้อยกว่าที่คาดการณ์</w:t>
      </w:r>
      <w:r w:rsidR="005C025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5C025F" w:rsidRPr="00427A90">
        <w:rPr>
          <w:rFonts w:ascii="Angsana New" w:hAnsi="Angsana New" w:hint="cs"/>
          <w:spacing w:val="-6"/>
          <w:sz w:val="32"/>
          <w:szCs w:val="32"/>
          <w:cs/>
        </w:rPr>
        <w:t>โดย</w:t>
      </w:r>
      <w:r w:rsidR="0099760F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C025F" w:rsidRPr="00427A90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5C025F" w:rsidRPr="00427A90">
        <w:rPr>
          <w:rFonts w:ascii="Angsana New" w:hAnsi="Angsana New"/>
          <w:spacing w:val="-6"/>
          <w:sz w:val="32"/>
          <w:szCs w:val="32"/>
        </w:rPr>
        <w:t xml:space="preserve">31 </w:t>
      </w:r>
      <w:r w:rsidR="005C025F" w:rsidRPr="00427A90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2568</w:t>
      </w:r>
      <w:r w:rsidR="005C025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5C025F" w:rsidRPr="00427A90">
        <w:rPr>
          <w:rFonts w:ascii="Angsana New" w:hAnsi="Angsana New" w:hint="cs"/>
          <w:spacing w:val="-6"/>
          <w:sz w:val="32"/>
          <w:szCs w:val="32"/>
          <w:cs/>
        </w:rPr>
        <w:t>บริษัทฯมีค่าเผื่อการด้อยค่า</w:t>
      </w:r>
      <w:r w:rsidR="00A903E5" w:rsidRPr="00427A90">
        <w:rPr>
          <w:rFonts w:ascii="Angsana New" w:hAnsi="Angsana New" w:hint="cs"/>
          <w:spacing w:val="-6"/>
          <w:sz w:val="32"/>
          <w:szCs w:val="32"/>
          <w:cs/>
        </w:rPr>
        <w:t>ของ</w:t>
      </w:r>
      <w:r w:rsidR="005C025F" w:rsidRPr="00427A90">
        <w:rPr>
          <w:rFonts w:ascii="Angsana New" w:hAnsi="Angsana New" w:hint="cs"/>
          <w:spacing w:val="-6"/>
          <w:sz w:val="32"/>
          <w:szCs w:val="32"/>
          <w:cs/>
        </w:rPr>
        <w:t>อุปกรณ์ดังกล่าว</w:t>
      </w:r>
      <w:r w:rsidR="005C025F" w:rsidRPr="00427A90">
        <w:rPr>
          <w:rFonts w:ascii="Angsana New" w:hAnsi="Angsana New" w:hint="cs"/>
          <w:sz w:val="32"/>
          <w:szCs w:val="32"/>
          <w:cs/>
        </w:rPr>
        <w:t>เป็นจ</w:t>
      </w:r>
      <w:r w:rsidR="0093592B" w:rsidRPr="00427A90">
        <w:rPr>
          <w:rFonts w:ascii="Angsana New" w:hAnsi="Angsana New" w:hint="cs"/>
          <w:sz w:val="32"/>
          <w:szCs w:val="32"/>
          <w:cs/>
        </w:rPr>
        <w:t>ำน</w:t>
      </w:r>
      <w:r w:rsidR="005C025F" w:rsidRPr="00427A90">
        <w:rPr>
          <w:rFonts w:ascii="Angsana New" w:hAnsi="Angsana New" w:hint="cs"/>
          <w:sz w:val="32"/>
          <w:szCs w:val="32"/>
          <w:cs/>
        </w:rPr>
        <w:t xml:space="preserve">วน </w:t>
      </w:r>
      <w:r w:rsidR="00E07907" w:rsidRPr="00427A90">
        <w:rPr>
          <w:rFonts w:ascii="Angsana New" w:hAnsi="Angsana New"/>
          <w:sz w:val="32"/>
          <w:szCs w:val="32"/>
        </w:rPr>
        <w:t>795</w:t>
      </w:r>
      <w:r w:rsidR="00D73AC3" w:rsidRPr="00427A90">
        <w:rPr>
          <w:rFonts w:ascii="Angsana New" w:hAnsi="Angsana New"/>
          <w:sz w:val="32"/>
          <w:szCs w:val="32"/>
        </w:rPr>
        <w:t xml:space="preserve"> </w:t>
      </w:r>
      <w:r w:rsidR="00665D60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665D60" w:rsidRPr="00427A90">
        <w:rPr>
          <w:rFonts w:ascii="Angsana New" w:hAnsi="Angsana New"/>
          <w:sz w:val="32"/>
          <w:szCs w:val="32"/>
        </w:rPr>
        <w:t xml:space="preserve"> 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665D60" w:rsidRPr="00427A90">
        <w:rPr>
          <w:rFonts w:ascii="Angsana New" w:hAnsi="Angsana New"/>
          <w:sz w:val="32"/>
          <w:szCs w:val="32"/>
        </w:rPr>
        <w:t xml:space="preserve">: </w:t>
      </w:r>
      <w:r w:rsidR="00D73AC3" w:rsidRPr="00427A90">
        <w:rPr>
          <w:rFonts w:ascii="Angsana New" w:hAnsi="Angsana New"/>
          <w:sz w:val="32"/>
          <w:szCs w:val="32"/>
        </w:rPr>
        <w:t xml:space="preserve">795 </w:t>
      </w:r>
      <w:r w:rsidR="00665D60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665D60" w:rsidRPr="00427A90">
        <w:rPr>
          <w:rFonts w:ascii="Angsana New" w:hAnsi="Angsana New"/>
          <w:sz w:val="32"/>
          <w:szCs w:val="32"/>
        </w:rPr>
        <w:t>)</w:t>
      </w:r>
      <w:r w:rsidR="00665D60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9760F" w:rsidRPr="00427A90">
        <w:rPr>
          <w:rFonts w:ascii="Angsana New" w:hAnsi="Angsana New"/>
          <w:sz w:val="32"/>
          <w:szCs w:val="32"/>
          <w:cs/>
        </w:rPr>
        <w:t>ถึงแม้ว่าบริษัท</w:t>
      </w:r>
      <w:r w:rsidR="0093592B" w:rsidRPr="00427A90">
        <w:rPr>
          <w:rFonts w:ascii="Angsana New" w:hAnsi="Angsana New" w:hint="cs"/>
          <w:sz w:val="32"/>
          <w:szCs w:val="32"/>
          <w:cs/>
        </w:rPr>
        <w:t>ฯ</w:t>
      </w:r>
      <w:r w:rsidR="0099760F" w:rsidRPr="00427A90">
        <w:rPr>
          <w:rFonts w:ascii="Angsana New" w:hAnsi="Angsana New"/>
          <w:sz w:val="32"/>
          <w:szCs w:val="32"/>
          <w:cs/>
        </w:rPr>
        <w:t>จะได้ทำการประเมินและประมาณการอย่างดีที่สุดแล้ว</w:t>
      </w:r>
      <w:r w:rsidR="0099760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93592B" w:rsidRPr="00427A90">
        <w:rPr>
          <w:rFonts w:ascii="Angsana New" w:hAnsi="Angsana New" w:hint="cs"/>
          <w:sz w:val="32"/>
          <w:szCs w:val="32"/>
          <w:cs/>
        </w:rPr>
        <w:t>โดยคำนึงถึงเทคโนโลยีและจำนวนผู้ใช้บริการ แต่ผลที่เกิดขึ้นจริงในอนาคตอาจแตกต่างไปจากจำนวนที่ประมาณการไว้</w:t>
      </w:r>
    </w:p>
    <w:p w14:paraId="6DBF7D1B" w14:textId="11DF632D" w:rsidR="00F660AD" w:rsidRPr="00427A90" w:rsidRDefault="00F660AD" w:rsidP="0099760F">
      <w:pPr>
        <w:tabs>
          <w:tab w:val="decimal" w:pos="7578"/>
          <w:tab w:val="left" w:pos="9243"/>
        </w:tabs>
        <w:spacing w:before="120" w:after="120" w:line="38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           </w:t>
      </w:r>
      <w:r w:rsidR="00C905CF"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ข้อสมมติที่สำคัญในการคำนวณมูลค่าจากการใช้สินทรัพย์ ประกอบด้วยอัตราคิดลดก่อนภาษี</w:t>
      </w:r>
      <w:r w:rsidR="00C6217B" w:rsidRPr="00427A90">
        <w:rPr>
          <w:rFonts w:ascii="Angsana New" w:hAnsi="Angsana New" w:hint="cs"/>
          <w:sz w:val="32"/>
          <w:szCs w:val="32"/>
          <w:cs/>
        </w:rPr>
        <w:t>อัตรา</w:t>
      </w:r>
      <w:r w:rsidR="00A903E5" w:rsidRPr="00427A90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427A90">
        <w:rPr>
          <w:rFonts w:ascii="Angsana New" w:hAnsi="Angsana New"/>
          <w:sz w:val="32"/>
          <w:szCs w:val="32"/>
          <w:cs/>
        </w:rPr>
        <w:t>ร้อยละ</w:t>
      </w:r>
      <w:r w:rsidR="00A5218A" w:rsidRPr="00427A90">
        <w:rPr>
          <w:rFonts w:ascii="Angsana New" w:hAnsi="Angsana New"/>
          <w:sz w:val="32"/>
          <w:szCs w:val="32"/>
        </w:rPr>
        <w:t xml:space="preserve"> </w:t>
      </w:r>
      <w:r w:rsidR="00F82224" w:rsidRPr="00427A90">
        <w:rPr>
          <w:rFonts w:ascii="Angsana New" w:hAnsi="Angsana New"/>
          <w:sz w:val="32"/>
          <w:szCs w:val="32"/>
        </w:rPr>
        <w:t>1</w:t>
      </w:r>
      <w:r w:rsidR="00B11776" w:rsidRPr="00427A90">
        <w:rPr>
          <w:rFonts w:ascii="Angsana New" w:hAnsi="Angsana New"/>
          <w:sz w:val="32"/>
          <w:szCs w:val="32"/>
        </w:rPr>
        <w:t>0</w:t>
      </w:r>
      <w:r w:rsidRPr="00427A90">
        <w:rPr>
          <w:rFonts w:ascii="Angsana New" w:hAnsi="Angsana New"/>
          <w:sz w:val="32"/>
          <w:szCs w:val="32"/>
          <w:cs/>
        </w:rPr>
        <w:t xml:space="preserve"> ต่อปี </w:t>
      </w:r>
      <w:r w:rsidR="00A903E5" w:rsidRPr="00427A90">
        <w:rPr>
          <w:rFonts w:ascii="Angsana New" w:hAnsi="Angsana New" w:hint="cs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A903E5" w:rsidRPr="00427A90">
        <w:rPr>
          <w:rFonts w:ascii="Angsana New" w:hAnsi="Angsana New"/>
          <w:sz w:val="32"/>
          <w:szCs w:val="32"/>
        </w:rPr>
        <w:t xml:space="preserve">: </w:t>
      </w:r>
      <w:r w:rsidR="00A903E5" w:rsidRPr="00427A90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A903E5" w:rsidRPr="00427A90">
        <w:rPr>
          <w:rFonts w:ascii="Angsana New" w:hAnsi="Angsana New"/>
          <w:sz w:val="32"/>
          <w:szCs w:val="32"/>
        </w:rPr>
        <w:t>1</w:t>
      </w:r>
      <w:r w:rsidR="00D73AC3" w:rsidRPr="00427A90">
        <w:rPr>
          <w:rFonts w:ascii="Angsana New" w:hAnsi="Angsana New"/>
          <w:sz w:val="32"/>
          <w:szCs w:val="32"/>
        </w:rPr>
        <w:t>1</w:t>
      </w:r>
      <w:r w:rsidR="00A903E5" w:rsidRPr="00427A90">
        <w:rPr>
          <w:rFonts w:ascii="Angsana New" w:hAnsi="Angsana New"/>
          <w:sz w:val="32"/>
          <w:szCs w:val="32"/>
        </w:rPr>
        <w:t xml:space="preserve"> </w:t>
      </w:r>
      <w:r w:rsidR="00A903E5" w:rsidRPr="00427A90">
        <w:rPr>
          <w:rFonts w:ascii="Angsana New" w:hAnsi="Angsana New" w:hint="cs"/>
          <w:sz w:val="32"/>
          <w:szCs w:val="32"/>
          <w:cs/>
        </w:rPr>
        <w:t>ต่อปี)</w:t>
      </w:r>
    </w:p>
    <w:p w14:paraId="662F7310" w14:textId="77777777" w:rsidR="005B49F5" w:rsidRPr="00427A90" w:rsidRDefault="00C905CF" w:rsidP="0066157B">
      <w:pPr>
        <w:tabs>
          <w:tab w:val="decimal" w:pos="7578"/>
          <w:tab w:val="left" w:pos="9243"/>
        </w:tabs>
        <w:spacing w:before="80" w:after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8A1C92" w:rsidRPr="00427A90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65D60" w:rsidRPr="00427A90">
        <w:rPr>
          <w:rFonts w:ascii="Angsana New" w:hAnsi="Angsana New" w:hint="cs"/>
          <w:b/>
          <w:bCs/>
          <w:sz w:val="32"/>
          <w:szCs w:val="32"/>
        </w:rPr>
        <w:t>5</w:t>
      </w:r>
      <w:r w:rsidR="005B49F5" w:rsidRPr="00427A90">
        <w:rPr>
          <w:rFonts w:ascii="Angsana New" w:hAnsi="Angsana New"/>
          <w:b/>
          <w:bCs/>
          <w:sz w:val="32"/>
          <w:szCs w:val="32"/>
        </w:rPr>
        <w:t>.</w:t>
      </w:r>
      <w:r w:rsidR="005B49F5" w:rsidRPr="00427A90">
        <w:rPr>
          <w:rFonts w:ascii="Angsana New" w:hAnsi="Angsana New"/>
          <w:b/>
          <w:bCs/>
          <w:sz w:val="32"/>
          <w:szCs w:val="32"/>
        </w:rPr>
        <w:tab/>
      </w:r>
      <w:r w:rsidR="005B49F5" w:rsidRPr="00427A90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5B49F5" w:rsidRPr="00427A90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98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122"/>
        <w:gridCol w:w="1620"/>
        <w:gridCol w:w="1620"/>
        <w:gridCol w:w="1620"/>
      </w:tblGrid>
      <w:tr w:rsidR="00482B55" w:rsidRPr="00427A90" w14:paraId="16842148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455E0933" w14:textId="77777777" w:rsidR="00482B55" w:rsidRPr="00427A90" w:rsidRDefault="00482B55" w:rsidP="0066157B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rPr>
                <w:rFonts w:ascii="Angsana New" w:hAnsi="Angsana New"/>
                <w:sz w:val="28"/>
              </w:rPr>
            </w:pPr>
            <w:bookmarkStart w:id="9" w:name="_Hlk621460"/>
          </w:p>
        </w:tc>
        <w:tc>
          <w:tcPr>
            <w:tcW w:w="4860" w:type="dxa"/>
            <w:gridSpan w:val="3"/>
            <w:vAlign w:val="bottom"/>
          </w:tcPr>
          <w:p w14:paraId="4393C1F1" w14:textId="77777777" w:rsidR="00482B55" w:rsidRPr="00427A90" w:rsidRDefault="00482B55" w:rsidP="0066157B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 พันบาท)</w:t>
            </w:r>
          </w:p>
        </w:tc>
      </w:tr>
      <w:tr w:rsidR="003D0501" w:rsidRPr="00427A90" w14:paraId="2C61A46E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65FD7BC1" w14:textId="77777777" w:rsidR="003D0501" w:rsidRPr="00427A90" w:rsidRDefault="003D0501" w:rsidP="0066157B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3"/>
            <w:vAlign w:val="bottom"/>
          </w:tcPr>
          <w:p w14:paraId="48818895" w14:textId="77777777" w:rsidR="003D0501" w:rsidRPr="00427A90" w:rsidRDefault="003D0501" w:rsidP="0066157B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bookmarkEnd w:id="9"/>
      <w:tr w:rsidR="00993700" w:rsidRPr="00427A90" w14:paraId="1FB10B47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38EDE3CE" w14:textId="77777777" w:rsidR="00993700" w:rsidRPr="00427A90" w:rsidRDefault="00993700" w:rsidP="0066157B">
            <w:pPr>
              <w:tabs>
                <w:tab w:val="left" w:pos="2160"/>
              </w:tabs>
              <w:ind w:left="162" w:right="-14" w:hanging="133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1949397E" w14:textId="77777777" w:rsidR="00993700" w:rsidRPr="00427A90" w:rsidRDefault="00993700" w:rsidP="0066157B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โปรแกรมคอมพิวเตอร์</w:t>
            </w:r>
          </w:p>
        </w:tc>
        <w:tc>
          <w:tcPr>
            <w:tcW w:w="1620" w:type="dxa"/>
            <w:vAlign w:val="bottom"/>
          </w:tcPr>
          <w:p w14:paraId="1998E463" w14:textId="77777777" w:rsidR="00993700" w:rsidRPr="00427A90" w:rsidRDefault="00993700" w:rsidP="0066157B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left="-60" w:right="-5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สิทธิการให้บริการเสาโทรคมนาคม</w:t>
            </w:r>
          </w:p>
        </w:tc>
        <w:tc>
          <w:tcPr>
            <w:tcW w:w="1620" w:type="dxa"/>
            <w:vAlign w:val="bottom"/>
          </w:tcPr>
          <w:p w14:paraId="197E5C8B" w14:textId="77777777" w:rsidR="00993700" w:rsidRPr="00427A90" w:rsidRDefault="00993700" w:rsidP="0066157B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993700" w:rsidRPr="00427A90" w14:paraId="3CED5B57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660A60E8" w14:textId="77777777" w:rsidR="00993700" w:rsidRPr="00427A90" w:rsidRDefault="00993700" w:rsidP="0066157B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620" w:type="dxa"/>
            <w:vAlign w:val="bottom"/>
          </w:tcPr>
          <w:p w14:paraId="37349460" w14:textId="77777777" w:rsidR="00993700" w:rsidRPr="00427A90" w:rsidRDefault="00993700" w:rsidP="0066157B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12FA4FBE" w14:textId="77777777" w:rsidR="00993700" w:rsidRPr="00427A90" w:rsidRDefault="00993700" w:rsidP="0066157B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27D1F694" w14:textId="77777777" w:rsidR="00993700" w:rsidRPr="00427A90" w:rsidRDefault="00993700" w:rsidP="0066157B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</w:tr>
      <w:tr w:rsidR="00993700" w:rsidRPr="00427A90" w14:paraId="70FC0F38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78D5EEB2" w14:textId="77777777" w:rsidR="00993700" w:rsidRPr="00427A90" w:rsidRDefault="00993700" w:rsidP="00D73AC3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427A90">
              <w:rPr>
                <w:rFonts w:ascii="Angsana New" w:hAnsi="Angsana New" w:hint="cs"/>
                <w:color w:val="000000"/>
                <w:sz w:val="28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4233178D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102,825</w:t>
            </w:r>
          </w:p>
        </w:tc>
        <w:tc>
          <w:tcPr>
            <w:tcW w:w="1620" w:type="dxa"/>
            <w:vAlign w:val="bottom"/>
          </w:tcPr>
          <w:p w14:paraId="5ED25DB0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122,846</w:t>
            </w:r>
          </w:p>
        </w:tc>
        <w:tc>
          <w:tcPr>
            <w:tcW w:w="1620" w:type="dxa"/>
            <w:vAlign w:val="bottom"/>
          </w:tcPr>
          <w:p w14:paraId="47610B51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225,671</w:t>
            </w:r>
          </w:p>
        </w:tc>
      </w:tr>
      <w:tr w:rsidR="00993700" w:rsidRPr="00427A90" w14:paraId="5ADCA955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10E0CDA9" w14:textId="77777777" w:rsidR="00993700" w:rsidRPr="00427A90" w:rsidRDefault="00993700" w:rsidP="00D73AC3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427A90">
              <w:rPr>
                <w:rFonts w:ascii="Angsana New" w:hAnsi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620" w:type="dxa"/>
            <w:vAlign w:val="bottom"/>
          </w:tcPr>
          <w:p w14:paraId="1B3E78AE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200</w:t>
            </w:r>
          </w:p>
        </w:tc>
        <w:tc>
          <w:tcPr>
            <w:tcW w:w="1620" w:type="dxa"/>
            <w:vAlign w:val="bottom"/>
          </w:tcPr>
          <w:p w14:paraId="4647E076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2,046</w:t>
            </w:r>
          </w:p>
        </w:tc>
        <w:tc>
          <w:tcPr>
            <w:tcW w:w="1620" w:type="dxa"/>
            <w:vAlign w:val="bottom"/>
          </w:tcPr>
          <w:p w14:paraId="4E7ADF7D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2,246</w:t>
            </w:r>
          </w:p>
        </w:tc>
      </w:tr>
      <w:tr w:rsidR="00993700" w:rsidRPr="00427A90" w14:paraId="7ECD09B5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5E59036F" w14:textId="77777777" w:rsidR="00993700" w:rsidRPr="00427A90" w:rsidRDefault="00993700" w:rsidP="00D73AC3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 w:hint="cs"/>
                <w:color w:val="000000"/>
                <w:sz w:val="28"/>
                <w:cs/>
              </w:rPr>
              <w:t>โอนเข้า</w:t>
            </w:r>
          </w:p>
        </w:tc>
        <w:tc>
          <w:tcPr>
            <w:tcW w:w="1620" w:type="dxa"/>
            <w:vAlign w:val="bottom"/>
          </w:tcPr>
          <w:p w14:paraId="17E5A633" w14:textId="77777777" w:rsidR="00993700" w:rsidRPr="00427A90" w:rsidRDefault="00993700" w:rsidP="00D73AC3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4,685</w:t>
            </w:r>
          </w:p>
        </w:tc>
        <w:tc>
          <w:tcPr>
            <w:tcW w:w="1620" w:type="dxa"/>
            <w:vAlign w:val="bottom"/>
          </w:tcPr>
          <w:p w14:paraId="1EEE2B15" w14:textId="77777777" w:rsidR="00993700" w:rsidRPr="00427A90" w:rsidRDefault="00993700" w:rsidP="00D73AC3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1,068</w:t>
            </w:r>
          </w:p>
        </w:tc>
        <w:tc>
          <w:tcPr>
            <w:tcW w:w="1620" w:type="dxa"/>
            <w:vAlign w:val="bottom"/>
          </w:tcPr>
          <w:p w14:paraId="31F77EED" w14:textId="77777777" w:rsidR="00993700" w:rsidRPr="00427A90" w:rsidRDefault="00993700" w:rsidP="00D73AC3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5,753</w:t>
            </w:r>
          </w:p>
        </w:tc>
      </w:tr>
      <w:tr w:rsidR="00993700" w:rsidRPr="00427A90" w14:paraId="6062B47E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1AFA6D20" w14:textId="77777777" w:rsidR="00993700" w:rsidRPr="00427A90" w:rsidRDefault="00993700" w:rsidP="00D73AC3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14392E95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107,710</w:t>
            </w:r>
          </w:p>
        </w:tc>
        <w:tc>
          <w:tcPr>
            <w:tcW w:w="1620" w:type="dxa"/>
            <w:vAlign w:val="bottom"/>
          </w:tcPr>
          <w:p w14:paraId="155DC27D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125,960</w:t>
            </w:r>
          </w:p>
        </w:tc>
        <w:tc>
          <w:tcPr>
            <w:tcW w:w="1620" w:type="dxa"/>
            <w:vAlign w:val="bottom"/>
          </w:tcPr>
          <w:p w14:paraId="48FB0103" w14:textId="77777777" w:rsidR="00993700" w:rsidRPr="00427A90" w:rsidRDefault="00993700" w:rsidP="00D73AC3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233,670</w:t>
            </w:r>
          </w:p>
        </w:tc>
      </w:tr>
      <w:tr w:rsidR="0016136E" w:rsidRPr="00427A90" w14:paraId="3C17E022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211ACE17" w14:textId="338756EB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620" w:type="dxa"/>
            <w:vAlign w:val="bottom"/>
          </w:tcPr>
          <w:p w14:paraId="1C6104AD" w14:textId="2414675B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620" w:type="dxa"/>
            <w:vAlign w:val="bottom"/>
          </w:tcPr>
          <w:p w14:paraId="19465737" w14:textId="1DE4A423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1,058</w:t>
            </w:r>
          </w:p>
        </w:tc>
        <w:tc>
          <w:tcPr>
            <w:tcW w:w="1620" w:type="dxa"/>
            <w:vAlign w:val="bottom"/>
          </w:tcPr>
          <w:p w14:paraId="3A8C86B0" w14:textId="3D45EA2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1,058</w:t>
            </w:r>
          </w:p>
        </w:tc>
      </w:tr>
      <w:tr w:rsidR="0016136E" w:rsidRPr="00427A90" w14:paraId="6DE51B20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7AFE5C27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2568</w:t>
            </w:r>
          </w:p>
        </w:tc>
        <w:tc>
          <w:tcPr>
            <w:tcW w:w="1620" w:type="dxa"/>
            <w:vAlign w:val="bottom"/>
          </w:tcPr>
          <w:p w14:paraId="0B224247" w14:textId="2D15DE1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107,710</w:t>
            </w:r>
          </w:p>
        </w:tc>
        <w:tc>
          <w:tcPr>
            <w:tcW w:w="1620" w:type="dxa"/>
            <w:vAlign w:val="bottom"/>
          </w:tcPr>
          <w:p w14:paraId="2E66A966" w14:textId="15182DC5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127,018</w:t>
            </w:r>
          </w:p>
        </w:tc>
        <w:tc>
          <w:tcPr>
            <w:tcW w:w="1620" w:type="dxa"/>
            <w:vAlign w:val="bottom"/>
          </w:tcPr>
          <w:p w14:paraId="337D6DAB" w14:textId="223F453D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234,728</w:t>
            </w:r>
          </w:p>
        </w:tc>
      </w:tr>
      <w:tr w:rsidR="0016136E" w:rsidRPr="00427A90" w14:paraId="56DE817A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094E8AF2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vAlign w:val="bottom"/>
          </w:tcPr>
          <w:p w14:paraId="2535242E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2D7BE0A5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0465F7C2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</w:tr>
      <w:tr w:rsidR="0016136E" w:rsidRPr="00427A90" w14:paraId="3CA92128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311A0169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427A90">
              <w:rPr>
                <w:rFonts w:ascii="Angsana New" w:hAnsi="Angsana New" w:hint="cs"/>
                <w:color w:val="000000"/>
                <w:sz w:val="28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4DB4D5B0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101,417</w:t>
            </w:r>
          </w:p>
        </w:tc>
        <w:tc>
          <w:tcPr>
            <w:tcW w:w="1620" w:type="dxa"/>
            <w:vAlign w:val="bottom"/>
          </w:tcPr>
          <w:p w14:paraId="38C3A57C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71,075</w:t>
            </w:r>
          </w:p>
        </w:tc>
        <w:tc>
          <w:tcPr>
            <w:tcW w:w="1620" w:type="dxa"/>
            <w:vAlign w:val="bottom"/>
          </w:tcPr>
          <w:p w14:paraId="44B05B3E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172,492</w:t>
            </w:r>
          </w:p>
        </w:tc>
      </w:tr>
      <w:tr w:rsidR="0016136E" w:rsidRPr="00427A90" w14:paraId="08B336CC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3F69C7E2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620" w:type="dxa"/>
            <w:vAlign w:val="bottom"/>
          </w:tcPr>
          <w:p w14:paraId="58260676" w14:textId="7777777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1,496</w:t>
            </w:r>
          </w:p>
        </w:tc>
        <w:tc>
          <w:tcPr>
            <w:tcW w:w="1620" w:type="dxa"/>
            <w:vAlign w:val="bottom"/>
          </w:tcPr>
          <w:p w14:paraId="419539F5" w14:textId="7777777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16,644</w:t>
            </w:r>
          </w:p>
        </w:tc>
        <w:tc>
          <w:tcPr>
            <w:tcW w:w="1620" w:type="dxa"/>
            <w:vAlign w:val="bottom"/>
          </w:tcPr>
          <w:p w14:paraId="14DD4BD7" w14:textId="77777777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18,140</w:t>
            </w:r>
          </w:p>
        </w:tc>
      </w:tr>
      <w:tr w:rsidR="0016136E" w:rsidRPr="00427A90" w14:paraId="518A99F9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5E49F2B8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55F1690A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102,913</w:t>
            </w:r>
          </w:p>
        </w:tc>
        <w:tc>
          <w:tcPr>
            <w:tcW w:w="1620" w:type="dxa"/>
            <w:vAlign w:val="bottom"/>
          </w:tcPr>
          <w:p w14:paraId="1E45267E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87,719</w:t>
            </w:r>
          </w:p>
        </w:tc>
        <w:tc>
          <w:tcPr>
            <w:tcW w:w="1620" w:type="dxa"/>
            <w:vAlign w:val="bottom"/>
          </w:tcPr>
          <w:p w14:paraId="5DE266B2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190,632</w:t>
            </w:r>
          </w:p>
        </w:tc>
      </w:tr>
      <w:tr w:rsidR="0016136E" w:rsidRPr="00427A90" w14:paraId="353A8E03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4D41C118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620" w:type="dxa"/>
            <w:vAlign w:val="bottom"/>
          </w:tcPr>
          <w:p w14:paraId="6E99952D" w14:textId="0C9AE245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1,052</w:t>
            </w:r>
          </w:p>
        </w:tc>
        <w:tc>
          <w:tcPr>
            <w:tcW w:w="1620" w:type="dxa"/>
            <w:vAlign w:val="bottom"/>
          </w:tcPr>
          <w:p w14:paraId="40B4DD07" w14:textId="7734D77F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15,717</w:t>
            </w:r>
          </w:p>
        </w:tc>
        <w:tc>
          <w:tcPr>
            <w:tcW w:w="1620" w:type="dxa"/>
            <w:vAlign w:val="bottom"/>
          </w:tcPr>
          <w:p w14:paraId="75902078" w14:textId="7B5B6502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16,769</w:t>
            </w:r>
          </w:p>
        </w:tc>
      </w:tr>
      <w:tr w:rsidR="0016136E" w:rsidRPr="00427A90" w14:paraId="4F9A25A7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2266CAA7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2568</w:t>
            </w:r>
          </w:p>
        </w:tc>
        <w:tc>
          <w:tcPr>
            <w:tcW w:w="1620" w:type="dxa"/>
            <w:vAlign w:val="bottom"/>
          </w:tcPr>
          <w:p w14:paraId="5C794008" w14:textId="4E61973C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103,965</w:t>
            </w:r>
          </w:p>
        </w:tc>
        <w:tc>
          <w:tcPr>
            <w:tcW w:w="1620" w:type="dxa"/>
            <w:vAlign w:val="bottom"/>
          </w:tcPr>
          <w:p w14:paraId="690E188D" w14:textId="332C615E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103,436</w:t>
            </w:r>
          </w:p>
        </w:tc>
        <w:tc>
          <w:tcPr>
            <w:tcW w:w="1620" w:type="dxa"/>
            <w:vAlign w:val="bottom"/>
          </w:tcPr>
          <w:p w14:paraId="5CD0C172" w14:textId="4B3DE354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207,401</w:t>
            </w:r>
          </w:p>
        </w:tc>
      </w:tr>
      <w:tr w:rsidR="0016136E" w:rsidRPr="00427A90" w14:paraId="43CA4B2B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67A35F71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620" w:type="dxa"/>
            <w:vAlign w:val="bottom"/>
          </w:tcPr>
          <w:p w14:paraId="019161D9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1FA3A8DB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vAlign w:val="bottom"/>
          </w:tcPr>
          <w:p w14:paraId="6491ADED" w14:textId="77777777" w:rsidR="0016136E" w:rsidRPr="00427A90" w:rsidRDefault="0016136E" w:rsidP="0016136E">
            <w:pP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</w:p>
        </w:tc>
      </w:tr>
      <w:tr w:rsidR="0016136E" w:rsidRPr="00427A90" w14:paraId="31C80F63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42B283F1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557C8DCA" w14:textId="77777777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4,797</w:t>
            </w:r>
          </w:p>
        </w:tc>
        <w:tc>
          <w:tcPr>
            <w:tcW w:w="1620" w:type="dxa"/>
            <w:vAlign w:val="bottom"/>
          </w:tcPr>
          <w:p w14:paraId="2828DE44" w14:textId="77777777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38,241</w:t>
            </w:r>
          </w:p>
        </w:tc>
        <w:tc>
          <w:tcPr>
            <w:tcW w:w="1620" w:type="dxa"/>
            <w:vAlign w:val="bottom"/>
          </w:tcPr>
          <w:p w14:paraId="42E3A1EE" w14:textId="77777777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43,038</w:t>
            </w:r>
          </w:p>
        </w:tc>
      </w:tr>
      <w:tr w:rsidR="0016136E" w:rsidRPr="00427A90" w14:paraId="75A7D5CD" w14:textId="77777777" w:rsidTr="00993700">
        <w:trPr>
          <w:trHeight w:val="20"/>
        </w:trPr>
        <w:tc>
          <w:tcPr>
            <w:tcW w:w="4122" w:type="dxa"/>
            <w:vAlign w:val="bottom"/>
          </w:tcPr>
          <w:p w14:paraId="63032054" w14:textId="77777777" w:rsidR="0016136E" w:rsidRPr="00427A90" w:rsidRDefault="0016136E" w:rsidP="0016136E">
            <w:pPr>
              <w:tabs>
                <w:tab w:val="left" w:pos="2160"/>
              </w:tabs>
              <w:ind w:left="162" w:right="-14" w:hanging="179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color w:val="000000"/>
                <w:sz w:val="28"/>
              </w:rPr>
              <w:t>2568</w:t>
            </w:r>
          </w:p>
        </w:tc>
        <w:tc>
          <w:tcPr>
            <w:tcW w:w="1620" w:type="dxa"/>
            <w:vAlign w:val="bottom"/>
          </w:tcPr>
          <w:p w14:paraId="09FC2EC7" w14:textId="5045DA31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3,745</w:t>
            </w:r>
          </w:p>
        </w:tc>
        <w:tc>
          <w:tcPr>
            <w:tcW w:w="1620" w:type="dxa"/>
            <w:vAlign w:val="bottom"/>
          </w:tcPr>
          <w:p w14:paraId="236182EF" w14:textId="541B43BF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23,582</w:t>
            </w:r>
          </w:p>
        </w:tc>
        <w:tc>
          <w:tcPr>
            <w:tcW w:w="1620" w:type="dxa"/>
            <w:vAlign w:val="bottom"/>
          </w:tcPr>
          <w:p w14:paraId="6EE8D7B3" w14:textId="115BE187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27,327</w:t>
            </w:r>
          </w:p>
        </w:tc>
      </w:tr>
    </w:tbl>
    <w:p w14:paraId="42C20957" w14:textId="77777777" w:rsidR="00AE2E7E" w:rsidRPr="00427A90" w:rsidRDefault="008F4797" w:rsidP="0066157B">
      <w:pPr>
        <w:spacing w:before="24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i/>
          <w:iCs/>
          <w:sz w:val="32"/>
          <w:szCs w:val="32"/>
        </w:rPr>
        <w:tab/>
      </w:r>
      <w:r w:rsidR="00AE2E7E" w:rsidRPr="00427A90">
        <w:rPr>
          <w:rFonts w:ascii="Angsana New" w:hAnsi="Angsana New"/>
          <w:i/>
          <w:iCs/>
          <w:sz w:val="32"/>
          <w:szCs w:val="32"/>
          <w:cs/>
        </w:rPr>
        <w:t xml:space="preserve">สิทธิการให้บริการเสาโทรคมนาคม </w:t>
      </w:r>
    </w:p>
    <w:p w14:paraId="28ED2FCA" w14:textId="06C8F24C" w:rsidR="00AE2E7E" w:rsidRPr="00427A90" w:rsidRDefault="00AE2E7E" w:rsidP="0066157B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13154C" w:rsidRPr="00427A90">
        <w:rPr>
          <w:rFonts w:ascii="Angsana New" w:hAnsi="Angsana New"/>
          <w:sz w:val="32"/>
          <w:szCs w:val="32"/>
        </w:rPr>
        <w:t>1</w:t>
      </w:r>
      <w:r w:rsidRPr="00427A90">
        <w:rPr>
          <w:rFonts w:ascii="Angsana New" w:hAnsi="Angsana New"/>
          <w:sz w:val="32"/>
          <w:szCs w:val="32"/>
          <w:cs/>
        </w:rPr>
        <w:t xml:space="preserve"> กันยายน </w:t>
      </w:r>
      <w:r w:rsidR="0013154C" w:rsidRPr="00427A90">
        <w:rPr>
          <w:rFonts w:ascii="Angsana New" w:hAnsi="Angsana New"/>
          <w:sz w:val="32"/>
          <w:szCs w:val="32"/>
        </w:rPr>
        <w:t>2560</w:t>
      </w:r>
      <w:r w:rsidRPr="00427A90">
        <w:rPr>
          <w:rFonts w:ascii="Angsana New" w:hAnsi="Angsana New"/>
          <w:sz w:val="32"/>
          <w:szCs w:val="32"/>
          <w:cs/>
        </w:rPr>
        <w:t xml:space="preserve"> บริษัทฯได้ซื้อหุ้นในบริษัท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ไทยเบสสเตช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ั่น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จำกัด (บริษัทย่อย) ตามราคาที่ตกลงร่วมกัน ผลจากการซื้อเงินลงทุนดังกล่าวตามวิธีซื้อทำให้บริษัทฯได้บันทึกสิทธิการให้บริการ</w:t>
      </w:r>
      <w:r w:rsidR="00FC3E7F" w:rsidRPr="00427A90">
        <w:rPr>
          <w:rFonts w:ascii="Angsana New" w:hAnsi="Angsana New"/>
          <w:sz w:val="32"/>
          <w:szCs w:val="32"/>
        </w:rPr>
        <w:t xml:space="preserve">                  </w:t>
      </w:r>
      <w:r w:rsidRPr="00427A90">
        <w:rPr>
          <w:rFonts w:ascii="Angsana New" w:hAnsi="Angsana New"/>
          <w:sz w:val="32"/>
          <w:szCs w:val="32"/>
          <w:cs/>
        </w:rPr>
        <w:t>เสาโทรคมนาคมเป็นสินทรัพย์ไม่มีตัวตน ซึ่งมีอายุการใ</w:t>
      </w:r>
      <w:r w:rsidR="008044B3" w:rsidRPr="00427A90">
        <w:rPr>
          <w:rFonts w:ascii="Angsana New" w:hAnsi="Angsana New" w:hint="cs"/>
          <w:sz w:val="32"/>
          <w:szCs w:val="32"/>
          <w:cs/>
        </w:rPr>
        <w:t>ช้</w:t>
      </w:r>
      <w:r w:rsidRPr="00427A90">
        <w:rPr>
          <w:rFonts w:ascii="Angsana New" w:hAnsi="Angsana New"/>
          <w:sz w:val="32"/>
          <w:szCs w:val="32"/>
          <w:cs/>
        </w:rPr>
        <w:t xml:space="preserve">ประโยชน์ </w:t>
      </w:r>
      <w:r w:rsidR="0013154C" w:rsidRPr="00427A90">
        <w:rPr>
          <w:rFonts w:ascii="Angsana New" w:hAnsi="Angsana New"/>
          <w:sz w:val="32"/>
          <w:szCs w:val="32"/>
        </w:rPr>
        <w:t>10</w:t>
      </w:r>
      <w:r w:rsidRPr="00427A90">
        <w:rPr>
          <w:rFonts w:ascii="Angsana New" w:hAnsi="Angsana New"/>
          <w:sz w:val="32"/>
          <w:szCs w:val="32"/>
          <w:cs/>
        </w:rPr>
        <w:t xml:space="preserve"> ปี</w:t>
      </w:r>
      <w:r w:rsidR="00B21401" w:rsidRPr="00427A90">
        <w:rPr>
          <w:rFonts w:ascii="Angsana New" w:hAnsi="Angsana New"/>
          <w:sz w:val="32"/>
          <w:szCs w:val="32"/>
        </w:rPr>
        <w:t xml:space="preserve"> </w:t>
      </w:r>
    </w:p>
    <w:p w14:paraId="2E4F226A" w14:textId="77777777" w:rsidR="005B49F5" w:rsidRPr="00427A90" w:rsidRDefault="00665D60" w:rsidP="00101F74">
      <w:pPr>
        <w:spacing w:before="120" w:after="120"/>
        <w:ind w:left="547" w:hanging="540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D735DE" w:rsidRPr="00427A90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Pr="00427A90">
        <w:rPr>
          <w:rFonts w:ascii="Angsana New" w:hAnsi="Angsana New" w:hint="cs"/>
          <w:b/>
          <w:bCs/>
          <w:sz w:val="32"/>
          <w:szCs w:val="32"/>
        </w:rPr>
        <w:t>6</w:t>
      </w:r>
      <w:r w:rsidR="005B49F5" w:rsidRPr="00427A90">
        <w:rPr>
          <w:rFonts w:ascii="Angsana New" w:hAnsi="Angsana New"/>
          <w:b/>
          <w:bCs/>
          <w:sz w:val="32"/>
          <w:szCs w:val="32"/>
        </w:rPr>
        <w:t>.</w:t>
      </w:r>
      <w:r w:rsidR="005B49F5" w:rsidRPr="00427A90">
        <w:rPr>
          <w:rFonts w:ascii="Angsana New" w:hAnsi="Angsana New"/>
          <w:b/>
          <w:bCs/>
          <w:sz w:val="32"/>
          <w:szCs w:val="32"/>
        </w:rPr>
        <w:tab/>
      </w:r>
      <w:r w:rsidR="00D000CC" w:rsidRPr="00427A90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D000CC" w:rsidRPr="00427A90">
        <w:rPr>
          <w:rFonts w:ascii="Angsana New" w:hAnsi="Angsana New" w:hint="cs"/>
          <w:b/>
          <w:bCs/>
          <w:sz w:val="32"/>
          <w:szCs w:val="32"/>
          <w:cs/>
        </w:rPr>
        <w:t>เบิกเกินบัญชีและ</w:t>
      </w:r>
      <w:r w:rsidR="005B49F5" w:rsidRPr="00427A90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</w:t>
      </w:r>
      <w:r w:rsidR="00340451" w:rsidRPr="00427A90">
        <w:rPr>
          <w:rFonts w:ascii="Angsana New" w:hAnsi="Angsana New"/>
          <w:b/>
          <w:bCs/>
          <w:sz w:val="32"/>
          <w:szCs w:val="32"/>
          <w:cs/>
        </w:rPr>
        <w:t>สถาบันการเงิน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430"/>
        <w:gridCol w:w="990"/>
        <w:gridCol w:w="990"/>
        <w:gridCol w:w="1170"/>
        <w:gridCol w:w="1170"/>
        <w:gridCol w:w="1170"/>
        <w:gridCol w:w="1170"/>
      </w:tblGrid>
      <w:tr w:rsidR="005B49F5" w:rsidRPr="00427A90" w14:paraId="113FBB61" w14:textId="77777777" w:rsidTr="00ED5956">
        <w:tc>
          <w:tcPr>
            <w:tcW w:w="2430" w:type="dxa"/>
            <w:vAlign w:val="bottom"/>
          </w:tcPr>
          <w:p w14:paraId="2CE801AB" w14:textId="77777777" w:rsidR="005B49F5" w:rsidRPr="00427A90" w:rsidRDefault="005B49F5" w:rsidP="00F82027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5B94C9B2" w14:textId="77777777" w:rsidR="005B49F5" w:rsidRPr="00427A90" w:rsidRDefault="005B49F5" w:rsidP="00F82027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760AA3ED" w14:textId="77777777" w:rsidR="005B49F5" w:rsidRPr="00427A90" w:rsidRDefault="005B49F5" w:rsidP="00F8202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="00340451" w:rsidRPr="00427A90">
              <w:rPr>
                <w:rFonts w:ascii="Angsana New" w:hAnsi="Angsana New"/>
                <w:sz w:val="28"/>
                <w:cs/>
              </w:rPr>
              <w:t>พัน</w:t>
            </w:r>
            <w:r w:rsidRPr="00427A90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5B49F5" w:rsidRPr="00427A90" w14:paraId="46A52A32" w14:textId="77777777" w:rsidTr="00ED5956">
        <w:tc>
          <w:tcPr>
            <w:tcW w:w="2430" w:type="dxa"/>
            <w:vAlign w:val="bottom"/>
          </w:tcPr>
          <w:p w14:paraId="55042A84" w14:textId="77777777" w:rsidR="005B49F5" w:rsidRPr="00427A90" w:rsidRDefault="005B49F5" w:rsidP="00F82027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1BDFDF39" w14:textId="77777777" w:rsidR="005B49F5" w:rsidRPr="00427A90" w:rsidRDefault="005B49F5" w:rsidP="00F820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อัตราดอกเบี้ย</w:t>
            </w:r>
            <w:r w:rsidR="002A576B" w:rsidRPr="00427A90">
              <w:rPr>
                <w:rFonts w:ascii="Angsana New" w:hAnsi="Angsana New"/>
                <w:sz w:val="28"/>
              </w:rPr>
              <w:t xml:space="preserve"> </w:t>
            </w:r>
            <w:r w:rsidR="00340451" w:rsidRPr="00427A90">
              <w:rPr>
                <w:rFonts w:ascii="Angsana New" w:hAnsi="Angsana New"/>
                <w:sz w:val="28"/>
              </w:rPr>
              <w:t xml:space="preserve">                     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ร้อยละต่อปี)</w:t>
            </w:r>
          </w:p>
        </w:tc>
        <w:tc>
          <w:tcPr>
            <w:tcW w:w="2340" w:type="dxa"/>
            <w:gridSpan w:val="2"/>
            <w:vAlign w:val="bottom"/>
          </w:tcPr>
          <w:p w14:paraId="76835C4E" w14:textId="77777777" w:rsidR="005B49F5" w:rsidRPr="00427A90" w:rsidRDefault="005B49F5" w:rsidP="00F82027">
            <w:pPr>
              <w:pBdr>
                <w:bottom w:val="single" w:sz="4" w:space="1" w:color="auto"/>
              </w:pBdr>
              <w:ind w:left="-90"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8790AEF" w14:textId="77777777" w:rsidR="005B49F5" w:rsidRPr="00427A90" w:rsidRDefault="005B49F5" w:rsidP="00F82027">
            <w:pPr>
              <w:pBdr>
                <w:bottom w:val="single" w:sz="4" w:space="1" w:color="auto"/>
              </w:pBdr>
              <w:ind w:left="-90" w:right="-3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4ADC8057" w14:textId="77777777" w:rsidTr="00ED5956">
        <w:trPr>
          <w:trHeight w:val="70"/>
        </w:trPr>
        <w:tc>
          <w:tcPr>
            <w:tcW w:w="2430" w:type="dxa"/>
            <w:vAlign w:val="bottom"/>
          </w:tcPr>
          <w:p w14:paraId="4950A2EB" w14:textId="77777777" w:rsidR="00875C25" w:rsidRPr="00427A90" w:rsidRDefault="00875C25" w:rsidP="00F82027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3586FAA5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90" w:type="dxa"/>
            <w:vAlign w:val="bottom"/>
          </w:tcPr>
          <w:p w14:paraId="164A6DA7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405D4DC0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567C8D6C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034A5DCD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56FD34B9" w14:textId="77777777" w:rsidR="00875C25" w:rsidRPr="00427A90" w:rsidRDefault="008B7C0A" w:rsidP="00F82027">
            <w:pPr>
              <w:ind w:left="-90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417724" w:rsidRPr="00427A90" w14:paraId="2F1B715F" w14:textId="77777777" w:rsidTr="00ED5956">
        <w:trPr>
          <w:trHeight w:val="70"/>
        </w:trPr>
        <w:tc>
          <w:tcPr>
            <w:tcW w:w="2430" w:type="dxa"/>
            <w:vAlign w:val="bottom"/>
          </w:tcPr>
          <w:p w14:paraId="08346000" w14:textId="77777777" w:rsidR="00417724" w:rsidRPr="00427A90" w:rsidRDefault="00417724" w:rsidP="00417724">
            <w:pPr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เงินเบิกเกินบัญชีธนาคาร</w:t>
            </w:r>
          </w:p>
        </w:tc>
        <w:tc>
          <w:tcPr>
            <w:tcW w:w="990" w:type="dxa"/>
            <w:vAlign w:val="bottom"/>
          </w:tcPr>
          <w:p w14:paraId="5C53A409" w14:textId="030B77A4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MOR</w:t>
            </w:r>
          </w:p>
        </w:tc>
        <w:tc>
          <w:tcPr>
            <w:tcW w:w="990" w:type="dxa"/>
            <w:vAlign w:val="bottom"/>
          </w:tcPr>
          <w:p w14:paraId="0FC8C46A" w14:textId="77777777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MOR</w:t>
            </w:r>
          </w:p>
        </w:tc>
        <w:tc>
          <w:tcPr>
            <w:tcW w:w="1170" w:type="dxa"/>
            <w:vAlign w:val="bottom"/>
          </w:tcPr>
          <w:p w14:paraId="2423D380" w14:textId="3E53F318" w:rsidR="00417724" w:rsidRPr="00427A90" w:rsidRDefault="00417724" w:rsidP="004177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26,956</w:t>
            </w:r>
          </w:p>
        </w:tc>
        <w:tc>
          <w:tcPr>
            <w:tcW w:w="1170" w:type="dxa"/>
            <w:vAlign w:val="bottom"/>
          </w:tcPr>
          <w:p w14:paraId="0D75A9CC" w14:textId="77777777" w:rsidR="00417724" w:rsidRPr="00427A90" w:rsidRDefault="00417724" w:rsidP="004177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34,337</w:t>
            </w:r>
          </w:p>
        </w:tc>
        <w:tc>
          <w:tcPr>
            <w:tcW w:w="1170" w:type="dxa"/>
            <w:vAlign w:val="bottom"/>
          </w:tcPr>
          <w:p w14:paraId="75FFB7D8" w14:textId="39182607" w:rsidR="00417724" w:rsidRPr="00427A90" w:rsidRDefault="00417724" w:rsidP="004177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26,956</w:t>
            </w:r>
          </w:p>
        </w:tc>
        <w:tc>
          <w:tcPr>
            <w:tcW w:w="1170" w:type="dxa"/>
            <w:vAlign w:val="bottom"/>
          </w:tcPr>
          <w:p w14:paraId="6E3CD745" w14:textId="77777777" w:rsidR="00417724" w:rsidRPr="00427A90" w:rsidRDefault="00417724" w:rsidP="00417724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34,337</w:t>
            </w:r>
          </w:p>
        </w:tc>
      </w:tr>
      <w:tr w:rsidR="00417724" w:rsidRPr="00427A90" w14:paraId="726F80FB" w14:textId="77777777" w:rsidTr="00ED5956">
        <w:tc>
          <w:tcPr>
            <w:tcW w:w="2430" w:type="dxa"/>
            <w:vAlign w:val="bottom"/>
          </w:tcPr>
          <w:p w14:paraId="4AD9145D" w14:textId="77777777" w:rsidR="00417724" w:rsidRPr="00427A90" w:rsidRDefault="00417724" w:rsidP="00417724">
            <w:pPr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เงินกู้ยืมระยะสั้นจากธนาคาร</w:t>
            </w:r>
          </w:p>
        </w:tc>
        <w:tc>
          <w:tcPr>
            <w:tcW w:w="990" w:type="dxa"/>
            <w:vAlign w:val="bottom"/>
          </w:tcPr>
          <w:p w14:paraId="04EF1F3C" w14:textId="69F97AEF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MMR</w:t>
            </w:r>
          </w:p>
        </w:tc>
        <w:tc>
          <w:tcPr>
            <w:tcW w:w="990" w:type="dxa"/>
            <w:vAlign w:val="bottom"/>
          </w:tcPr>
          <w:p w14:paraId="648E0667" w14:textId="77777777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MMR</w:t>
            </w:r>
          </w:p>
        </w:tc>
        <w:tc>
          <w:tcPr>
            <w:tcW w:w="1170" w:type="dxa"/>
            <w:vAlign w:val="bottom"/>
          </w:tcPr>
          <w:p w14:paraId="379893CE" w14:textId="6E77ACE3" w:rsidR="00417724" w:rsidRPr="00427A90" w:rsidRDefault="00417724" w:rsidP="004177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36B1F5F" w14:textId="77777777" w:rsidR="00417724" w:rsidRPr="00427A90" w:rsidRDefault="00417724" w:rsidP="004177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1,000</w:t>
            </w:r>
          </w:p>
        </w:tc>
        <w:tc>
          <w:tcPr>
            <w:tcW w:w="1170" w:type="dxa"/>
            <w:vAlign w:val="bottom"/>
          </w:tcPr>
          <w:p w14:paraId="6F9F8209" w14:textId="00307236" w:rsidR="00417724" w:rsidRPr="00427A90" w:rsidRDefault="00417724" w:rsidP="004177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54C7D4B" w14:textId="77777777" w:rsidR="00417724" w:rsidRPr="00427A90" w:rsidRDefault="00417724" w:rsidP="0041772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417724" w:rsidRPr="00427A90" w14:paraId="49B37858" w14:textId="77777777" w:rsidTr="00ED5956">
        <w:trPr>
          <w:trHeight w:val="97"/>
        </w:trPr>
        <w:tc>
          <w:tcPr>
            <w:tcW w:w="2430" w:type="dxa"/>
            <w:vAlign w:val="bottom"/>
          </w:tcPr>
          <w:p w14:paraId="3AB41C1D" w14:textId="77777777" w:rsidR="00417724" w:rsidRPr="00427A90" w:rsidRDefault="00417724" w:rsidP="00417724">
            <w:pPr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2AA752FD" w14:textId="77777777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0276E34" w14:textId="77777777" w:rsidR="00417724" w:rsidRPr="00427A90" w:rsidRDefault="00417724" w:rsidP="0041772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3BBA6DE" w14:textId="639BC1C4" w:rsidR="00417724" w:rsidRPr="00427A90" w:rsidRDefault="00417724" w:rsidP="004177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26,956</w:t>
            </w:r>
          </w:p>
        </w:tc>
        <w:tc>
          <w:tcPr>
            <w:tcW w:w="1170" w:type="dxa"/>
            <w:vAlign w:val="bottom"/>
          </w:tcPr>
          <w:p w14:paraId="40FD74BB" w14:textId="77777777" w:rsidR="00417724" w:rsidRPr="00427A90" w:rsidRDefault="00417724" w:rsidP="004177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35,337</w:t>
            </w:r>
          </w:p>
        </w:tc>
        <w:tc>
          <w:tcPr>
            <w:tcW w:w="1170" w:type="dxa"/>
            <w:vAlign w:val="bottom"/>
          </w:tcPr>
          <w:p w14:paraId="5673FADB" w14:textId="7797B59D" w:rsidR="00417724" w:rsidRPr="00427A90" w:rsidRDefault="00417724" w:rsidP="004177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26,956</w:t>
            </w:r>
          </w:p>
        </w:tc>
        <w:tc>
          <w:tcPr>
            <w:tcW w:w="1170" w:type="dxa"/>
            <w:vAlign w:val="bottom"/>
          </w:tcPr>
          <w:p w14:paraId="3A6B83FE" w14:textId="77777777" w:rsidR="00417724" w:rsidRPr="00427A90" w:rsidRDefault="00417724" w:rsidP="0041772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34,337</w:t>
            </w:r>
          </w:p>
        </w:tc>
      </w:tr>
    </w:tbl>
    <w:p w14:paraId="051CB658" w14:textId="77777777" w:rsidR="0028656E" w:rsidRPr="00427A90" w:rsidRDefault="0028656E" w:rsidP="00F82027">
      <w:pPr>
        <w:spacing w:before="240" w:after="12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427A90">
        <w:rPr>
          <w:rFonts w:ascii="Angsana New" w:hAnsi="Angsana New" w:hint="cs"/>
          <w:spacing w:val="-8"/>
          <w:sz w:val="32"/>
          <w:szCs w:val="32"/>
          <w:cs/>
        </w:rPr>
        <w:t>การเปลี่ยนแปลงของบัญชีเงินกู้ยื</w:t>
      </w:r>
      <w:r w:rsidR="003836D4" w:rsidRPr="00427A90">
        <w:rPr>
          <w:rFonts w:ascii="Angsana New" w:hAnsi="Angsana New" w:hint="cs"/>
          <w:spacing w:val="-8"/>
          <w:sz w:val="32"/>
          <w:szCs w:val="32"/>
          <w:cs/>
        </w:rPr>
        <w:t>ม</w:t>
      </w:r>
      <w:r w:rsidRPr="00427A90">
        <w:rPr>
          <w:rFonts w:ascii="Angsana New" w:hAnsi="Angsana New" w:hint="cs"/>
          <w:spacing w:val="-8"/>
          <w:sz w:val="32"/>
          <w:szCs w:val="32"/>
          <w:cs/>
        </w:rPr>
        <w:t>ระยะสั้น</w:t>
      </w:r>
      <w:r w:rsidR="003836D4" w:rsidRPr="00427A90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pacing w:val="-8"/>
          <w:sz w:val="32"/>
          <w:szCs w:val="32"/>
          <w:cs/>
        </w:rPr>
        <w:t>สำหรับปีสิ้นสุดวันที่</w:t>
      </w:r>
      <w:r w:rsidRPr="00427A90">
        <w:rPr>
          <w:rFonts w:ascii="Angsana New" w:hAnsi="Angsana New" w:hint="cs"/>
          <w:spacing w:val="-8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pacing w:val="-8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8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pacing w:val="-8"/>
          <w:sz w:val="32"/>
          <w:szCs w:val="32"/>
        </w:rPr>
        <w:t>2568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Pr="00427A90">
        <w:rPr>
          <w:rFonts w:ascii="Angsana New" w:hAnsi="Angsana New" w:hint="cs"/>
          <w:spacing w:val="-8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pacing w:val="-8"/>
          <w:sz w:val="32"/>
          <w:szCs w:val="32"/>
        </w:rPr>
        <w:t>2567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Pr="00427A90">
        <w:rPr>
          <w:rFonts w:ascii="Angsana New" w:hAnsi="Angsana New" w:hint="cs"/>
          <w:spacing w:val="-8"/>
          <w:sz w:val="32"/>
          <w:szCs w:val="32"/>
          <w:cs/>
        </w:rPr>
        <w:t>มีรายละเอียดดังนี้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6720"/>
        <w:gridCol w:w="1170"/>
        <w:gridCol w:w="1170"/>
      </w:tblGrid>
      <w:tr w:rsidR="00F82027" w:rsidRPr="00427A90" w14:paraId="6770F433" w14:textId="77777777" w:rsidTr="00F82027">
        <w:tc>
          <w:tcPr>
            <w:tcW w:w="6720" w:type="dxa"/>
            <w:vAlign w:val="bottom"/>
          </w:tcPr>
          <w:p w14:paraId="398BF070" w14:textId="77777777" w:rsidR="00F82027" w:rsidRPr="00427A90" w:rsidRDefault="00F82027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  <w:bookmarkStart w:id="10" w:name="_Hlk1497223"/>
            <w:r w:rsidRPr="00427A90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340" w:type="dxa"/>
            <w:gridSpan w:val="2"/>
            <w:vAlign w:val="bottom"/>
          </w:tcPr>
          <w:p w14:paraId="4893C171" w14:textId="77777777" w:rsidR="00F82027" w:rsidRPr="00427A90" w:rsidRDefault="00F82027" w:rsidP="00F82027">
            <w:pPr>
              <w:ind w:right="-18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F82027" w:rsidRPr="00427A90" w14:paraId="2FD7AFC8" w14:textId="77777777" w:rsidTr="00F82027">
        <w:tc>
          <w:tcPr>
            <w:tcW w:w="6720" w:type="dxa"/>
            <w:vAlign w:val="bottom"/>
          </w:tcPr>
          <w:p w14:paraId="735534CC" w14:textId="77777777" w:rsidR="00F82027" w:rsidRPr="00427A90" w:rsidRDefault="00F82027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6D76202" w14:textId="77777777" w:rsidR="00F82027" w:rsidRPr="00427A90" w:rsidRDefault="00F82027" w:rsidP="00F82027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F82027" w:rsidRPr="00427A90" w14:paraId="23D674ED" w14:textId="77777777" w:rsidTr="00F82027">
        <w:tc>
          <w:tcPr>
            <w:tcW w:w="6720" w:type="dxa"/>
            <w:vAlign w:val="bottom"/>
          </w:tcPr>
          <w:p w14:paraId="007F6952" w14:textId="77777777" w:rsidR="00F82027" w:rsidRPr="00427A90" w:rsidRDefault="00F82027" w:rsidP="00F8202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32F82437" w14:textId="77777777" w:rsidR="00F82027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74921903" w14:textId="77777777" w:rsidR="00F82027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D73AC3" w:rsidRPr="00427A90" w14:paraId="7DBE8016" w14:textId="77777777" w:rsidTr="00F82027">
        <w:tc>
          <w:tcPr>
            <w:tcW w:w="6720" w:type="dxa"/>
            <w:vAlign w:val="bottom"/>
          </w:tcPr>
          <w:p w14:paraId="75506875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 ณ ต้นปี</w:t>
            </w:r>
          </w:p>
        </w:tc>
        <w:tc>
          <w:tcPr>
            <w:tcW w:w="1170" w:type="dxa"/>
            <w:vAlign w:val="bottom"/>
          </w:tcPr>
          <w:p w14:paraId="28C451D5" w14:textId="760F3C9F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1,000</w:t>
            </w:r>
          </w:p>
        </w:tc>
        <w:tc>
          <w:tcPr>
            <w:tcW w:w="1170" w:type="dxa"/>
            <w:vAlign w:val="bottom"/>
          </w:tcPr>
          <w:p w14:paraId="0E841FA4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2,700</w:t>
            </w:r>
          </w:p>
        </w:tc>
      </w:tr>
      <w:tr w:rsidR="00D73AC3" w:rsidRPr="00427A90" w14:paraId="07E52BF2" w14:textId="77777777" w:rsidTr="00F82027">
        <w:tc>
          <w:tcPr>
            <w:tcW w:w="6720" w:type="dxa"/>
            <w:vAlign w:val="bottom"/>
          </w:tcPr>
          <w:p w14:paraId="1044BDF6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บวก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 w:hint="cs"/>
                <w:sz w:val="28"/>
                <w:cs/>
              </w:rPr>
              <w:t>กู้ยืมเพิ่ม</w:t>
            </w:r>
          </w:p>
        </w:tc>
        <w:tc>
          <w:tcPr>
            <w:tcW w:w="1170" w:type="dxa"/>
            <w:vAlign w:val="bottom"/>
          </w:tcPr>
          <w:p w14:paraId="3838447C" w14:textId="52D6C4D3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500</w:t>
            </w:r>
          </w:p>
        </w:tc>
        <w:tc>
          <w:tcPr>
            <w:tcW w:w="1170" w:type="dxa"/>
            <w:vAlign w:val="bottom"/>
          </w:tcPr>
          <w:p w14:paraId="61A812C6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6,900</w:t>
            </w:r>
          </w:p>
        </w:tc>
      </w:tr>
      <w:tr w:rsidR="00D73AC3" w:rsidRPr="00427A90" w14:paraId="4B0DA424" w14:textId="77777777" w:rsidTr="00F82027">
        <w:tc>
          <w:tcPr>
            <w:tcW w:w="6720" w:type="dxa"/>
            <w:vAlign w:val="bottom"/>
          </w:tcPr>
          <w:p w14:paraId="7DD3999C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หัก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 w:hint="cs"/>
                <w:sz w:val="28"/>
                <w:cs/>
              </w:rPr>
              <w:t>จ่ายคืนเงินกู้</w:t>
            </w:r>
          </w:p>
        </w:tc>
        <w:tc>
          <w:tcPr>
            <w:tcW w:w="1170" w:type="dxa"/>
            <w:vAlign w:val="bottom"/>
          </w:tcPr>
          <w:p w14:paraId="39B8E671" w14:textId="4CF54150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(1,500)</w:t>
            </w:r>
          </w:p>
        </w:tc>
        <w:tc>
          <w:tcPr>
            <w:tcW w:w="1170" w:type="dxa"/>
            <w:vAlign w:val="bottom"/>
          </w:tcPr>
          <w:p w14:paraId="056D3EC4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(8,600)</w:t>
            </w:r>
          </w:p>
        </w:tc>
      </w:tr>
      <w:tr w:rsidR="00D73AC3" w:rsidRPr="00427A90" w14:paraId="11BCAE36" w14:textId="77777777" w:rsidTr="00F82027">
        <w:tc>
          <w:tcPr>
            <w:tcW w:w="6720" w:type="dxa"/>
            <w:vAlign w:val="bottom"/>
          </w:tcPr>
          <w:p w14:paraId="655EE918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 ณ ปลายปี</w:t>
            </w:r>
          </w:p>
        </w:tc>
        <w:tc>
          <w:tcPr>
            <w:tcW w:w="1170" w:type="dxa"/>
            <w:vAlign w:val="bottom"/>
          </w:tcPr>
          <w:p w14:paraId="05212CC4" w14:textId="77D7691C" w:rsidR="00D73AC3" w:rsidRPr="00427A90" w:rsidRDefault="00417724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4BF1605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1,000</w:t>
            </w:r>
          </w:p>
        </w:tc>
      </w:tr>
    </w:tbl>
    <w:bookmarkEnd w:id="10"/>
    <w:p w14:paraId="0E7412C8" w14:textId="77777777" w:rsidR="001C49EB" w:rsidRPr="00427A90" w:rsidRDefault="00D000CC" w:rsidP="00F82027">
      <w:pPr>
        <w:spacing w:before="24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เงินเบิกเกินบัญชี</w:t>
      </w:r>
      <w:r w:rsidR="00836943" w:rsidRPr="00427A90">
        <w:rPr>
          <w:rFonts w:ascii="Angsana New" w:hAnsi="Angsana New"/>
          <w:sz w:val="32"/>
          <w:szCs w:val="32"/>
          <w:cs/>
        </w:rPr>
        <w:t>ธนาคาร</w:t>
      </w:r>
      <w:r w:rsidR="001C49EB" w:rsidRPr="00427A90">
        <w:rPr>
          <w:rFonts w:ascii="Angsana New" w:hAnsi="Angsana New"/>
          <w:sz w:val="32"/>
          <w:szCs w:val="32"/>
          <w:cs/>
        </w:rPr>
        <w:t>ค้ำประกันโดยการจดจำนำเงินฝากธนาคารบางส่วน</w:t>
      </w:r>
      <w:r w:rsidR="00A903E5" w:rsidRPr="00427A90">
        <w:rPr>
          <w:rFonts w:ascii="Angsana New" w:hAnsi="Angsana New"/>
          <w:sz w:val="32"/>
          <w:szCs w:val="32"/>
        </w:rPr>
        <w:t xml:space="preserve"> </w:t>
      </w:r>
      <w:r w:rsidR="001C49EB" w:rsidRPr="00427A90">
        <w:rPr>
          <w:rFonts w:ascii="Angsana New" w:hAnsi="Angsana New"/>
          <w:sz w:val="32"/>
          <w:szCs w:val="32"/>
          <w:cs/>
        </w:rPr>
        <w:t>และเงินกู้ยืมระยะสั้นจากธนาคารของบริษัท ไอ-สปอร์ต จำกัด</w:t>
      </w:r>
      <w:r w:rsidR="001C49EB" w:rsidRPr="00427A90">
        <w:rPr>
          <w:rFonts w:ascii="Angsana New" w:hAnsi="Angsana New"/>
          <w:sz w:val="32"/>
          <w:szCs w:val="32"/>
        </w:rPr>
        <w:t xml:space="preserve"> </w:t>
      </w:r>
      <w:r w:rsidR="001C49EB" w:rsidRPr="00427A90">
        <w:rPr>
          <w:rFonts w:ascii="Angsana New" w:hAnsi="Angsana New"/>
          <w:sz w:val="32"/>
          <w:szCs w:val="32"/>
          <w:cs/>
        </w:rPr>
        <w:t>ซึ่งเป็น</w:t>
      </w:r>
      <w:r w:rsidR="001C49EB" w:rsidRPr="00427A90">
        <w:rPr>
          <w:rFonts w:ascii="Angsana New" w:hAnsi="Angsana New"/>
          <w:spacing w:val="-2"/>
          <w:sz w:val="32"/>
          <w:szCs w:val="32"/>
          <w:cs/>
        </w:rPr>
        <w:t>บริษัทย่อยค้ำประกัน</w:t>
      </w:r>
      <w:r w:rsidR="00F82027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1C49EB" w:rsidRPr="00427A90">
        <w:rPr>
          <w:rFonts w:ascii="Angsana New" w:hAnsi="Angsana New"/>
          <w:spacing w:val="-2"/>
          <w:sz w:val="32"/>
          <w:szCs w:val="32"/>
          <w:cs/>
        </w:rPr>
        <w:t>โดยบริษัทฯและบริษัท สยามสปอร์ต</w:t>
      </w:r>
      <w:r w:rsidR="001C49EB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1C49EB" w:rsidRPr="00427A90">
        <w:rPr>
          <w:rFonts w:ascii="Angsana New" w:hAnsi="Angsana New"/>
          <w:spacing w:val="-2"/>
          <w:sz w:val="32"/>
          <w:szCs w:val="32"/>
          <w:cs/>
        </w:rPr>
        <w:t>ซิน</w:t>
      </w:r>
      <w:proofErr w:type="spellStart"/>
      <w:r w:rsidR="001C49EB" w:rsidRPr="00427A90">
        <w:rPr>
          <w:rFonts w:ascii="Angsana New" w:hAnsi="Angsana New"/>
          <w:spacing w:val="-2"/>
          <w:sz w:val="32"/>
          <w:szCs w:val="32"/>
          <w:cs/>
        </w:rPr>
        <w:t>ดิ</w:t>
      </w:r>
      <w:proofErr w:type="spellEnd"/>
      <w:r w:rsidR="001C49EB" w:rsidRPr="00427A90">
        <w:rPr>
          <w:rFonts w:ascii="Angsana New" w:hAnsi="Angsana New"/>
          <w:spacing w:val="-2"/>
          <w:sz w:val="32"/>
          <w:szCs w:val="32"/>
          <w:cs/>
        </w:rPr>
        <w:t xml:space="preserve">เคท จำกัด (มหาชน) (บริษัทผู้ถือหุ้นอีกกลุ่ม) </w:t>
      </w:r>
    </w:p>
    <w:p w14:paraId="160128DF" w14:textId="77777777" w:rsidR="00D27CA8" w:rsidRPr="00427A90" w:rsidRDefault="00C6217B" w:rsidP="00F82027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D000CC" w:rsidRPr="00427A90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65D60" w:rsidRPr="00427A90">
        <w:rPr>
          <w:rFonts w:ascii="Angsana New" w:hAnsi="Angsana New" w:hint="cs"/>
          <w:b/>
          <w:bCs/>
          <w:sz w:val="32"/>
          <w:szCs w:val="32"/>
        </w:rPr>
        <w:t>7</w:t>
      </w:r>
      <w:r w:rsidR="00D27CA8" w:rsidRPr="00427A90">
        <w:rPr>
          <w:rFonts w:ascii="Angsana New" w:hAnsi="Angsana New"/>
          <w:b/>
          <w:bCs/>
          <w:sz w:val="32"/>
          <w:szCs w:val="32"/>
        </w:rPr>
        <w:t>.</w:t>
      </w:r>
      <w:r w:rsidR="00D27CA8" w:rsidRPr="00427A90">
        <w:rPr>
          <w:rFonts w:ascii="Angsana New" w:hAnsi="Angsana New"/>
          <w:b/>
          <w:bCs/>
          <w:sz w:val="32"/>
          <w:szCs w:val="32"/>
        </w:rPr>
        <w:tab/>
      </w:r>
      <w:r w:rsidR="00D27CA8" w:rsidRPr="00427A90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</w:t>
      </w:r>
      <w:r w:rsidR="00AC2D0D" w:rsidRPr="00427A90">
        <w:rPr>
          <w:rFonts w:ascii="Angsana New" w:hAnsi="Angsana New"/>
          <w:b/>
          <w:bCs/>
          <w:sz w:val="32"/>
          <w:szCs w:val="32"/>
          <w:cs/>
        </w:rPr>
        <w:t>เจ้าหนี้หมุนเวียนอื่น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380"/>
        <w:gridCol w:w="1170"/>
        <w:gridCol w:w="1170"/>
        <w:gridCol w:w="1170"/>
        <w:gridCol w:w="1170"/>
      </w:tblGrid>
      <w:tr w:rsidR="00D27CA8" w:rsidRPr="00427A90" w14:paraId="04244626" w14:textId="77777777" w:rsidTr="00F82027">
        <w:tc>
          <w:tcPr>
            <w:tcW w:w="4380" w:type="dxa"/>
            <w:vAlign w:val="bottom"/>
          </w:tcPr>
          <w:p w14:paraId="4589BEEA" w14:textId="77777777" w:rsidR="00D27CA8" w:rsidRPr="00427A90" w:rsidRDefault="00D27CA8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340" w:type="dxa"/>
            <w:gridSpan w:val="2"/>
            <w:vAlign w:val="bottom"/>
          </w:tcPr>
          <w:p w14:paraId="506DF0EC" w14:textId="77777777" w:rsidR="00D27CA8" w:rsidRPr="00427A90" w:rsidRDefault="00D27CA8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4C06660" w14:textId="77777777" w:rsidR="00D27CA8" w:rsidRPr="00427A90" w:rsidRDefault="00D27CA8" w:rsidP="00F82027">
            <w:pPr>
              <w:ind w:right="-18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D27CA8" w:rsidRPr="00427A90" w14:paraId="62119DAA" w14:textId="77777777" w:rsidTr="00F82027">
        <w:tc>
          <w:tcPr>
            <w:tcW w:w="4380" w:type="dxa"/>
            <w:vAlign w:val="bottom"/>
          </w:tcPr>
          <w:p w14:paraId="7EA3C80A" w14:textId="77777777" w:rsidR="00D27CA8" w:rsidRPr="00427A90" w:rsidRDefault="00D27CA8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C3E1639" w14:textId="77777777" w:rsidR="00D27CA8" w:rsidRPr="00427A90" w:rsidRDefault="00D27CA8" w:rsidP="00F82027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4E78CCF" w14:textId="77777777" w:rsidR="00D27CA8" w:rsidRPr="00427A90" w:rsidRDefault="00D27CA8" w:rsidP="00F82027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53F22FAD" w14:textId="77777777" w:rsidTr="00F82027">
        <w:tc>
          <w:tcPr>
            <w:tcW w:w="4380" w:type="dxa"/>
            <w:vAlign w:val="bottom"/>
          </w:tcPr>
          <w:p w14:paraId="58DA7300" w14:textId="77777777" w:rsidR="00875C25" w:rsidRPr="00427A90" w:rsidRDefault="00875C25" w:rsidP="00F8202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F7AA496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2F08E350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  <w:vAlign w:val="bottom"/>
          </w:tcPr>
          <w:p w14:paraId="03053F38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  <w:vAlign w:val="bottom"/>
          </w:tcPr>
          <w:p w14:paraId="7B5701EF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875C25" w:rsidRPr="00427A90" w14:paraId="0B624EC7" w14:textId="77777777" w:rsidTr="00F82027">
        <w:tc>
          <w:tcPr>
            <w:tcW w:w="4380" w:type="dxa"/>
            <w:vAlign w:val="bottom"/>
          </w:tcPr>
          <w:p w14:paraId="0D1BE860" w14:textId="77777777" w:rsidR="00875C25" w:rsidRPr="00427A90" w:rsidRDefault="00875C25" w:rsidP="00F8202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170" w:type="dxa"/>
            <w:vAlign w:val="bottom"/>
          </w:tcPr>
          <w:p w14:paraId="02AE6D44" w14:textId="77777777" w:rsidR="00875C25" w:rsidRPr="00427A90" w:rsidRDefault="00875C25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170" w:type="dxa"/>
            <w:vAlign w:val="bottom"/>
          </w:tcPr>
          <w:p w14:paraId="78A27AA1" w14:textId="77777777" w:rsidR="00875C25" w:rsidRPr="00427A90" w:rsidRDefault="00875C25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170" w:type="dxa"/>
            <w:vAlign w:val="bottom"/>
          </w:tcPr>
          <w:p w14:paraId="0C4763C9" w14:textId="77777777" w:rsidR="00875C25" w:rsidRPr="00427A90" w:rsidRDefault="00875C25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  <w:tc>
          <w:tcPr>
            <w:tcW w:w="1170" w:type="dxa"/>
            <w:vAlign w:val="bottom"/>
          </w:tcPr>
          <w:p w14:paraId="29CBD2CA" w14:textId="77777777" w:rsidR="00875C25" w:rsidRPr="00427A90" w:rsidRDefault="00875C25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</w:p>
        </w:tc>
      </w:tr>
      <w:tr w:rsidR="00D73AC3" w:rsidRPr="00427A90" w14:paraId="0B341255" w14:textId="77777777" w:rsidTr="00F82027">
        <w:tc>
          <w:tcPr>
            <w:tcW w:w="4380" w:type="dxa"/>
            <w:vAlign w:val="bottom"/>
          </w:tcPr>
          <w:p w14:paraId="5574CF08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เจ้าหนี้การค้า</w:t>
            </w:r>
            <w:r w:rsidRPr="00427A90">
              <w:rPr>
                <w:rFonts w:ascii="Angsana New" w:hAnsi="Angsana New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z w:val="28"/>
                <w:cs/>
              </w:rPr>
              <w:t>กิจการที่เกี่ยวข้องกัน</w:t>
            </w:r>
            <w:r w:rsidRPr="00427A90">
              <w:rPr>
                <w:rFonts w:ascii="Angsana New" w:hAnsi="Angsana New"/>
                <w:sz w:val="28"/>
              </w:rPr>
              <w:t xml:space="preserve"> (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หมายเหตุ </w:t>
            </w:r>
            <w:r w:rsidRPr="00427A90">
              <w:rPr>
                <w:rFonts w:ascii="Angsana New" w:hAnsi="Angsana New"/>
                <w:sz w:val="28"/>
              </w:rPr>
              <w:t>6)</w:t>
            </w:r>
          </w:p>
        </w:tc>
        <w:tc>
          <w:tcPr>
            <w:tcW w:w="1170" w:type="dxa"/>
            <w:vAlign w:val="bottom"/>
          </w:tcPr>
          <w:p w14:paraId="7D373C38" w14:textId="7E2CA5DB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403,016</w:t>
            </w:r>
          </w:p>
        </w:tc>
        <w:tc>
          <w:tcPr>
            <w:tcW w:w="1170" w:type="dxa"/>
            <w:vAlign w:val="bottom"/>
          </w:tcPr>
          <w:p w14:paraId="4B0E3A23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403,041</w:t>
            </w:r>
          </w:p>
        </w:tc>
        <w:tc>
          <w:tcPr>
            <w:tcW w:w="1170" w:type="dxa"/>
            <w:vAlign w:val="bottom"/>
          </w:tcPr>
          <w:p w14:paraId="7BD92C0D" w14:textId="2F44443E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403,016</w:t>
            </w:r>
          </w:p>
        </w:tc>
        <w:tc>
          <w:tcPr>
            <w:tcW w:w="1170" w:type="dxa"/>
            <w:vAlign w:val="bottom"/>
          </w:tcPr>
          <w:p w14:paraId="557BD8AC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403,041</w:t>
            </w:r>
          </w:p>
        </w:tc>
      </w:tr>
      <w:tr w:rsidR="00D73AC3" w:rsidRPr="00427A90" w14:paraId="684FCBFE" w14:textId="77777777" w:rsidTr="00F82027">
        <w:tc>
          <w:tcPr>
            <w:tcW w:w="4380" w:type="dxa"/>
            <w:vAlign w:val="bottom"/>
          </w:tcPr>
          <w:p w14:paraId="67B0042B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เจ้าหนี้การค้า</w:t>
            </w:r>
            <w:r w:rsidRPr="00427A90">
              <w:rPr>
                <w:rFonts w:ascii="Angsana New" w:hAnsi="Angsana New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z w:val="28"/>
                <w:cs/>
              </w:rPr>
              <w:t>กิจการที่ไม่เกี่ยวข้องกัน</w:t>
            </w:r>
          </w:p>
        </w:tc>
        <w:tc>
          <w:tcPr>
            <w:tcW w:w="1170" w:type="dxa"/>
            <w:vAlign w:val="bottom"/>
          </w:tcPr>
          <w:p w14:paraId="669CD5C9" w14:textId="0CC8DCFB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62,251</w:t>
            </w:r>
          </w:p>
        </w:tc>
        <w:tc>
          <w:tcPr>
            <w:tcW w:w="1170" w:type="dxa"/>
            <w:vAlign w:val="bottom"/>
          </w:tcPr>
          <w:p w14:paraId="29C27D00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79,118</w:t>
            </w:r>
          </w:p>
        </w:tc>
        <w:tc>
          <w:tcPr>
            <w:tcW w:w="1170" w:type="dxa"/>
            <w:vAlign w:val="bottom"/>
          </w:tcPr>
          <w:p w14:paraId="254241F1" w14:textId="4874728F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57,504</w:t>
            </w:r>
          </w:p>
        </w:tc>
        <w:tc>
          <w:tcPr>
            <w:tcW w:w="1170" w:type="dxa"/>
            <w:vAlign w:val="bottom"/>
          </w:tcPr>
          <w:p w14:paraId="79E88553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72,563</w:t>
            </w:r>
          </w:p>
        </w:tc>
      </w:tr>
      <w:tr w:rsidR="00D73AC3" w:rsidRPr="00427A90" w14:paraId="2EE6B30C" w14:textId="77777777" w:rsidTr="00F82027">
        <w:tc>
          <w:tcPr>
            <w:tcW w:w="4380" w:type="dxa"/>
            <w:vAlign w:val="bottom"/>
          </w:tcPr>
          <w:p w14:paraId="5851BF71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รวมเจ้าหนี้การค้า</w:t>
            </w:r>
          </w:p>
        </w:tc>
        <w:tc>
          <w:tcPr>
            <w:tcW w:w="1170" w:type="dxa"/>
            <w:vAlign w:val="bottom"/>
          </w:tcPr>
          <w:p w14:paraId="532A28AB" w14:textId="1A67D3BA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465,267</w:t>
            </w:r>
          </w:p>
        </w:tc>
        <w:tc>
          <w:tcPr>
            <w:tcW w:w="1170" w:type="dxa"/>
            <w:vAlign w:val="bottom"/>
          </w:tcPr>
          <w:p w14:paraId="13670110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482,159</w:t>
            </w:r>
          </w:p>
        </w:tc>
        <w:tc>
          <w:tcPr>
            <w:tcW w:w="1170" w:type="dxa"/>
            <w:vAlign w:val="bottom"/>
          </w:tcPr>
          <w:p w14:paraId="71A08D97" w14:textId="1EB9422D" w:rsidR="00D73AC3" w:rsidRPr="00427A90" w:rsidRDefault="00002599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460,520</w:t>
            </w:r>
          </w:p>
        </w:tc>
        <w:tc>
          <w:tcPr>
            <w:tcW w:w="1170" w:type="dxa"/>
            <w:vAlign w:val="bottom"/>
          </w:tcPr>
          <w:p w14:paraId="3764BE56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475,604</w:t>
            </w:r>
          </w:p>
        </w:tc>
      </w:tr>
      <w:tr w:rsidR="00D73AC3" w:rsidRPr="00427A90" w14:paraId="716D843D" w14:textId="77777777" w:rsidTr="00F82027">
        <w:tc>
          <w:tcPr>
            <w:tcW w:w="4380" w:type="dxa"/>
            <w:vAlign w:val="bottom"/>
          </w:tcPr>
          <w:p w14:paraId="636FA9FA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  <w:vAlign w:val="bottom"/>
          </w:tcPr>
          <w:p w14:paraId="4DD8B4C2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0D9B679F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1DE2FCE1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280C0D78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73AC3" w:rsidRPr="00427A90" w14:paraId="14202FAD" w14:textId="77777777" w:rsidTr="00F82027">
        <w:tc>
          <w:tcPr>
            <w:tcW w:w="4380" w:type="dxa"/>
            <w:vAlign w:val="bottom"/>
          </w:tcPr>
          <w:p w14:paraId="216A140C" w14:textId="4E38F0AF" w:rsidR="00D73AC3" w:rsidRPr="00427A90" w:rsidRDefault="00D73AC3" w:rsidP="00417724">
            <w:pPr>
              <w:tabs>
                <w:tab w:val="left" w:pos="162"/>
              </w:tabs>
              <w:ind w:left="132" w:right="-267" w:hanging="13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เจ้าหนี้หมุนเวียนอื่นและเงินทดรองจากกิจการ</w:t>
            </w:r>
            <w:r w:rsidR="00417724" w:rsidRPr="00427A90">
              <w:rPr>
                <w:rFonts w:ascii="Angsana New" w:hAnsi="Angsana New"/>
                <w:sz w:val="28"/>
              </w:rPr>
              <w:t xml:space="preserve">                     </w:t>
            </w:r>
            <w:r w:rsidRPr="00427A90">
              <w:rPr>
                <w:rFonts w:ascii="Angsana New" w:hAnsi="Angsana New"/>
                <w:sz w:val="28"/>
                <w:cs/>
              </w:rPr>
              <w:t>ที่เกี่ยวข้องกัน</w:t>
            </w:r>
            <w:r w:rsidR="00417724"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หมายเหตุ</w:t>
            </w:r>
            <w:r w:rsidRPr="00427A90">
              <w:rPr>
                <w:rFonts w:ascii="Angsana New" w:hAnsi="Angsana New"/>
                <w:sz w:val="28"/>
              </w:rPr>
              <w:t xml:space="preserve"> 6)</w:t>
            </w:r>
          </w:p>
        </w:tc>
        <w:tc>
          <w:tcPr>
            <w:tcW w:w="1170" w:type="dxa"/>
            <w:vAlign w:val="bottom"/>
          </w:tcPr>
          <w:p w14:paraId="7D8FDFEE" w14:textId="2B2C17DE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297,345</w:t>
            </w:r>
          </w:p>
        </w:tc>
        <w:tc>
          <w:tcPr>
            <w:tcW w:w="1170" w:type="dxa"/>
            <w:vAlign w:val="bottom"/>
          </w:tcPr>
          <w:p w14:paraId="138EA9EB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352,419</w:t>
            </w:r>
          </w:p>
        </w:tc>
        <w:tc>
          <w:tcPr>
            <w:tcW w:w="1170" w:type="dxa"/>
            <w:vAlign w:val="bottom"/>
          </w:tcPr>
          <w:p w14:paraId="63196AF8" w14:textId="51E5B681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295,974</w:t>
            </w:r>
          </w:p>
        </w:tc>
        <w:tc>
          <w:tcPr>
            <w:tcW w:w="1170" w:type="dxa"/>
            <w:vAlign w:val="bottom"/>
          </w:tcPr>
          <w:p w14:paraId="61299AB0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350,490</w:t>
            </w:r>
          </w:p>
        </w:tc>
      </w:tr>
      <w:tr w:rsidR="00D73AC3" w:rsidRPr="00427A90" w14:paraId="1925E696" w14:textId="77777777" w:rsidTr="009E42AA">
        <w:tc>
          <w:tcPr>
            <w:tcW w:w="4380" w:type="dxa"/>
            <w:vAlign w:val="bottom"/>
          </w:tcPr>
          <w:p w14:paraId="31D1BC3E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เจ้าหนี้หมุนเวียนอื่น</w:t>
            </w:r>
            <w:r w:rsidRPr="00427A90">
              <w:rPr>
                <w:rFonts w:ascii="Angsana New" w:hAnsi="Angsana New"/>
                <w:sz w:val="28"/>
              </w:rPr>
              <w:t xml:space="preserve"> - </w:t>
            </w:r>
            <w:r w:rsidRPr="00427A90">
              <w:rPr>
                <w:rFonts w:ascii="Angsana New" w:hAnsi="Angsana New"/>
                <w:sz w:val="28"/>
                <w:cs/>
              </w:rPr>
              <w:t>กิจการที่ไม่เกี่ยวข้องกัน</w:t>
            </w:r>
          </w:p>
        </w:tc>
        <w:tc>
          <w:tcPr>
            <w:tcW w:w="1170" w:type="dxa"/>
          </w:tcPr>
          <w:p w14:paraId="562F596F" w14:textId="2C451063" w:rsidR="00D73AC3" w:rsidRPr="00427A90" w:rsidRDefault="00002599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127,719</w:t>
            </w:r>
          </w:p>
        </w:tc>
        <w:tc>
          <w:tcPr>
            <w:tcW w:w="1170" w:type="dxa"/>
          </w:tcPr>
          <w:p w14:paraId="7186D907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128,736</w:t>
            </w:r>
          </w:p>
        </w:tc>
        <w:tc>
          <w:tcPr>
            <w:tcW w:w="1170" w:type="dxa"/>
          </w:tcPr>
          <w:p w14:paraId="5D40DC59" w14:textId="26732E10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11,85</w:t>
            </w:r>
            <w:r w:rsidR="0016136E" w:rsidRPr="00427A90">
              <w:rPr>
                <w:rFonts w:ascii="Angsana New" w:hAnsi="Angsana New" w:hint="cs"/>
                <w:sz w:val="28"/>
                <w:cs/>
              </w:rPr>
              <w:t>2</w:t>
            </w:r>
          </w:p>
        </w:tc>
        <w:tc>
          <w:tcPr>
            <w:tcW w:w="1170" w:type="dxa"/>
          </w:tcPr>
          <w:p w14:paraId="1C523773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14,992</w:t>
            </w:r>
          </w:p>
        </w:tc>
      </w:tr>
      <w:tr w:rsidR="00D73AC3" w:rsidRPr="00427A90" w14:paraId="631D4931" w14:textId="77777777" w:rsidTr="009E42AA">
        <w:tc>
          <w:tcPr>
            <w:tcW w:w="4380" w:type="dxa"/>
            <w:vAlign w:val="bottom"/>
          </w:tcPr>
          <w:p w14:paraId="5E0BB79F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ค่าใช้จ่ายค้างจ่าย </w:t>
            </w:r>
            <w:r w:rsidRPr="00427A90">
              <w:rPr>
                <w:rFonts w:ascii="Angsana New" w:hAnsi="Angsana New"/>
                <w:sz w:val="28"/>
              </w:rPr>
              <w:t>-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กิจการที่เกี่ยวข้องกัน (หมายเหตุ </w:t>
            </w:r>
            <w:r w:rsidRPr="00427A90">
              <w:rPr>
                <w:rFonts w:ascii="Angsana New" w:hAnsi="Angsana New"/>
                <w:sz w:val="28"/>
              </w:rPr>
              <w:t>6)</w:t>
            </w:r>
          </w:p>
        </w:tc>
        <w:tc>
          <w:tcPr>
            <w:tcW w:w="1170" w:type="dxa"/>
          </w:tcPr>
          <w:p w14:paraId="02903245" w14:textId="04F2A14A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170" w:type="dxa"/>
          </w:tcPr>
          <w:p w14:paraId="70E53CEE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  <w:tc>
          <w:tcPr>
            <w:tcW w:w="1170" w:type="dxa"/>
          </w:tcPr>
          <w:p w14:paraId="255F7BB0" w14:textId="4225AA9D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65,960</w:t>
            </w:r>
          </w:p>
        </w:tc>
        <w:tc>
          <w:tcPr>
            <w:tcW w:w="1170" w:type="dxa"/>
          </w:tcPr>
          <w:p w14:paraId="5B18D7D7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57,888</w:t>
            </w:r>
          </w:p>
        </w:tc>
      </w:tr>
      <w:tr w:rsidR="00D73AC3" w:rsidRPr="00427A90" w14:paraId="0812A685" w14:textId="77777777" w:rsidTr="009E42AA">
        <w:tc>
          <w:tcPr>
            <w:tcW w:w="4380" w:type="dxa"/>
            <w:vAlign w:val="bottom"/>
          </w:tcPr>
          <w:p w14:paraId="758DC0D4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ค่าใช้จ่ายค</w:t>
            </w:r>
            <w:r w:rsidRPr="00427A90">
              <w:rPr>
                <w:rFonts w:ascii="Angsana New" w:hAnsi="Angsana New" w:hint="cs"/>
                <w:sz w:val="28"/>
                <w:cs/>
              </w:rPr>
              <w:t>้าง</w:t>
            </w:r>
            <w:r w:rsidRPr="00427A90">
              <w:rPr>
                <w:rFonts w:ascii="Angsana New" w:hAnsi="Angsana New"/>
                <w:sz w:val="28"/>
                <w:cs/>
              </w:rPr>
              <w:t>จ่ายอื่น</w:t>
            </w:r>
          </w:p>
        </w:tc>
        <w:tc>
          <w:tcPr>
            <w:tcW w:w="1170" w:type="dxa"/>
          </w:tcPr>
          <w:p w14:paraId="5A2B71A9" w14:textId="40790CF1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</w:t>
            </w:r>
            <w:r w:rsidR="0016136E" w:rsidRPr="00427A90">
              <w:rPr>
                <w:rFonts w:ascii="Angsana New" w:hAnsi="Angsana New" w:hint="cs"/>
                <w:sz w:val="28"/>
                <w:cs/>
              </w:rPr>
              <w:t>1</w:t>
            </w:r>
          </w:p>
        </w:tc>
        <w:tc>
          <w:tcPr>
            <w:tcW w:w="1170" w:type="dxa"/>
          </w:tcPr>
          <w:p w14:paraId="4FB448EB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407</w:t>
            </w:r>
          </w:p>
        </w:tc>
        <w:tc>
          <w:tcPr>
            <w:tcW w:w="1170" w:type="dxa"/>
          </w:tcPr>
          <w:p w14:paraId="525E481F" w14:textId="3DF05F08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</w:t>
            </w:r>
            <w:r w:rsidR="0016136E" w:rsidRPr="00427A90">
              <w:rPr>
                <w:rFonts w:ascii="Angsana New" w:hAnsi="Angsana New" w:hint="cs"/>
                <w:sz w:val="28"/>
                <w:cs/>
              </w:rPr>
              <w:t>1</w:t>
            </w:r>
          </w:p>
        </w:tc>
        <w:tc>
          <w:tcPr>
            <w:tcW w:w="1170" w:type="dxa"/>
          </w:tcPr>
          <w:p w14:paraId="0601A48F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407</w:t>
            </w:r>
          </w:p>
        </w:tc>
      </w:tr>
      <w:tr w:rsidR="00D73AC3" w:rsidRPr="00427A90" w14:paraId="198EF128" w14:textId="77777777" w:rsidTr="009E42AA">
        <w:trPr>
          <w:trHeight w:val="80"/>
        </w:trPr>
        <w:tc>
          <w:tcPr>
            <w:tcW w:w="4380" w:type="dxa"/>
            <w:vAlign w:val="bottom"/>
          </w:tcPr>
          <w:p w14:paraId="4E8AE201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รวมเจ้าหนี้หมุนเวียนอื่น</w:t>
            </w:r>
          </w:p>
        </w:tc>
        <w:tc>
          <w:tcPr>
            <w:tcW w:w="1170" w:type="dxa"/>
          </w:tcPr>
          <w:p w14:paraId="410D2837" w14:textId="2E7397A9" w:rsidR="00D73AC3" w:rsidRPr="00427A90" w:rsidRDefault="00002599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491,34</w:t>
            </w:r>
            <w:r w:rsidR="0016136E" w:rsidRPr="00427A90">
              <w:rPr>
                <w:rFonts w:ascii="Angsana New" w:hAnsi="Angsana New" w:hint="cs"/>
                <w:sz w:val="28"/>
                <w:cs/>
              </w:rPr>
              <w:t>5</w:t>
            </w:r>
          </w:p>
        </w:tc>
        <w:tc>
          <w:tcPr>
            <w:tcW w:w="1170" w:type="dxa"/>
          </w:tcPr>
          <w:p w14:paraId="30CC9661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539,450</w:t>
            </w:r>
          </w:p>
        </w:tc>
        <w:tc>
          <w:tcPr>
            <w:tcW w:w="1170" w:type="dxa"/>
          </w:tcPr>
          <w:p w14:paraId="33B1DD42" w14:textId="58DC4E7A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374,107</w:t>
            </w:r>
          </w:p>
        </w:tc>
        <w:tc>
          <w:tcPr>
            <w:tcW w:w="1170" w:type="dxa"/>
          </w:tcPr>
          <w:p w14:paraId="4981F488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423,777</w:t>
            </w:r>
          </w:p>
        </w:tc>
      </w:tr>
      <w:tr w:rsidR="00D73AC3" w:rsidRPr="00427A90" w14:paraId="584A2A0E" w14:textId="77777777" w:rsidTr="009E42AA">
        <w:tc>
          <w:tcPr>
            <w:tcW w:w="4380" w:type="dxa"/>
            <w:vAlign w:val="bottom"/>
          </w:tcPr>
          <w:p w14:paraId="1BC646A7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70" w:type="dxa"/>
          </w:tcPr>
          <w:p w14:paraId="20913436" w14:textId="199CC5F5" w:rsidR="00D73AC3" w:rsidRPr="00427A90" w:rsidRDefault="00002599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956,61</w:t>
            </w:r>
            <w:r w:rsidR="0016136E" w:rsidRPr="00427A90">
              <w:rPr>
                <w:rFonts w:ascii="Angsana New" w:hAnsi="Angsana New" w:hint="cs"/>
                <w:sz w:val="28"/>
                <w:cs/>
              </w:rPr>
              <w:t>2</w:t>
            </w:r>
          </w:p>
        </w:tc>
        <w:tc>
          <w:tcPr>
            <w:tcW w:w="1170" w:type="dxa"/>
          </w:tcPr>
          <w:p w14:paraId="7D8CB04A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1,021,609</w:t>
            </w:r>
          </w:p>
        </w:tc>
        <w:tc>
          <w:tcPr>
            <w:tcW w:w="1170" w:type="dxa"/>
          </w:tcPr>
          <w:p w14:paraId="1953FB53" w14:textId="72FA61FE" w:rsidR="00D73AC3" w:rsidRPr="00427A90" w:rsidRDefault="00417724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834,627</w:t>
            </w:r>
          </w:p>
        </w:tc>
        <w:tc>
          <w:tcPr>
            <w:tcW w:w="1170" w:type="dxa"/>
          </w:tcPr>
          <w:p w14:paraId="45DD5D1E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899,381</w:t>
            </w:r>
          </w:p>
        </w:tc>
      </w:tr>
    </w:tbl>
    <w:p w14:paraId="303C32FA" w14:textId="77777777" w:rsidR="00DC3D6E" w:rsidRPr="00427A90" w:rsidRDefault="002776B8" w:rsidP="00F82027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1</w:t>
      </w:r>
      <w:r w:rsidR="00665D60" w:rsidRPr="00427A90">
        <w:rPr>
          <w:rFonts w:ascii="Angsana New" w:hAnsi="Angsana New" w:hint="cs"/>
          <w:b/>
          <w:bCs/>
          <w:sz w:val="32"/>
          <w:szCs w:val="32"/>
        </w:rPr>
        <w:t>8</w:t>
      </w:r>
      <w:r w:rsidR="00DC3D6E" w:rsidRPr="00427A90">
        <w:rPr>
          <w:rFonts w:ascii="Angsana New" w:hAnsi="Angsana New"/>
          <w:b/>
          <w:bCs/>
          <w:sz w:val="32"/>
          <w:szCs w:val="32"/>
        </w:rPr>
        <w:t>.</w:t>
      </w:r>
      <w:r w:rsidR="00DC3D6E" w:rsidRPr="00427A90">
        <w:rPr>
          <w:rFonts w:ascii="Angsana New" w:hAnsi="Angsana New"/>
          <w:b/>
          <w:bCs/>
          <w:sz w:val="32"/>
          <w:szCs w:val="32"/>
        </w:rPr>
        <w:tab/>
      </w:r>
      <w:r w:rsidR="00DC3D6E" w:rsidRPr="00427A90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380"/>
        <w:gridCol w:w="1170"/>
        <w:gridCol w:w="1170"/>
        <w:gridCol w:w="1170"/>
        <w:gridCol w:w="1170"/>
      </w:tblGrid>
      <w:tr w:rsidR="00DC3D6E" w:rsidRPr="00427A90" w14:paraId="5A90FF97" w14:textId="77777777" w:rsidTr="006F1B3E">
        <w:tc>
          <w:tcPr>
            <w:tcW w:w="4380" w:type="dxa"/>
          </w:tcPr>
          <w:p w14:paraId="107C7D23" w14:textId="77777777" w:rsidR="00DC3D6E" w:rsidRPr="00427A90" w:rsidRDefault="00DC3D6E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2340" w:type="dxa"/>
            <w:gridSpan w:val="2"/>
          </w:tcPr>
          <w:p w14:paraId="12D952CD" w14:textId="77777777" w:rsidR="00DC3D6E" w:rsidRPr="00427A90" w:rsidRDefault="00DC3D6E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</w:tcPr>
          <w:p w14:paraId="364A46F5" w14:textId="77777777" w:rsidR="00DC3D6E" w:rsidRPr="00427A90" w:rsidRDefault="00DC3D6E" w:rsidP="00F82027">
            <w:pPr>
              <w:ind w:right="-18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DC3D6E" w:rsidRPr="00427A90" w14:paraId="3085AEBC" w14:textId="77777777" w:rsidTr="006F1B3E">
        <w:tc>
          <w:tcPr>
            <w:tcW w:w="4380" w:type="dxa"/>
          </w:tcPr>
          <w:p w14:paraId="07AA34DA" w14:textId="77777777" w:rsidR="00DC3D6E" w:rsidRPr="00427A90" w:rsidRDefault="00DC3D6E" w:rsidP="00F82027">
            <w:pPr>
              <w:ind w:right="-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</w:tcPr>
          <w:p w14:paraId="27BA3F60" w14:textId="77777777" w:rsidR="00DC3D6E" w:rsidRPr="00427A90" w:rsidRDefault="00DC3D6E" w:rsidP="00F82027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2F1E17D9" w14:textId="77777777" w:rsidR="00DC3D6E" w:rsidRPr="00427A90" w:rsidRDefault="00DC3D6E" w:rsidP="00F82027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6447336F" w14:textId="77777777" w:rsidTr="00101F74">
        <w:trPr>
          <w:trHeight w:val="70"/>
        </w:trPr>
        <w:tc>
          <w:tcPr>
            <w:tcW w:w="4380" w:type="dxa"/>
          </w:tcPr>
          <w:p w14:paraId="138D200A" w14:textId="77777777" w:rsidR="00875C25" w:rsidRPr="00427A90" w:rsidRDefault="00875C25" w:rsidP="00F8202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170" w:type="dxa"/>
          </w:tcPr>
          <w:p w14:paraId="2812ECE3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</w:tcPr>
          <w:p w14:paraId="79167E5A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  <w:tc>
          <w:tcPr>
            <w:tcW w:w="1170" w:type="dxa"/>
          </w:tcPr>
          <w:p w14:paraId="6EFA443E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2568</w:t>
            </w:r>
          </w:p>
        </w:tc>
        <w:tc>
          <w:tcPr>
            <w:tcW w:w="1170" w:type="dxa"/>
          </w:tcPr>
          <w:p w14:paraId="121900FA" w14:textId="77777777" w:rsidR="00875C25" w:rsidRPr="00427A90" w:rsidRDefault="008B7C0A" w:rsidP="00F82027">
            <w:pPr>
              <w:jc w:val="center"/>
              <w:rPr>
                <w:rFonts w:ascii="Angsana New" w:hAnsi="Angsana New"/>
                <w:sz w:val="28"/>
                <w:u w:val="words"/>
              </w:rPr>
            </w:pPr>
            <w:r w:rsidRPr="00427A90">
              <w:rPr>
                <w:rFonts w:ascii="Angsana New" w:hAnsi="Angsana New"/>
                <w:sz w:val="28"/>
                <w:u w:val="words"/>
              </w:rPr>
              <w:t>2567</w:t>
            </w:r>
          </w:p>
        </w:tc>
      </w:tr>
      <w:tr w:rsidR="00D73AC3" w:rsidRPr="00427A90" w14:paraId="7A837C82" w14:textId="77777777" w:rsidTr="00546B1E">
        <w:tc>
          <w:tcPr>
            <w:tcW w:w="4380" w:type="dxa"/>
          </w:tcPr>
          <w:p w14:paraId="1A8D2782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เงินกู้ยืมระยะสั้นจากกิจการที่เกี่ยวข้องกัน (หมายเหตุ </w:t>
            </w:r>
            <w:r w:rsidRPr="00427A90">
              <w:rPr>
                <w:rFonts w:ascii="Angsana New" w:hAnsi="Angsana New"/>
                <w:sz w:val="28"/>
              </w:rPr>
              <w:t>6)</w:t>
            </w:r>
          </w:p>
        </w:tc>
        <w:tc>
          <w:tcPr>
            <w:tcW w:w="1170" w:type="dxa"/>
          </w:tcPr>
          <w:p w14:paraId="34315535" w14:textId="0A8E392C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639EA7D2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58990DC3" w14:textId="00164F4E" w:rsidR="00D73AC3" w:rsidRPr="00427A90" w:rsidRDefault="00417724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44,000</w:t>
            </w:r>
          </w:p>
        </w:tc>
        <w:tc>
          <w:tcPr>
            <w:tcW w:w="1170" w:type="dxa"/>
          </w:tcPr>
          <w:p w14:paraId="02B1CFF4" w14:textId="77777777" w:rsidR="00D73AC3" w:rsidRPr="00427A90" w:rsidRDefault="00D73AC3" w:rsidP="00D73AC3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40,000</w:t>
            </w:r>
          </w:p>
        </w:tc>
      </w:tr>
      <w:tr w:rsidR="00D73AC3" w:rsidRPr="00427A90" w14:paraId="556412D1" w14:textId="77777777" w:rsidTr="00546B1E">
        <w:trPr>
          <w:trHeight w:val="97"/>
        </w:trPr>
        <w:tc>
          <w:tcPr>
            <w:tcW w:w="4380" w:type="dxa"/>
          </w:tcPr>
          <w:p w14:paraId="214C8243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เงินกู้ยืมระยะสั้นจากกิจการที่ไม่เกี่ยวข้องกัน </w:t>
            </w:r>
          </w:p>
        </w:tc>
        <w:tc>
          <w:tcPr>
            <w:tcW w:w="1170" w:type="dxa"/>
          </w:tcPr>
          <w:p w14:paraId="0F2E18A3" w14:textId="322F26E8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10,379</w:t>
            </w:r>
          </w:p>
        </w:tc>
        <w:tc>
          <w:tcPr>
            <w:tcW w:w="1170" w:type="dxa"/>
          </w:tcPr>
          <w:p w14:paraId="7673E5F3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10,379</w:t>
            </w:r>
          </w:p>
        </w:tc>
        <w:tc>
          <w:tcPr>
            <w:tcW w:w="1170" w:type="dxa"/>
          </w:tcPr>
          <w:p w14:paraId="57499915" w14:textId="55F45591" w:rsidR="00D73AC3" w:rsidRPr="00427A90" w:rsidRDefault="00417724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3D829392" w14:textId="77777777" w:rsidR="00D73AC3" w:rsidRPr="00427A90" w:rsidRDefault="00D73AC3" w:rsidP="00D73AC3">
            <w:pPr>
              <w:pBdr>
                <w:bottom w:val="single" w:sz="6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73AC3" w:rsidRPr="00427A90" w14:paraId="20BB482D" w14:textId="77777777" w:rsidTr="00546B1E">
        <w:tc>
          <w:tcPr>
            <w:tcW w:w="4380" w:type="dxa"/>
          </w:tcPr>
          <w:p w14:paraId="7B32C067" w14:textId="77777777" w:rsidR="00D73AC3" w:rsidRPr="00427A90" w:rsidRDefault="00D73AC3" w:rsidP="00D73AC3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รวมเงินกู้ยืมระยะสั้น</w:t>
            </w:r>
          </w:p>
        </w:tc>
        <w:tc>
          <w:tcPr>
            <w:tcW w:w="1170" w:type="dxa"/>
          </w:tcPr>
          <w:p w14:paraId="650C1F82" w14:textId="5CCD807D" w:rsidR="00D73AC3" w:rsidRPr="00427A90" w:rsidRDefault="00417724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10,379</w:t>
            </w:r>
          </w:p>
        </w:tc>
        <w:tc>
          <w:tcPr>
            <w:tcW w:w="1170" w:type="dxa"/>
          </w:tcPr>
          <w:p w14:paraId="1D21B43E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10,379</w:t>
            </w:r>
          </w:p>
        </w:tc>
        <w:tc>
          <w:tcPr>
            <w:tcW w:w="1170" w:type="dxa"/>
          </w:tcPr>
          <w:p w14:paraId="310C6539" w14:textId="3897E061" w:rsidR="00D73AC3" w:rsidRPr="00427A90" w:rsidRDefault="00417724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44,000</w:t>
            </w:r>
          </w:p>
        </w:tc>
        <w:tc>
          <w:tcPr>
            <w:tcW w:w="1170" w:type="dxa"/>
          </w:tcPr>
          <w:p w14:paraId="4394061C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40,000</w:t>
            </w:r>
          </w:p>
        </w:tc>
      </w:tr>
    </w:tbl>
    <w:p w14:paraId="4BCC9E52" w14:textId="77777777" w:rsidR="0083548C" w:rsidRPr="00427A90" w:rsidRDefault="0083548C" w:rsidP="00F82027">
      <w:pPr>
        <w:tabs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i/>
          <w:iCs/>
          <w:sz w:val="32"/>
          <w:szCs w:val="32"/>
          <w:cs/>
        </w:rPr>
        <w:t xml:space="preserve">เงินกู้ยืมระยะสั้นจากกิจการที่ไม่เกี่ยวข้องกัน </w:t>
      </w:r>
    </w:p>
    <w:p w14:paraId="03E27D92" w14:textId="2FA77E1E" w:rsidR="006B6D94" w:rsidRPr="00427A90" w:rsidRDefault="006B6D94" w:rsidP="00F82027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ยอดคงเหลือ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จำนวน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417724" w:rsidRPr="00427A90">
        <w:rPr>
          <w:rFonts w:ascii="Angsana New" w:hAnsi="Angsana New"/>
          <w:sz w:val="32"/>
          <w:szCs w:val="32"/>
        </w:rPr>
        <w:t>10.4</w:t>
      </w:r>
      <w:r w:rsidR="00101F74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sz w:val="32"/>
          <w:szCs w:val="32"/>
        </w:rPr>
        <w:t xml:space="preserve"> 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A60F5" w:rsidRPr="00427A90">
        <w:rPr>
          <w:rFonts w:ascii="Angsana New" w:hAnsi="Angsana New"/>
          <w:sz w:val="32"/>
          <w:szCs w:val="32"/>
        </w:rPr>
        <w:t>:</w:t>
      </w:r>
      <w:r w:rsidRPr="00427A90">
        <w:rPr>
          <w:rFonts w:ascii="Angsana New" w:hAnsi="Angsana New"/>
          <w:sz w:val="32"/>
          <w:szCs w:val="32"/>
        </w:rPr>
        <w:t> </w:t>
      </w:r>
      <w:r w:rsidR="00101F74" w:rsidRPr="00427A90">
        <w:rPr>
          <w:rFonts w:ascii="Angsana New" w:hAnsi="Angsana New"/>
          <w:sz w:val="32"/>
          <w:szCs w:val="32"/>
        </w:rPr>
        <w:t xml:space="preserve">10.4 </w:t>
      </w:r>
      <w:r w:rsidRPr="00427A90">
        <w:rPr>
          <w:rFonts w:ascii="Angsana New" w:hAnsi="Angsana New"/>
          <w:sz w:val="32"/>
          <w:szCs w:val="32"/>
          <w:cs/>
        </w:rPr>
        <w:t>ล้านบาท)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เป็นเงินกู้ยืมระยะสั้นจากบริษัท สยามสปอร์ต ซิน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ดิ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>เคท จำกัด (มหาชน) ซึ่งคิดดอกเบี้ยในอัตรา</w:t>
      </w:r>
      <w:r w:rsidR="0032487F" w:rsidRPr="00427A90">
        <w:rPr>
          <w:rFonts w:ascii="Angsana New" w:hAnsi="Angsana New" w:hint="cs"/>
          <w:sz w:val="32"/>
          <w:szCs w:val="32"/>
          <w:cs/>
        </w:rPr>
        <w:t>ถัวเฉลี่ย</w:t>
      </w:r>
      <w:r w:rsidRPr="00427A90">
        <w:rPr>
          <w:rFonts w:ascii="Angsana New" w:hAnsi="Angsana New"/>
          <w:sz w:val="32"/>
          <w:szCs w:val="32"/>
          <w:cs/>
        </w:rPr>
        <w:t xml:space="preserve">เงินฝากประจำ </w:t>
      </w:r>
      <w:r w:rsidR="0013154C" w:rsidRPr="00427A90">
        <w:rPr>
          <w:rFonts w:ascii="Angsana New" w:hAnsi="Angsana New"/>
          <w:sz w:val="32"/>
          <w:szCs w:val="32"/>
        </w:rPr>
        <w:t>12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เดือน ของธนาคารพาณิชย์</w:t>
      </w:r>
      <w:r w:rsidR="0032487F" w:rsidRPr="00427A90">
        <w:rPr>
          <w:rFonts w:ascii="Angsana New" w:hAnsi="Angsana New" w:hint="cs"/>
          <w:sz w:val="32"/>
          <w:szCs w:val="32"/>
          <w:cs/>
        </w:rPr>
        <w:t xml:space="preserve">ขนาดใหญ่ห้าแห่งบวกร้อยละ </w:t>
      </w:r>
      <w:r w:rsidR="00D000CC" w:rsidRPr="00427A90">
        <w:rPr>
          <w:rFonts w:ascii="Angsana New" w:hAnsi="Angsana New"/>
          <w:sz w:val="32"/>
          <w:szCs w:val="32"/>
        </w:rPr>
        <w:t>0.5</w:t>
      </w:r>
      <w:r w:rsidR="00ED5956" w:rsidRPr="00427A90">
        <w:rPr>
          <w:rFonts w:ascii="Angsana New" w:hAnsi="Angsana New"/>
          <w:sz w:val="32"/>
          <w:szCs w:val="32"/>
        </w:rPr>
        <w:t xml:space="preserve"> </w:t>
      </w:r>
      <w:r w:rsidR="0032487F" w:rsidRPr="00427A90">
        <w:rPr>
          <w:rFonts w:ascii="Angsana New" w:hAnsi="Angsana New" w:hint="cs"/>
          <w:sz w:val="32"/>
          <w:szCs w:val="32"/>
          <w:cs/>
        </w:rPr>
        <w:t>ต่อปี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</w:p>
    <w:p w14:paraId="22F7EBFC" w14:textId="77777777" w:rsidR="00C277B3" w:rsidRPr="00427A90" w:rsidRDefault="00C277B3" w:rsidP="00F82027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p w14:paraId="1C24E0E4" w14:textId="77777777" w:rsidR="0083548C" w:rsidRPr="00427A90" w:rsidRDefault="0083548C" w:rsidP="00E76E87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</w:p>
    <w:p w14:paraId="4DD44319" w14:textId="77777777" w:rsidR="00A52910" w:rsidRPr="00427A90" w:rsidRDefault="00A52910" w:rsidP="0083548C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31EFFBB" w14:textId="77777777" w:rsidR="00382807" w:rsidRPr="00427A90" w:rsidRDefault="00382807" w:rsidP="00615D94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  <w:sectPr w:rsidR="00382807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576" w:footer="576" w:gutter="0"/>
          <w:paperSrc w:first="15" w:other="15"/>
          <w:cols w:space="720"/>
          <w:docGrid w:linePitch="326"/>
        </w:sectPr>
      </w:pPr>
    </w:p>
    <w:p w14:paraId="3745871F" w14:textId="77777777" w:rsidR="005D10CE" w:rsidRPr="00427A90" w:rsidRDefault="00665D60" w:rsidP="00F550EA">
      <w:pPr>
        <w:tabs>
          <w:tab w:val="right" w:pos="7200"/>
          <w:tab w:val="right" w:pos="8540"/>
        </w:tabs>
        <w:spacing w:before="60" w:after="6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lastRenderedPageBreak/>
        <w:t>19</w:t>
      </w:r>
      <w:r w:rsidR="005D10CE" w:rsidRPr="00427A90">
        <w:rPr>
          <w:rFonts w:ascii="Angsana New" w:hAnsi="Angsana New"/>
          <w:b/>
          <w:bCs/>
          <w:sz w:val="32"/>
          <w:szCs w:val="32"/>
        </w:rPr>
        <w:t>.</w:t>
      </w:r>
      <w:r w:rsidR="005D10CE" w:rsidRPr="00427A90">
        <w:rPr>
          <w:rFonts w:ascii="Angsana New" w:hAnsi="Angsana New"/>
          <w:b/>
          <w:bCs/>
          <w:sz w:val="32"/>
          <w:szCs w:val="32"/>
        </w:rPr>
        <w:tab/>
      </w:r>
      <w:r w:rsidR="005D10CE" w:rsidRPr="00427A90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801280" w:rsidRPr="00427A90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015D701B" w14:textId="77777777" w:rsidR="00667A01" w:rsidRPr="00427A90" w:rsidRDefault="00667A01" w:rsidP="00665D60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left="547" w:hanging="547"/>
        <w:jc w:val="right"/>
        <w:rPr>
          <w:rFonts w:ascii="Angsana New" w:hAnsi="Angsana New"/>
          <w:sz w:val="26"/>
          <w:szCs w:val="26"/>
          <w:cs/>
        </w:rPr>
      </w:pPr>
      <w:r w:rsidRPr="00427A90">
        <w:rPr>
          <w:rFonts w:ascii="Angsana New" w:hAnsi="Angsana New"/>
          <w:sz w:val="26"/>
          <w:szCs w:val="26"/>
        </w:rPr>
        <w:t>(</w:t>
      </w:r>
      <w:r w:rsidRPr="00427A90">
        <w:rPr>
          <w:rFonts w:ascii="Angsana New" w:hAnsi="Angsana New"/>
          <w:sz w:val="26"/>
          <w:szCs w:val="26"/>
          <w:cs/>
        </w:rPr>
        <w:t>หน่วย</w:t>
      </w:r>
      <w:r w:rsidRPr="00427A90">
        <w:rPr>
          <w:rFonts w:ascii="Angsana New" w:hAnsi="Angsana New"/>
          <w:sz w:val="26"/>
          <w:szCs w:val="26"/>
        </w:rPr>
        <w:t xml:space="preserve">: </w:t>
      </w:r>
      <w:r w:rsidRPr="00427A90">
        <w:rPr>
          <w:rFonts w:ascii="Angsana New" w:hAnsi="Angsana New"/>
          <w:sz w:val="26"/>
          <w:szCs w:val="26"/>
          <w:cs/>
        </w:rPr>
        <w:t>พันบาท)</w:t>
      </w:r>
    </w:p>
    <w:tbl>
      <w:tblPr>
        <w:tblW w:w="14100" w:type="dxa"/>
        <w:tblInd w:w="547" w:type="dxa"/>
        <w:tblLook w:val="04A0" w:firstRow="1" w:lastRow="0" w:firstColumn="1" w:lastColumn="0" w:noHBand="0" w:noVBand="1"/>
      </w:tblPr>
      <w:tblGrid>
        <w:gridCol w:w="1181"/>
        <w:gridCol w:w="1056"/>
        <w:gridCol w:w="6054"/>
        <w:gridCol w:w="3600"/>
        <w:gridCol w:w="1104"/>
        <w:gridCol w:w="1105"/>
      </w:tblGrid>
      <w:tr w:rsidR="00667A01" w:rsidRPr="00427A90" w14:paraId="7DCAE9B3" w14:textId="77777777" w:rsidTr="00667A01">
        <w:tc>
          <w:tcPr>
            <w:tcW w:w="1181" w:type="dxa"/>
            <w:vAlign w:val="bottom"/>
          </w:tcPr>
          <w:p w14:paraId="78A265FD" w14:textId="77777777" w:rsidR="00667A01" w:rsidRPr="00427A90" w:rsidRDefault="00667A01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6" w:type="dxa"/>
            <w:vAlign w:val="bottom"/>
          </w:tcPr>
          <w:p w14:paraId="092FA53C" w14:textId="77777777" w:rsidR="00667A01" w:rsidRPr="00427A90" w:rsidRDefault="00667A01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4" w:type="dxa"/>
            <w:gridSpan w:val="2"/>
            <w:vAlign w:val="bottom"/>
          </w:tcPr>
          <w:p w14:paraId="03E2934A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เงื่อนไขที่สำคัญของสัญญาเงินกู้ยืม</w:t>
            </w:r>
          </w:p>
        </w:tc>
        <w:tc>
          <w:tcPr>
            <w:tcW w:w="2209" w:type="dxa"/>
            <w:gridSpan w:val="2"/>
            <w:vAlign w:val="bottom"/>
          </w:tcPr>
          <w:p w14:paraId="263942F8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-107" w:right="-117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                         </w:t>
            </w:r>
            <w:r w:rsidRPr="00427A90">
              <w:rPr>
                <w:rFonts w:ascii="Angsana New" w:hAnsi="Angsana New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7A01" w:rsidRPr="00427A90" w14:paraId="6A8C3924" w14:textId="77777777" w:rsidTr="00667A01">
        <w:tc>
          <w:tcPr>
            <w:tcW w:w="1181" w:type="dxa"/>
            <w:vAlign w:val="bottom"/>
          </w:tcPr>
          <w:p w14:paraId="6C746E69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ลำดับ</w:t>
            </w:r>
          </w:p>
        </w:tc>
        <w:tc>
          <w:tcPr>
            <w:tcW w:w="1056" w:type="dxa"/>
            <w:vAlign w:val="bottom"/>
          </w:tcPr>
          <w:p w14:paraId="49BCB20C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วงเงินกู้ยืม</w:t>
            </w:r>
          </w:p>
        </w:tc>
        <w:tc>
          <w:tcPr>
            <w:tcW w:w="6054" w:type="dxa"/>
            <w:vAlign w:val="bottom"/>
          </w:tcPr>
          <w:p w14:paraId="67075298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3600" w:type="dxa"/>
            <w:vAlign w:val="bottom"/>
          </w:tcPr>
          <w:p w14:paraId="1EF88210" w14:textId="77777777" w:rsidR="00667A01" w:rsidRPr="00427A90" w:rsidRDefault="00667A01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อัตราดอกเบี้ย</w:t>
            </w:r>
            <w:r w:rsidR="00665D60"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65D60"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="00665D60" w:rsidRPr="00427A90">
              <w:rPr>
                <w:rFonts w:ascii="Angsana New" w:hAnsi="Angsana New"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1104" w:type="dxa"/>
            <w:vAlign w:val="bottom"/>
          </w:tcPr>
          <w:p w14:paraId="3EA2686B" w14:textId="77777777" w:rsidR="00667A01" w:rsidRPr="00427A90" w:rsidRDefault="008B7C0A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05" w:type="dxa"/>
            <w:vAlign w:val="bottom"/>
          </w:tcPr>
          <w:p w14:paraId="778CAB15" w14:textId="77777777" w:rsidR="00667A01" w:rsidRPr="00427A90" w:rsidRDefault="008B7C0A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FC32FD" w:rsidRPr="00427A90" w14:paraId="25B70509" w14:textId="77777777" w:rsidTr="00667A01">
        <w:tc>
          <w:tcPr>
            <w:tcW w:w="1181" w:type="dxa"/>
          </w:tcPr>
          <w:p w14:paraId="2079054E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427A90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บริษัทฯ</w:t>
            </w:r>
          </w:p>
        </w:tc>
        <w:tc>
          <w:tcPr>
            <w:tcW w:w="1056" w:type="dxa"/>
          </w:tcPr>
          <w:p w14:paraId="5DCD320A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4" w:type="dxa"/>
          </w:tcPr>
          <w:p w14:paraId="24058605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600" w:type="dxa"/>
          </w:tcPr>
          <w:p w14:paraId="02F3463C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4" w:type="dxa"/>
          </w:tcPr>
          <w:p w14:paraId="49DA2C29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5" w:type="dxa"/>
          </w:tcPr>
          <w:p w14:paraId="51DCFBDC" w14:textId="77777777" w:rsidR="00FC32FD" w:rsidRPr="00427A90" w:rsidRDefault="00FC32FD" w:rsidP="00665D60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AC3" w:rsidRPr="00427A90" w14:paraId="7DE9A8B6" w14:textId="77777777" w:rsidTr="00667A01">
        <w:tc>
          <w:tcPr>
            <w:tcW w:w="1181" w:type="dxa"/>
          </w:tcPr>
          <w:p w14:paraId="7948E323" w14:textId="77777777" w:rsidR="00D73AC3" w:rsidRPr="00427A90" w:rsidRDefault="00D73AC3" w:rsidP="00D73AC3">
            <w:pPr>
              <w:overflowPunct/>
              <w:autoSpaceDE/>
              <w:autoSpaceDN/>
              <w:adjustRightInd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1.</w:t>
            </w:r>
          </w:p>
        </w:tc>
        <w:tc>
          <w:tcPr>
            <w:tcW w:w="1056" w:type="dxa"/>
          </w:tcPr>
          <w:p w14:paraId="7C3EB0BE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right="13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493,000</w:t>
            </w:r>
          </w:p>
        </w:tc>
        <w:tc>
          <w:tcPr>
            <w:tcW w:w="6054" w:type="dxa"/>
          </w:tcPr>
          <w:p w14:paraId="0C0F731F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ชำระงวดแรกในเดือนมีนาคม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2561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โดยชำระเงินต้นเป็นรายไตรมาสและชำระ</w:t>
            </w:r>
          </w:p>
          <w:p w14:paraId="47C016BF" w14:textId="2BB56D9B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ดอกเบี้ยเป็นรายเดือนให้เสร็จสิ้นภายใน </w:t>
            </w:r>
            <w:r w:rsidR="00F21A91" w:rsidRPr="00427A90">
              <w:rPr>
                <w:rFonts w:ascii="Angsana New" w:hAnsi="Angsana New"/>
                <w:sz w:val="26"/>
                <w:szCs w:val="26"/>
              </w:rPr>
              <w:t>33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งวด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(ไม่เกินมกราคม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</w:t>
            </w:r>
            <w:r w:rsidR="00F21A91" w:rsidRPr="00427A90">
              <w:rPr>
                <w:rFonts w:ascii="Angsana New" w:hAnsi="Angsana New"/>
                <w:sz w:val="26"/>
                <w:szCs w:val="26"/>
              </w:rPr>
              <w:t>9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)</w:t>
            </w:r>
          </w:p>
          <w:p w14:paraId="2F3576DA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1 - 4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0.05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311D5E64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5 - 8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7.4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4EBAE9F6" w14:textId="77777777" w:rsidR="00D73AC3" w:rsidRPr="00427A90" w:rsidRDefault="00D73AC3" w:rsidP="00D73AC3">
            <w:pPr>
              <w:tabs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9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7.4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3AE4EB7" w14:textId="77777777" w:rsidR="00D73AC3" w:rsidRPr="00427A90" w:rsidRDefault="00D73AC3" w:rsidP="00D73AC3">
            <w:pPr>
              <w:tabs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เดือนพฤษภาคม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12.3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10EC635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10 - 14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เฉพาะดอกเบี้ย</w:t>
            </w:r>
          </w:p>
          <w:p w14:paraId="2ED69F52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15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8.87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7AAACBE0" w14:textId="77777777" w:rsidR="00D73AC3" w:rsidRPr="00427A90" w:rsidRDefault="00D73AC3" w:rsidP="00D73AC3">
            <w:pPr>
              <w:tabs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16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2564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4.9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55C59D6" w14:textId="77777777" w:rsidR="00D73AC3" w:rsidRPr="00427A90" w:rsidRDefault="00D73AC3" w:rsidP="00D73AC3">
            <w:pPr>
              <w:tabs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2.5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42EF0F94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17 - 23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7.4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8357A61" w14:textId="77777777" w:rsidR="00D73AC3" w:rsidRPr="00427A90" w:rsidRDefault="00D73AC3" w:rsidP="00D73AC3">
            <w:pPr>
              <w:tabs>
                <w:tab w:val="left" w:pos="7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24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2566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52.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6A4BE5E" w14:textId="77777777" w:rsidR="00D73AC3" w:rsidRPr="00427A90" w:rsidRDefault="00D73AC3" w:rsidP="00D73AC3">
            <w:pPr>
              <w:tabs>
                <w:tab w:val="left" w:pos="7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25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7.4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592801E6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26 - 27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14.8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EDDC804" w14:textId="77777777" w:rsidR="00D73AC3" w:rsidRPr="00427A90" w:rsidRDefault="00D73AC3" w:rsidP="00D73AC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15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06001C9F" w14:textId="77777777" w:rsidR="001D6483" w:rsidRPr="00427A90" w:rsidRDefault="001D6483" w:rsidP="001D6483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29 - 32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7</w:t>
            </w:r>
            <w:r w:rsidRPr="00427A90">
              <w:rPr>
                <w:rFonts w:ascii="Angsana New" w:hAnsi="Angsana New"/>
                <w:sz w:val="26"/>
                <w:szCs w:val="26"/>
              </w:rPr>
              <w:t>.8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4D4F3E22" w14:textId="4D56C24C" w:rsidR="00D73AC3" w:rsidRPr="00427A90" w:rsidRDefault="001D6483" w:rsidP="001D6483">
            <w:pPr>
              <w:tabs>
                <w:tab w:val="left" w:pos="7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33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ชำระเงินต้นและดอกเบี้ยที่คงค้างตามสัญญาให้ครบ</w:t>
            </w:r>
          </w:p>
        </w:tc>
        <w:tc>
          <w:tcPr>
            <w:tcW w:w="3600" w:type="dxa"/>
          </w:tcPr>
          <w:p w14:paraId="740F81C7" w14:textId="77777777" w:rsidR="00D73AC3" w:rsidRPr="00427A90" w:rsidRDefault="00D73AC3" w:rsidP="00D73AC3">
            <w:pPr>
              <w:ind w:right="-108" w:hanging="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>MLR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ลบอัตราร้อยละคงที่ต่อปี</w:t>
            </w:r>
          </w:p>
          <w:p w14:paraId="11F2B0EC" w14:textId="77777777" w:rsidR="00D73AC3" w:rsidRPr="00427A90" w:rsidRDefault="00D73AC3" w:rsidP="00D73AC3">
            <w:pPr>
              <w:ind w:right="-108" w:hanging="108"/>
              <w:jc w:val="center"/>
              <w:rPr>
                <w:rFonts w:ascii="Angsana New" w:hAnsi="Angsana New"/>
                <w:spacing w:val="-10"/>
                <w:sz w:val="26"/>
                <w:szCs w:val="26"/>
              </w:rPr>
            </w:pPr>
          </w:p>
        </w:tc>
        <w:tc>
          <w:tcPr>
            <w:tcW w:w="1104" w:type="dxa"/>
          </w:tcPr>
          <w:p w14:paraId="267A0A81" w14:textId="2CBBF8E3" w:rsidR="00D73AC3" w:rsidRPr="00427A90" w:rsidRDefault="00417724" w:rsidP="00D73A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179,981</w:t>
            </w:r>
          </w:p>
        </w:tc>
        <w:tc>
          <w:tcPr>
            <w:tcW w:w="1105" w:type="dxa"/>
          </w:tcPr>
          <w:p w14:paraId="32F1B641" w14:textId="77777777" w:rsidR="00D73AC3" w:rsidRPr="00427A90" w:rsidRDefault="00D73AC3" w:rsidP="00D73A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211,353</w:t>
            </w:r>
          </w:p>
        </w:tc>
      </w:tr>
    </w:tbl>
    <w:p w14:paraId="07FA4ACD" w14:textId="77777777" w:rsidR="00665D60" w:rsidRPr="00427A90" w:rsidRDefault="00665D60" w:rsidP="00665D60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left="547" w:hanging="547"/>
        <w:jc w:val="right"/>
        <w:rPr>
          <w:rFonts w:ascii="Angsana New" w:hAnsi="Angsana New"/>
          <w:sz w:val="26"/>
          <w:szCs w:val="26"/>
          <w:cs/>
        </w:rPr>
      </w:pPr>
      <w:r w:rsidRPr="00427A90">
        <w:rPr>
          <w:rFonts w:ascii="Angsana New" w:hAnsi="Angsana New"/>
        </w:rPr>
        <w:br w:type="page"/>
      </w:r>
      <w:r w:rsidRPr="00427A90">
        <w:rPr>
          <w:rFonts w:ascii="Angsana New" w:hAnsi="Angsana New"/>
          <w:sz w:val="26"/>
          <w:szCs w:val="26"/>
        </w:rPr>
        <w:lastRenderedPageBreak/>
        <w:t>(</w:t>
      </w:r>
      <w:r w:rsidRPr="00427A90">
        <w:rPr>
          <w:rFonts w:ascii="Angsana New" w:hAnsi="Angsana New"/>
          <w:sz w:val="26"/>
          <w:szCs w:val="26"/>
          <w:cs/>
        </w:rPr>
        <w:t>หน่วย</w:t>
      </w:r>
      <w:r w:rsidRPr="00427A90">
        <w:rPr>
          <w:rFonts w:ascii="Angsana New" w:hAnsi="Angsana New"/>
          <w:sz w:val="26"/>
          <w:szCs w:val="26"/>
        </w:rPr>
        <w:t xml:space="preserve">: </w:t>
      </w:r>
      <w:r w:rsidRPr="00427A90">
        <w:rPr>
          <w:rFonts w:ascii="Angsana New" w:hAnsi="Angsana New"/>
          <w:sz w:val="26"/>
          <w:szCs w:val="26"/>
          <w:cs/>
        </w:rPr>
        <w:t>พันบาท)</w:t>
      </w:r>
    </w:p>
    <w:tbl>
      <w:tblPr>
        <w:tblW w:w="14100" w:type="dxa"/>
        <w:tblInd w:w="547" w:type="dxa"/>
        <w:tblLook w:val="04A0" w:firstRow="1" w:lastRow="0" w:firstColumn="1" w:lastColumn="0" w:noHBand="0" w:noVBand="1"/>
      </w:tblPr>
      <w:tblGrid>
        <w:gridCol w:w="1181"/>
        <w:gridCol w:w="1056"/>
        <w:gridCol w:w="6054"/>
        <w:gridCol w:w="180"/>
        <w:gridCol w:w="3420"/>
        <w:gridCol w:w="1104"/>
        <w:gridCol w:w="1105"/>
      </w:tblGrid>
      <w:tr w:rsidR="00665D60" w:rsidRPr="00427A90" w14:paraId="54906651" w14:textId="77777777" w:rsidTr="000D1571">
        <w:tc>
          <w:tcPr>
            <w:tcW w:w="1181" w:type="dxa"/>
            <w:vAlign w:val="bottom"/>
          </w:tcPr>
          <w:p w14:paraId="2814578A" w14:textId="77777777" w:rsidR="00665D60" w:rsidRPr="00427A90" w:rsidRDefault="00665D60" w:rsidP="000D1571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6" w:type="dxa"/>
            <w:vAlign w:val="bottom"/>
          </w:tcPr>
          <w:p w14:paraId="2F6F2466" w14:textId="77777777" w:rsidR="00665D60" w:rsidRPr="00427A90" w:rsidRDefault="00665D60" w:rsidP="000D1571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4" w:type="dxa"/>
            <w:gridSpan w:val="3"/>
            <w:vAlign w:val="bottom"/>
          </w:tcPr>
          <w:p w14:paraId="55D419AC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เงื่อนไขที่สำคัญของสัญญาเงินกู้ยืม</w:t>
            </w:r>
          </w:p>
        </w:tc>
        <w:tc>
          <w:tcPr>
            <w:tcW w:w="2209" w:type="dxa"/>
            <w:gridSpan w:val="2"/>
            <w:vAlign w:val="bottom"/>
          </w:tcPr>
          <w:p w14:paraId="44E9B34D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-107" w:right="-117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                         </w:t>
            </w:r>
            <w:r w:rsidRPr="00427A90">
              <w:rPr>
                <w:rFonts w:ascii="Angsana New" w:hAnsi="Angsana New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5D60" w:rsidRPr="00427A90" w14:paraId="7B1858D2" w14:textId="77777777" w:rsidTr="000D1571">
        <w:tc>
          <w:tcPr>
            <w:tcW w:w="1181" w:type="dxa"/>
            <w:vAlign w:val="bottom"/>
          </w:tcPr>
          <w:p w14:paraId="42B206FE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ลำดับ</w:t>
            </w:r>
          </w:p>
        </w:tc>
        <w:tc>
          <w:tcPr>
            <w:tcW w:w="1056" w:type="dxa"/>
            <w:vAlign w:val="bottom"/>
          </w:tcPr>
          <w:p w14:paraId="42C328BF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วงเงินกู้ยืม</w:t>
            </w:r>
          </w:p>
        </w:tc>
        <w:tc>
          <w:tcPr>
            <w:tcW w:w="6234" w:type="dxa"/>
            <w:gridSpan w:val="2"/>
            <w:vAlign w:val="bottom"/>
          </w:tcPr>
          <w:p w14:paraId="53FF057F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3420" w:type="dxa"/>
            <w:vAlign w:val="bottom"/>
          </w:tcPr>
          <w:p w14:paraId="7982B85E" w14:textId="77777777" w:rsidR="00665D60" w:rsidRPr="00427A90" w:rsidRDefault="00665D60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อัตราดอกเบี้ย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1104" w:type="dxa"/>
            <w:vAlign w:val="bottom"/>
          </w:tcPr>
          <w:p w14:paraId="26E7E92F" w14:textId="77777777" w:rsidR="00665D60" w:rsidRPr="00427A90" w:rsidRDefault="008B7C0A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05" w:type="dxa"/>
            <w:vAlign w:val="bottom"/>
          </w:tcPr>
          <w:p w14:paraId="29E96D71" w14:textId="77777777" w:rsidR="00665D60" w:rsidRPr="00427A90" w:rsidRDefault="008B7C0A" w:rsidP="000D1571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73AC3" w:rsidRPr="00427A90" w14:paraId="131ED0A6" w14:textId="77777777" w:rsidTr="00720007">
        <w:tc>
          <w:tcPr>
            <w:tcW w:w="1181" w:type="dxa"/>
          </w:tcPr>
          <w:p w14:paraId="70146925" w14:textId="77777777" w:rsidR="00D73AC3" w:rsidRPr="00427A90" w:rsidRDefault="00D73AC3" w:rsidP="00D73AC3">
            <w:pPr>
              <w:overflowPunct/>
              <w:autoSpaceDE/>
              <w:autoSpaceDN/>
              <w:adjustRightInd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2.</w:t>
            </w:r>
          </w:p>
        </w:tc>
        <w:tc>
          <w:tcPr>
            <w:tcW w:w="1056" w:type="dxa"/>
          </w:tcPr>
          <w:p w14:paraId="5A12B031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right="13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358,854</w:t>
            </w:r>
          </w:p>
        </w:tc>
        <w:tc>
          <w:tcPr>
            <w:tcW w:w="6054" w:type="dxa"/>
          </w:tcPr>
          <w:p w14:paraId="19FE3C77" w14:textId="31804700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ชำระเงินคืนเป็นรายไตรมาส โดยชำระคืนทั้งหมดไม่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เกิน</w:t>
            </w:r>
            <w:r w:rsidR="007A59B9" w:rsidRPr="00427A90">
              <w:rPr>
                <w:rFonts w:ascii="Angsana New" w:hAnsi="Angsana New" w:hint="cs"/>
                <w:sz w:val="26"/>
                <w:szCs w:val="26"/>
                <w:cs/>
              </w:rPr>
              <w:t>พฤศจิกายน</w:t>
            </w:r>
            <w:r w:rsidR="007A59B9"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7A59B9" w:rsidRPr="00427A90">
              <w:rPr>
                <w:rFonts w:ascii="Angsana New" w:hAnsi="Angsana New"/>
                <w:sz w:val="26"/>
                <w:szCs w:val="26"/>
              </w:rPr>
              <w:t>2569</w:t>
            </w:r>
          </w:p>
          <w:p w14:paraId="496273F3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ชำระรายไตรมาส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ไตรมาสละ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0.04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61071F7F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ชำระรายไตรมาส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ไตรมาสละ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5.4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69502C64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ชำระรายไตรมาส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ไตรมาสละ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14.3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43C3EFB0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เดือนมิถุนายน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พักชำระเงินต้น)</w:t>
            </w:r>
          </w:p>
          <w:p w14:paraId="4ECF1A57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>2564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พักชำระเงินต้น </w:t>
            </w:r>
          </w:p>
          <w:p w14:paraId="7A32488E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1.08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76165E54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532DA856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199FD3C5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ชำระรายไตรมาส ไตรมาสละ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238BEEF4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ปี </w:t>
            </w:r>
            <w:r w:rsidRPr="00427A90">
              <w:rPr>
                <w:rFonts w:ascii="Angsana New" w:hAnsi="Angsana New"/>
                <w:sz w:val="26"/>
                <w:szCs w:val="26"/>
              </w:rPr>
              <w:t>2566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4A5ADDEF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1B00E4C1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0C548C2B" w14:textId="77777777" w:rsidR="00D73AC3" w:rsidRPr="00427A90" w:rsidRDefault="00D73AC3" w:rsidP="0006756D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ชำระเงินต้น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ไม่น้อยกว่า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38.01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6CEF9FF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5.38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2D598973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10.77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5EFAC423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10.77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554357DE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เดือนธันวาคม 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10.93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138EC1BC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5.71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6AAF3DB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5.71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4759F8FE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5.71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1B1F958" w14:textId="43E3B3FB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เดือนธันวาคม 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5.</w:t>
            </w:r>
            <w:r w:rsidR="00417724" w:rsidRPr="00427A90">
              <w:rPr>
                <w:rFonts w:ascii="Angsana New" w:hAnsi="Angsana New"/>
                <w:sz w:val="26"/>
                <w:szCs w:val="26"/>
              </w:rPr>
              <w:t>71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03B79358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2569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5.38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349C3970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68544671" w14:textId="77777777" w:rsidR="00D7083F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5.38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585A7592" w14:textId="041F4535" w:rsidR="00D73AC3" w:rsidRPr="00427A90" w:rsidRDefault="00D7083F" w:rsidP="00D7083F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พฤศจิกายน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ชำระเงินต้น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และดอกเบี้ยที่ยังคงค้างตามสัญญาให้ครบ</w:t>
            </w:r>
          </w:p>
        </w:tc>
        <w:tc>
          <w:tcPr>
            <w:tcW w:w="3600" w:type="dxa"/>
            <w:gridSpan w:val="2"/>
          </w:tcPr>
          <w:p w14:paraId="215D380F" w14:textId="77777777" w:rsidR="00D73AC3" w:rsidRPr="00427A90" w:rsidRDefault="00D73AC3" w:rsidP="00D73AC3">
            <w:pPr>
              <w:ind w:right="-108" w:hanging="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>MLR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ลบอัตราร้อยละคงที่ต่อปี</w:t>
            </w:r>
          </w:p>
          <w:p w14:paraId="103C5F02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162" w:hanging="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4" w:type="dxa"/>
          </w:tcPr>
          <w:p w14:paraId="7715951B" w14:textId="04198760" w:rsidR="00D73AC3" w:rsidRPr="00427A90" w:rsidRDefault="00417724" w:rsidP="00D73AC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131,029</w:t>
            </w:r>
          </w:p>
        </w:tc>
        <w:tc>
          <w:tcPr>
            <w:tcW w:w="1105" w:type="dxa"/>
          </w:tcPr>
          <w:p w14:paraId="120634A8" w14:textId="77777777" w:rsidR="00D73AC3" w:rsidRPr="00427A90" w:rsidRDefault="00D73AC3" w:rsidP="00D73A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153,868</w:t>
            </w:r>
          </w:p>
        </w:tc>
      </w:tr>
    </w:tbl>
    <w:p w14:paraId="71C7A919" w14:textId="77777777" w:rsidR="004C2C76" w:rsidRPr="00427A90" w:rsidRDefault="0024572C" w:rsidP="004C2C76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line="300" w:lineRule="exact"/>
        <w:rPr>
          <w:rFonts w:ascii="Angsana New" w:hAnsi="Angsana New"/>
          <w:sz w:val="26"/>
          <w:szCs w:val="26"/>
        </w:rPr>
      </w:pPr>
      <w:r w:rsidRPr="00427A90">
        <w:rPr>
          <w:rFonts w:ascii="Angsana New" w:hAnsi="Angsana New"/>
          <w:sz w:val="26"/>
          <w:szCs w:val="26"/>
        </w:rPr>
        <w:tab/>
      </w:r>
      <w:r w:rsidRPr="00427A90">
        <w:rPr>
          <w:rFonts w:ascii="Angsana New" w:hAnsi="Angsana New"/>
          <w:sz w:val="26"/>
          <w:szCs w:val="26"/>
        </w:rPr>
        <w:tab/>
      </w:r>
      <w:r w:rsidRPr="00427A90">
        <w:rPr>
          <w:rFonts w:ascii="Angsana New" w:hAnsi="Angsana New"/>
          <w:sz w:val="26"/>
          <w:szCs w:val="26"/>
        </w:rPr>
        <w:tab/>
      </w:r>
      <w:r w:rsidRPr="00427A90">
        <w:rPr>
          <w:rFonts w:ascii="Angsana New" w:hAnsi="Angsana New"/>
          <w:sz w:val="26"/>
          <w:szCs w:val="26"/>
        </w:rPr>
        <w:tab/>
      </w:r>
      <w:r w:rsidRPr="00427A90">
        <w:rPr>
          <w:rFonts w:ascii="Angsana New" w:hAnsi="Angsana New"/>
          <w:sz w:val="26"/>
          <w:szCs w:val="26"/>
        </w:rPr>
        <w:tab/>
      </w:r>
      <w:r w:rsidRPr="00427A90">
        <w:rPr>
          <w:rFonts w:ascii="Angsana New" w:hAnsi="Angsana New"/>
          <w:sz w:val="26"/>
          <w:szCs w:val="26"/>
        </w:rPr>
        <w:tab/>
      </w:r>
    </w:p>
    <w:p w14:paraId="7F9DD33A" w14:textId="7A503329" w:rsidR="00667A01" w:rsidRPr="00427A90" w:rsidRDefault="0024572C" w:rsidP="004C2C76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line="270" w:lineRule="exact"/>
        <w:jc w:val="right"/>
        <w:rPr>
          <w:rFonts w:ascii="Angsana New" w:hAnsi="Angsana New"/>
          <w:sz w:val="26"/>
          <w:szCs w:val="26"/>
          <w:cs/>
        </w:rPr>
      </w:pPr>
      <w:r w:rsidRPr="00427A90">
        <w:rPr>
          <w:rFonts w:ascii="Angsana New" w:hAnsi="Angsana New"/>
          <w:sz w:val="26"/>
          <w:szCs w:val="26"/>
        </w:rPr>
        <w:lastRenderedPageBreak/>
        <w:tab/>
      </w:r>
      <w:r w:rsidR="00667A01" w:rsidRPr="00427A90">
        <w:rPr>
          <w:rFonts w:ascii="Angsana New" w:hAnsi="Angsana New"/>
          <w:sz w:val="26"/>
          <w:szCs w:val="26"/>
        </w:rPr>
        <w:t>(</w:t>
      </w:r>
      <w:r w:rsidR="00667A01" w:rsidRPr="00427A90">
        <w:rPr>
          <w:rFonts w:ascii="Angsana New" w:hAnsi="Angsana New"/>
          <w:sz w:val="26"/>
          <w:szCs w:val="26"/>
          <w:cs/>
        </w:rPr>
        <w:t>หน่วย</w:t>
      </w:r>
      <w:r w:rsidR="00667A01" w:rsidRPr="00427A90">
        <w:rPr>
          <w:rFonts w:ascii="Angsana New" w:hAnsi="Angsana New"/>
          <w:sz w:val="26"/>
          <w:szCs w:val="26"/>
        </w:rPr>
        <w:t xml:space="preserve">: </w:t>
      </w:r>
      <w:r w:rsidR="00667A01" w:rsidRPr="00427A90">
        <w:rPr>
          <w:rFonts w:ascii="Angsana New" w:hAnsi="Angsana New"/>
          <w:sz w:val="26"/>
          <w:szCs w:val="26"/>
          <w:cs/>
        </w:rPr>
        <w:t>พันบาท)</w:t>
      </w:r>
    </w:p>
    <w:tbl>
      <w:tblPr>
        <w:tblW w:w="14100" w:type="dxa"/>
        <w:tblInd w:w="547" w:type="dxa"/>
        <w:tblLook w:val="04A0" w:firstRow="1" w:lastRow="0" w:firstColumn="1" w:lastColumn="0" w:noHBand="0" w:noVBand="1"/>
      </w:tblPr>
      <w:tblGrid>
        <w:gridCol w:w="1181"/>
        <w:gridCol w:w="1056"/>
        <w:gridCol w:w="6234"/>
        <w:gridCol w:w="3420"/>
        <w:gridCol w:w="1104"/>
        <w:gridCol w:w="1105"/>
      </w:tblGrid>
      <w:tr w:rsidR="00667A01" w:rsidRPr="00427A90" w14:paraId="039E7806" w14:textId="77777777" w:rsidTr="00667A01">
        <w:tc>
          <w:tcPr>
            <w:tcW w:w="1181" w:type="dxa"/>
            <w:vAlign w:val="bottom"/>
          </w:tcPr>
          <w:p w14:paraId="64BD62FC" w14:textId="77777777" w:rsidR="00667A01" w:rsidRPr="00427A90" w:rsidRDefault="00667A01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6" w:type="dxa"/>
            <w:vAlign w:val="bottom"/>
          </w:tcPr>
          <w:p w14:paraId="508B54C2" w14:textId="77777777" w:rsidR="00667A01" w:rsidRPr="00427A90" w:rsidRDefault="00667A01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4" w:type="dxa"/>
            <w:gridSpan w:val="2"/>
            <w:vAlign w:val="bottom"/>
          </w:tcPr>
          <w:p w14:paraId="0C3F6FF2" w14:textId="77777777" w:rsidR="00667A01" w:rsidRPr="00427A90" w:rsidRDefault="00667A01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เงื่อนไขที่สำคัญของสัญญาเงินกู้ยืม</w:t>
            </w:r>
          </w:p>
        </w:tc>
        <w:tc>
          <w:tcPr>
            <w:tcW w:w="2209" w:type="dxa"/>
            <w:gridSpan w:val="2"/>
            <w:vAlign w:val="bottom"/>
          </w:tcPr>
          <w:p w14:paraId="78B645BE" w14:textId="77777777" w:rsidR="00667A01" w:rsidRPr="00427A90" w:rsidRDefault="00667A01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-107" w:right="-117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                         </w:t>
            </w:r>
            <w:r w:rsidRPr="00427A90">
              <w:rPr>
                <w:rFonts w:ascii="Angsana New" w:hAnsi="Angsana New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5D60" w:rsidRPr="00427A90" w14:paraId="46F9F496" w14:textId="77777777" w:rsidTr="00C37385">
        <w:tc>
          <w:tcPr>
            <w:tcW w:w="1181" w:type="dxa"/>
            <w:vAlign w:val="bottom"/>
          </w:tcPr>
          <w:p w14:paraId="716F242A" w14:textId="77777777" w:rsidR="00665D60" w:rsidRPr="00427A90" w:rsidRDefault="00665D60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ลำดับ</w:t>
            </w:r>
          </w:p>
        </w:tc>
        <w:tc>
          <w:tcPr>
            <w:tcW w:w="1056" w:type="dxa"/>
            <w:vAlign w:val="bottom"/>
          </w:tcPr>
          <w:p w14:paraId="4FCB62FB" w14:textId="77777777" w:rsidR="00665D60" w:rsidRPr="00427A90" w:rsidRDefault="00665D60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วงเงินกู้ยืม</w:t>
            </w:r>
          </w:p>
        </w:tc>
        <w:tc>
          <w:tcPr>
            <w:tcW w:w="6234" w:type="dxa"/>
            <w:vAlign w:val="bottom"/>
          </w:tcPr>
          <w:p w14:paraId="48A11D9C" w14:textId="77777777" w:rsidR="00665D60" w:rsidRPr="00427A90" w:rsidRDefault="00665D60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3420" w:type="dxa"/>
            <w:vAlign w:val="bottom"/>
          </w:tcPr>
          <w:p w14:paraId="67F9CF1F" w14:textId="77777777" w:rsidR="00665D60" w:rsidRPr="00427A90" w:rsidRDefault="00665D60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อัตราดอกเบี้ย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1104" w:type="dxa"/>
            <w:vAlign w:val="bottom"/>
          </w:tcPr>
          <w:p w14:paraId="758BD637" w14:textId="77777777" w:rsidR="00665D60" w:rsidRPr="00427A90" w:rsidRDefault="008B7C0A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05" w:type="dxa"/>
            <w:vAlign w:val="bottom"/>
          </w:tcPr>
          <w:p w14:paraId="10A5E2C9" w14:textId="77777777" w:rsidR="00665D60" w:rsidRPr="00427A90" w:rsidRDefault="008B7C0A" w:rsidP="004C2C76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73AC3" w:rsidRPr="00427A90" w14:paraId="1F57D31F" w14:textId="77777777" w:rsidTr="00505886">
        <w:tc>
          <w:tcPr>
            <w:tcW w:w="1181" w:type="dxa"/>
          </w:tcPr>
          <w:p w14:paraId="7E2907D7" w14:textId="77777777" w:rsidR="00D73AC3" w:rsidRPr="00427A90" w:rsidRDefault="00D73AC3" w:rsidP="004C2C76">
            <w:pPr>
              <w:overflowPunct/>
              <w:autoSpaceDE/>
              <w:autoSpaceDN/>
              <w:adjustRightInd/>
              <w:spacing w:line="270" w:lineRule="exact"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3.</w:t>
            </w:r>
          </w:p>
        </w:tc>
        <w:tc>
          <w:tcPr>
            <w:tcW w:w="1056" w:type="dxa"/>
          </w:tcPr>
          <w:p w14:paraId="071EABC9" w14:textId="77777777" w:rsidR="00D73AC3" w:rsidRPr="00427A90" w:rsidRDefault="00D73AC3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right="13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199,940</w:t>
            </w:r>
          </w:p>
        </w:tc>
        <w:tc>
          <w:tcPr>
            <w:tcW w:w="6234" w:type="dxa"/>
          </w:tcPr>
          <w:p w14:paraId="3EB0E80E" w14:textId="7CCB068A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ชำระเงินคืนเป็นรายไตรมาส โดยชำระคืนทั้งหมด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A6376" w:rsidRPr="00427A90">
              <w:rPr>
                <w:rFonts w:ascii="Angsana New" w:hAnsi="Angsana New"/>
                <w:sz w:val="26"/>
                <w:szCs w:val="26"/>
              </w:rPr>
              <w:t>30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งวด ไม่เกิน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</w:t>
            </w:r>
            <w:r w:rsidR="006A6376" w:rsidRPr="00427A90">
              <w:rPr>
                <w:rFonts w:ascii="Angsana New" w:hAnsi="Angsana New"/>
                <w:sz w:val="26"/>
                <w:szCs w:val="26"/>
              </w:rPr>
              <w:t>9</w:t>
            </w:r>
          </w:p>
          <w:p w14:paraId="23C3371B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0.02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1325CE5E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2 - 5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2C6AB189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3.3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14298FE4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7 - 10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พักชำระเงินต้น</w:t>
            </w:r>
          </w:p>
          <w:p w14:paraId="1981DD5F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0.6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26163A30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12 - 20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3DC31183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21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21.18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F83B2C4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A6E03C8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23 - 25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C0D07B0" w14:textId="77777777" w:rsidR="00236C96" w:rsidRPr="00427A90" w:rsidRDefault="00236C96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26 - 29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3.2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69941626" w14:textId="6AEC90D9" w:rsidR="006A6376" w:rsidRPr="00427A90" w:rsidRDefault="00236C96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ชำระเงินต้นและดอกเบี้ยที่ยังคงค้างตามสัญญาให้ครบ</w:t>
            </w:r>
          </w:p>
        </w:tc>
        <w:tc>
          <w:tcPr>
            <w:tcW w:w="3420" w:type="dxa"/>
          </w:tcPr>
          <w:p w14:paraId="7122B1CD" w14:textId="77777777" w:rsidR="00D73AC3" w:rsidRPr="00427A90" w:rsidRDefault="00D73AC3" w:rsidP="004C2C76">
            <w:pPr>
              <w:spacing w:line="270" w:lineRule="exact"/>
              <w:ind w:right="-108" w:hanging="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>MLR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ลบอัตราร้อยละคงที่ต่อปี</w:t>
            </w:r>
          </w:p>
          <w:p w14:paraId="5B0C0B4B" w14:textId="77777777" w:rsidR="00D73AC3" w:rsidRPr="00427A90" w:rsidRDefault="00D73AC3" w:rsidP="004C2C76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hanging="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4" w:type="dxa"/>
          </w:tcPr>
          <w:p w14:paraId="781A25F8" w14:textId="61BDDB50" w:rsidR="00D73AC3" w:rsidRPr="00427A90" w:rsidRDefault="00417724" w:rsidP="004C2C76">
            <w:pPr>
              <w:spacing w:line="27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73,053</w:t>
            </w:r>
          </w:p>
        </w:tc>
        <w:tc>
          <w:tcPr>
            <w:tcW w:w="1105" w:type="dxa"/>
          </w:tcPr>
          <w:p w14:paraId="1E2F8040" w14:textId="77777777" w:rsidR="00D73AC3" w:rsidRPr="00427A90" w:rsidRDefault="00D73AC3" w:rsidP="004C2C76">
            <w:pPr>
              <w:spacing w:line="27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85,781</w:t>
            </w:r>
          </w:p>
        </w:tc>
      </w:tr>
      <w:tr w:rsidR="00D73AC3" w:rsidRPr="00427A90" w14:paraId="558C6267" w14:textId="77777777" w:rsidTr="00F1117D">
        <w:tc>
          <w:tcPr>
            <w:tcW w:w="1181" w:type="dxa"/>
          </w:tcPr>
          <w:p w14:paraId="074B04C3" w14:textId="77777777" w:rsidR="00D73AC3" w:rsidRPr="00427A90" w:rsidRDefault="00D73AC3" w:rsidP="004C2C76">
            <w:pPr>
              <w:overflowPunct/>
              <w:autoSpaceDE/>
              <w:autoSpaceDN/>
              <w:adjustRightInd/>
              <w:spacing w:line="270" w:lineRule="exact"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4.</w:t>
            </w:r>
          </w:p>
        </w:tc>
        <w:tc>
          <w:tcPr>
            <w:tcW w:w="1056" w:type="dxa"/>
          </w:tcPr>
          <w:p w14:paraId="64025EAA" w14:textId="77777777" w:rsidR="00D73AC3" w:rsidRPr="00427A90" w:rsidRDefault="00D73AC3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right="13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193,920</w:t>
            </w:r>
          </w:p>
        </w:tc>
        <w:tc>
          <w:tcPr>
            <w:tcW w:w="6234" w:type="dxa"/>
          </w:tcPr>
          <w:p w14:paraId="49F697F1" w14:textId="09E5E46E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ชำระเงินคืนเป็นรายไตรมาส โดยชำระคืนทั้งหมด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2</w:t>
            </w:r>
            <w:r w:rsidR="00824208" w:rsidRPr="00427A90">
              <w:rPr>
                <w:rFonts w:ascii="Angsana New" w:hAnsi="Angsana New"/>
                <w:sz w:val="26"/>
                <w:szCs w:val="26"/>
              </w:rPr>
              <w:t>7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 ไม่เกินวันที่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</w:t>
            </w:r>
            <w:r w:rsidR="00824208" w:rsidRPr="00427A90">
              <w:rPr>
                <w:rFonts w:ascii="Angsana New" w:hAnsi="Angsana New"/>
                <w:sz w:val="26"/>
                <w:szCs w:val="26"/>
              </w:rPr>
              <w:t>9</w:t>
            </w:r>
          </w:p>
          <w:p w14:paraId="142FDFE1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1 - 2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BAC80BA" w14:textId="77777777" w:rsidR="00D73AC3" w:rsidRPr="00427A90" w:rsidRDefault="00D73AC3" w:rsidP="004C2C76">
            <w:pPr>
              <w:tabs>
                <w:tab w:val="left" w:pos="720"/>
                <w:tab w:val="left" w:pos="81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73D305B5" w14:textId="68A3E422" w:rsidR="00D73AC3" w:rsidRPr="00427A90" w:rsidRDefault="00D73AC3" w:rsidP="004C2C76">
            <w:pPr>
              <w:tabs>
                <w:tab w:val="left" w:pos="720"/>
                <w:tab w:val="left" w:pos="81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="008E580C" w:rsidRPr="00427A90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เดือนเมษายน </w:t>
            </w:r>
            <w:r w:rsidRPr="00427A90">
              <w:rPr>
                <w:rFonts w:ascii="Angsana New" w:hAnsi="Angsana New"/>
                <w:sz w:val="26"/>
                <w:szCs w:val="26"/>
              </w:rPr>
              <w:t>2563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4.98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  <w:p w14:paraId="018EDC0E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4 - 8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พักชำระเงินต้น</w:t>
            </w:r>
          </w:p>
          <w:p w14:paraId="609CBCC2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9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3.6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80236BD" w14:textId="77777777" w:rsidR="00D73AC3" w:rsidRPr="00427A90" w:rsidRDefault="00D73AC3" w:rsidP="004C2C76">
            <w:pPr>
              <w:tabs>
                <w:tab w:val="left" w:pos="720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10 - 11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พักชำระเงินต้น</w:t>
            </w:r>
          </w:p>
          <w:p w14:paraId="07FAFB48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7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4286AE21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5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ล้านบาท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</w:p>
          <w:p w14:paraId="43D311F0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งวดที่ </w:t>
            </w:r>
            <w:proofErr w:type="gramStart"/>
            <w:r w:rsidRPr="00427A90">
              <w:rPr>
                <w:rFonts w:ascii="Angsana New" w:hAnsi="Angsana New"/>
                <w:sz w:val="26"/>
                <w:szCs w:val="26"/>
              </w:rPr>
              <w:t xml:space="preserve">14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  <w:t>-</w:t>
            </w:r>
            <w:proofErr w:type="gramEnd"/>
            <w:r w:rsidRPr="00427A90">
              <w:rPr>
                <w:rFonts w:ascii="Angsana New" w:hAnsi="Angsana New"/>
                <w:sz w:val="26"/>
                <w:szCs w:val="26"/>
              </w:rPr>
              <w:t xml:space="preserve"> 17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ล้านบาท                   </w:t>
            </w:r>
          </w:p>
          <w:p w14:paraId="1363F7E3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1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8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21.18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7D296ED1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1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9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  <w:p w14:paraId="398D4056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20 - 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2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AE9F92F" w14:textId="77777777" w:rsidR="00D73AC3" w:rsidRPr="00427A90" w:rsidRDefault="00D73AC3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6.09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1F6496FD" w14:textId="77777777" w:rsidR="009D6946" w:rsidRPr="00427A90" w:rsidRDefault="009D6946" w:rsidP="004C2C76">
            <w:pPr>
              <w:tabs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23 - 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2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3.2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6CC24132" w14:textId="63E628DD" w:rsidR="00D73AC3" w:rsidRPr="00427A90" w:rsidRDefault="00BA31F7" w:rsidP="004C2C76">
            <w:pPr>
              <w:tabs>
                <w:tab w:val="left" w:pos="720"/>
                <w:tab w:val="left" w:pos="813"/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27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ชำระเงินต้นและดอกเบี้ย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ที่ยังคงค้าง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ตามสัญญาให้ครบ</w:t>
            </w:r>
          </w:p>
        </w:tc>
        <w:tc>
          <w:tcPr>
            <w:tcW w:w="3420" w:type="dxa"/>
          </w:tcPr>
          <w:p w14:paraId="734C0A48" w14:textId="77777777" w:rsidR="00D73AC3" w:rsidRPr="00427A90" w:rsidRDefault="00D73AC3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-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MLR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ของธนาคารพาณิชย์แห่งหนึ่ง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ลบอัตราร้อยละคงที่ต่อปี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47335462" w14:textId="77777777" w:rsidR="00D73AC3" w:rsidRPr="00427A90" w:rsidRDefault="00D73AC3" w:rsidP="004C2C76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70" w:lineRule="exact"/>
              <w:ind w:left="-112" w:right="-11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1104" w:type="dxa"/>
          </w:tcPr>
          <w:p w14:paraId="1739008E" w14:textId="72272A50" w:rsidR="00D73AC3" w:rsidRPr="00427A90" w:rsidRDefault="00417724" w:rsidP="004C2C76">
            <w:pPr>
              <w:spacing w:line="27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73,020</w:t>
            </w:r>
          </w:p>
        </w:tc>
        <w:tc>
          <w:tcPr>
            <w:tcW w:w="1105" w:type="dxa"/>
          </w:tcPr>
          <w:p w14:paraId="00D70FF9" w14:textId="77777777" w:rsidR="00D73AC3" w:rsidRPr="00427A90" w:rsidRDefault="00D73AC3" w:rsidP="004C2C76">
            <w:pPr>
              <w:spacing w:line="27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85,747</w:t>
            </w:r>
          </w:p>
        </w:tc>
      </w:tr>
    </w:tbl>
    <w:p w14:paraId="05A7E3F0" w14:textId="77777777" w:rsidR="00D735DE" w:rsidRPr="00427A90" w:rsidRDefault="00AB579F" w:rsidP="00CB3A9E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left="547" w:hanging="547"/>
        <w:jc w:val="right"/>
        <w:rPr>
          <w:rFonts w:ascii="Angsana New" w:hAnsi="Angsana New"/>
          <w:sz w:val="26"/>
          <w:szCs w:val="26"/>
          <w:cs/>
        </w:rPr>
      </w:pPr>
      <w:r w:rsidRPr="00427A90">
        <w:rPr>
          <w:rFonts w:ascii="Angsana New" w:hAnsi="Angsana New"/>
        </w:rPr>
        <w:br w:type="page"/>
      </w:r>
      <w:r w:rsidR="00D735DE" w:rsidRPr="00427A90">
        <w:rPr>
          <w:rFonts w:ascii="Angsana New" w:hAnsi="Angsana New"/>
          <w:sz w:val="26"/>
          <w:szCs w:val="26"/>
        </w:rPr>
        <w:lastRenderedPageBreak/>
        <w:t>(</w:t>
      </w:r>
      <w:r w:rsidR="00D735DE" w:rsidRPr="00427A90">
        <w:rPr>
          <w:rFonts w:ascii="Angsana New" w:hAnsi="Angsana New"/>
          <w:sz w:val="26"/>
          <w:szCs w:val="26"/>
          <w:cs/>
        </w:rPr>
        <w:t>หน่วย</w:t>
      </w:r>
      <w:r w:rsidR="00D735DE" w:rsidRPr="00427A90">
        <w:rPr>
          <w:rFonts w:ascii="Angsana New" w:hAnsi="Angsana New"/>
          <w:sz w:val="26"/>
          <w:szCs w:val="26"/>
        </w:rPr>
        <w:t xml:space="preserve">: </w:t>
      </w:r>
      <w:r w:rsidR="00D735DE" w:rsidRPr="00427A90">
        <w:rPr>
          <w:rFonts w:ascii="Angsana New" w:hAnsi="Angsana New"/>
          <w:sz w:val="26"/>
          <w:szCs w:val="26"/>
          <w:cs/>
        </w:rPr>
        <w:t>พันบาท)</w:t>
      </w:r>
    </w:p>
    <w:tbl>
      <w:tblPr>
        <w:tblW w:w="14100" w:type="dxa"/>
        <w:tblInd w:w="547" w:type="dxa"/>
        <w:tblLook w:val="04A0" w:firstRow="1" w:lastRow="0" w:firstColumn="1" w:lastColumn="0" w:noHBand="0" w:noVBand="1"/>
      </w:tblPr>
      <w:tblGrid>
        <w:gridCol w:w="1181"/>
        <w:gridCol w:w="1056"/>
        <w:gridCol w:w="6234"/>
        <w:gridCol w:w="1140"/>
        <w:gridCol w:w="1140"/>
        <w:gridCol w:w="1140"/>
        <w:gridCol w:w="1104"/>
        <w:gridCol w:w="1105"/>
      </w:tblGrid>
      <w:tr w:rsidR="00D735DE" w:rsidRPr="00427A90" w14:paraId="1F48A277" w14:textId="77777777" w:rsidTr="001B41F7">
        <w:tc>
          <w:tcPr>
            <w:tcW w:w="1181" w:type="dxa"/>
            <w:vAlign w:val="bottom"/>
          </w:tcPr>
          <w:p w14:paraId="14E016F4" w14:textId="77777777" w:rsidR="00D735DE" w:rsidRPr="00427A90" w:rsidRDefault="00D735DE" w:rsidP="001B41F7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6" w:type="dxa"/>
            <w:vAlign w:val="bottom"/>
          </w:tcPr>
          <w:p w14:paraId="73DD3AEC" w14:textId="77777777" w:rsidR="00D735DE" w:rsidRPr="00427A90" w:rsidRDefault="00D735DE" w:rsidP="001B41F7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4" w:type="dxa"/>
            <w:gridSpan w:val="4"/>
            <w:vAlign w:val="bottom"/>
          </w:tcPr>
          <w:p w14:paraId="092A56FD" w14:textId="77777777" w:rsidR="00D735DE" w:rsidRPr="00427A90" w:rsidRDefault="00D735DE" w:rsidP="001B41F7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เงื่อนไขที่สำคัญของสัญญาเงินกู้ยืม</w:t>
            </w:r>
          </w:p>
        </w:tc>
        <w:tc>
          <w:tcPr>
            <w:tcW w:w="2209" w:type="dxa"/>
            <w:gridSpan w:val="2"/>
            <w:vAlign w:val="bottom"/>
          </w:tcPr>
          <w:p w14:paraId="3857E713" w14:textId="77777777" w:rsidR="00D735DE" w:rsidRPr="00427A90" w:rsidRDefault="00D735DE" w:rsidP="001B41F7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-107" w:right="-117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                                    </w:t>
            </w:r>
            <w:r w:rsidRPr="00427A90">
              <w:rPr>
                <w:rFonts w:ascii="Angsana New" w:hAnsi="Angsana New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5D60" w:rsidRPr="00427A90" w14:paraId="196E4E26" w14:textId="77777777" w:rsidTr="001B41F7">
        <w:tc>
          <w:tcPr>
            <w:tcW w:w="1181" w:type="dxa"/>
            <w:vAlign w:val="bottom"/>
          </w:tcPr>
          <w:p w14:paraId="408D6B8C" w14:textId="77777777" w:rsidR="00665D60" w:rsidRPr="00427A90" w:rsidRDefault="00665D60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ลำดับ</w:t>
            </w:r>
          </w:p>
        </w:tc>
        <w:tc>
          <w:tcPr>
            <w:tcW w:w="1056" w:type="dxa"/>
            <w:vAlign w:val="bottom"/>
          </w:tcPr>
          <w:p w14:paraId="0C63BC2B" w14:textId="77777777" w:rsidR="00665D60" w:rsidRPr="00427A90" w:rsidRDefault="00665D60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วงเงินกู้ยืม</w:t>
            </w:r>
          </w:p>
        </w:tc>
        <w:tc>
          <w:tcPr>
            <w:tcW w:w="6234" w:type="dxa"/>
            <w:vAlign w:val="bottom"/>
          </w:tcPr>
          <w:p w14:paraId="69367D15" w14:textId="77777777" w:rsidR="00665D60" w:rsidRPr="00427A90" w:rsidRDefault="00665D60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3420" w:type="dxa"/>
            <w:gridSpan w:val="3"/>
            <w:vAlign w:val="bottom"/>
          </w:tcPr>
          <w:p w14:paraId="6A69890F" w14:textId="77777777" w:rsidR="00665D60" w:rsidRPr="00427A90" w:rsidRDefault="00665D60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อัตราดอกเบี้ย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(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1104" w:type="dxa"/>
            <w:vAlign w:val="bottom"/>
          </w:tcPr>
          <w:p w14:paraId="6DBBFD02" w14:textId="77777777" w:rsidR="00665D60" w:rsidRPr="00427A90" w:rsidRDefault="008B7C0A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05" w:type="dxa"/>
            <w:vAlign w:val="bottom"/>
          </w:tcPr>
          <w:p w14:paraId="5FE61988" w14:textId="77777777" w:rsidR="00665D60" w:rsidRPr="00427A90" w:rsidRDefault="008B7C0A" w:rsidP="00665D60">
            <w:pPr>
              <w:pBdr>
                <w:bottom w:val="single" w:sz="4" w:space="1" w:color="auto"/>
              </w:pBd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73AC3" w:rsidRPr="00427A90" w14:paraId="74B42BCA" w14:textId="77777777" w:rsidTr="00067E81">
        <w:tc>
          <w:tcPr>
            <w:tcW w:w="1181" w:type="dxa"/>
          </w:tcPr>
          <w:p w14:paraId="37B8D62E" w14:textId="77777777" w:rsidR="00D73AC3" w:rsidRPr="00427A90" w:rsidRDefault="00D73AC3" w:rsidP="00D73AC3">
            <w:pPr>
              <w:overflowPunct/>
              <w:autoSpaceDE/>
              <w:autoSpaceDN/>
              <w:adjustRightInd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5.</w:t>
            </w:r>
          </w:p>
        </w:tc>
        <w:tc>
          <w:tcPr>
            <w:tcW w:w="1056" w:type="dxa"/>
          </w:tcPr>
          <w:p w14:paraId="48FD7C66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2,034,120</w:t>
            </w:r>
          </w:p>
        </w:tc>
        <w:tc>
          <w:tcPr>
            <w:tcW w:w="6234" w:type="dxa"/>
          </w:tcPr>
          <w:p w14:paraId="3F9A3F27" w14:textId="4B4B8FFF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ชำระเงินคืนเป็นรายไตรมาส โดยชำระคืนทั้งหมด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86620" w:rsidRPr="00427A90">
              <w:rPr>
                <w:rFonts w:ascii="Angsana New" w:hAnsi="Angsana New"/>
                <w:sz w:val="26"/>
                <w:szCs w:val="26"/>
              </w:rPr>
              <w:t>20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 ไม่เกินวันที่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</w:t>
            </w:r>
            <w:r w:rsidR="00F86620" w:rsidRPr="00427A90">
              <w:rPr>
                <w:rFonts w:ascii="Angsana New" w:hAnsi="Angsana New"/>
                <w:sz w:val="26"/>
                <w:szCs w:val="26"/>
              </w:rPr>
              <w:t>9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โดยเริ่มชำระงวดแรกในวันทำการสุดท้ายของเดือนมิถุนายน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2564 </w:t>
            </w:r>
          </w:p>
          <w:p w14:paraId="1B759CCD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6.6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A0D31F4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2 - 10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33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37420A13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233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B8949B9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5CDE41B4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13 - 14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66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558B8E33" w14:textId="77777777" w:rsidR="00D73AC3" w:rsidRPr="00427A90" w:rsidRDefault="00D73AC3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15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67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70312D01" w14:textId="77777777" w:rsidR="0079519A" w:rsidRPr="00427A90" w:rsidRDefault="0079519A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16 - 19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35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65DB2560" w14:textId="299861BF" w:rsidR="00F86620" w:rsidRPr="00427A90" w:rsidRDefault="0079519A" w:rsidP="006B384E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20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เงินต้นและดอกเบี้ยที่ยังคงค้างตามสัญญาให้ครบ</w:t>
            </w:r>
          </w:p>
        </w:tc>
        <w:tc>
          <w:tcPr>
            <w:tcW w:w="3420" w:type="dxa"/>
            <w:gridSpan w:val="3"/>
          </w:tcPr>
          <w:p w14:paraId="2335AE77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-22" w:right="-2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>MLR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ลบอัตราร้อยละคงที่ต่อปี</w:t>
            </w:r>
          </w:p>
          <w:p w14:paraId="5D72D5DC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-22" w:right="-2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4" w:type="dxa"/>
          </w:tcPr>
          <w:p w14:paraId="19832F77" w14:textId="367FDC93" w:rsidR="00D73AC3" w:rsidRPr="00427A90" w:rsidRDefault="00417724" w:rsidP="00D73AC3">
            <w:pPr>
              <w:tabs>
                <w:tab w:val="decimal" w:pos="789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803,215</w:t>
            </w:r>
          </w:p>
        </w:tc>
        <w:tc>
          <w:tcPr>
            <w:tcW w:w="1105" w:type="dxa"/>
          </w:tcPr>
          <w:p w14:paraId="58C0BA33" w14:textId="77777777" w:rsidR="00D73AC3" w:rsidRPr="00427A90" w:rsidRDefault="00D73AC3" w:rsidP="00D73AC3">
            <w:pPr>
              <w:tabs>
                <w:tab w:val="decimal" w:pos="789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943,215</w:t>
            </w:r>
          </w:p>
        </w:tc>
      </w:tr>
      <w:tr w:rsidR="00D73AC3" w:rsidRPr="00427A90" w14:paraId="7F72241C" w14:textId="77777777" w:rsidTr="00FC32FD">
        <w:tc>
          <w:tcPr>
            <w:tcW w:w="1181" w:type="dxa"/>
          </w:tcPr>
          <w:p w14:paraId="3F00C87D" w14:textId="77777777" w:rsidR="00D73AC3" w:rsidRPr="00427A90" w:rsidRDefault="00D73AC3" w:rsidP="00D73AC3">
            <w:pPr>
              <w:overflowPunct/>
              <w:autoSpaceDE/>
              <w:autoSpaceDN/>
              <w:adjustRightInd/>
              <w:ind w:left="173" w:right="-18" w:hanging="173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6.</w:t>
            </w:r>
          </w:p>
        </w:tc>
        <w:tc>
          <w:tcPr>
            <w:tcW w:w="1056" w:type="dxa"/>
          </w:tcPr>
          <w:p w14:paraId="1C1830AA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right="13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179,940</w:t>
            </w:r>
          </w:p>
        </w:tc>
        <w:tc>
          <w:tcPr>
            <w:tcW w:w="6234" w:type="dxa"/>
          </w:tcPr>
          <w:p w14:paraId="670FA7A6" w14:textId="4390E1E1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ชำระเงินคืนเป็นรายไตรมาส โดยชำระคืนทั้งหมด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47210" w:rsidRPr="00427A90">
              <w:rPr>
                <w:rFonts w:ascii="Angsana New" w:hAnsi="Angsana New"/>
                <w:sz w:val="26"/>
                <w:szCs w:val="26"/>
              </w:rPr>
              <w:t>22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 ไม่เกินวันที่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>256</w:t>
            </w:r>
            <w:r w:rsidR="00E47210" w:rsidRPr="00427A90">
              <w:rPr>
                <w:rFonts w:ascii="Angsana New" w:hAnsi="Angsana New"/>
                <w:sz w:val="26"/>
                <w:szCs w:val="26"/>
              </w:rPr>
              <w:t>9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โดยเริ่มชำระงวดแรกในวันทำการสุดท้ายของเดือนธันวาคม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2563</w:t>
            </w:r>
          </w:p>
          <w:p w14:paraId="5E9F667E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24.32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242BCBCA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 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พักชำระเงินต้น</w:t>
            </w:r>
          </w:p>
          <w:p w14:paraId="3F35B9F5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4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 3.6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B2BC0FA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5 -12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ชำระงวดละ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2896E98C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13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เดือนธันวาคม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2566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21.20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408A7893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14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เดือนมีนาคม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2567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ชำระ </w:t>
            </w:r>
            <w:r w:rsidRPr="00427A90">
              <w:rPr>
                <w:rFonts w:ascii="Angsana New" w:hAnsi="Angsana New"/>
                <w:sz w:val="26"/>
                <w:szCs w:val="26"/>
              </w:rPr>
              <w:t>3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1B407BA4" w14:textId="77777777" w:rsidR="00D73AC3" w:rsidRPr="00427A90" w:rsidRDefault="00D73AC3" w:rsidP="00E47210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15 - 17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6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00DAB9CF" w14:textId="77777777" w:rsidR="00B74265" w:rsidRPr="00427A90" w:rsidRDefault="00B74265" w:rsidP="00B74265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18 - 21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งวดละ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27A90">
              <w:rPr>
                <w:rFonts w:ascii="Angsana New" w:hAnsi="Angsana New"/>
                <w:sz w:val="26"/>
                <w:szCs w:val="26"/>
              </w:rPr>
              <w:t>3.2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  <w:p w14:paraId="13D40D0F" w14:textId="33EB12C6" w:rsidR="00E47210" w:rsidRPr="00427A90" w:rsidRDefault="00B74265" w:rsidP="004C2C76">
            <w:pPr>
              <w:tabs>
                <w:tab w:val="left" w:pos="1027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30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  <w:r w:rsidRPr="00427A90">
              <w:rPr>
                <w:rFonts w:ascii="Angsana New" w:hAnsi="Angsana New"/>
                <w:sz w:val="26"/>
                <w:szCs w:val="26"/>
              </w:rPr>
              <w:tab/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งวดที่ </w:t>
            </w:r>
            <w:r w:rsidRPr="00427A90">
              <w:rPr>
                <w:rFonts w:ascii="Angsana New" w:hAnsi="Angsana New"/>
                <w:sz w:val="26"/>
                <w:szCs w:val="26"/>
              </w:rPr>
              <w:t>22</w:t>
            </w:r>
            <w:r w:rsidRPr="00427A9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เดือนมกราคม 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2569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ชำระ</w:t>
            </w:r>
            <w:r w:rsidRPr="00427A90">
              <w:rPr>
                <w:rFonts w:ascii="Angsana New" w:hAnsi="Angsana New" w:hint="cs"/>
                <w:sz w:val="26"/>
                <w:szCs w:val="26"/>
                <w:cs/>
              </w:rPr>
              <w:t>เงินต้นและดอกเบี้ยที่ยังคงค้างตามสัญญาให้ครบ</w:t>
            </w:r>
          </w:p>
        </w:tc>
        <w:tc>
          <w:tcPr>
            <w:tcW w:w="3420" w:type="dxa"/>
            <w:gridSpan w:val="3"/>
          </w:tcPr>
          <w:p w14:paraId="4905C10E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-22" w:right="-2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อัตรา </w:t>
            </w:r>
            <w:r w:rsidRPr="00427A90">
              <w:rPr>
                <w:rFonts w:ascii="Angsana New" w:hAnsi="Angsana New"/>
                <w:sz w:val="26"/>
                <w:szCs w:val="26"/>
              </w:rPr>
              <w:t>MLR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 xml:space="preserve"> ลบอัตราร้อยละคงที่ต่อปี</w:t>
            </w:r>
          </w:p>
          <w:p w14:paraId="7CCC104C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-22" w:right="-2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4" w:type="dxa"/>
          </w:tcPr>
          <w:p w14:paraId="3B9A2820" w14:textId="1DE8E279" w:rsidR="00D73AC3" w:rsidRPr="00427A90" w:rsidRDefault="00417724" w:rsidP="00D73AC3">
            <w:pPr>
              <w:tabs>
                <w:tab w:val="decimal" w:pos="789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73,024</w:t>
            </w:r>
          </w:p>
        </w:tc>
        <w:tc>
          <w:tcPr>
            <w:tcW w:w="1105" w:type="dxa"/>
          </w:tcPr>
          <w:p w14:paraId="2402187C" w14:textId="77777777" w:rsidR="00D73AC3" w:rsidRPr="00427A90" w:rsidRDefault="00D73AC3" w:rsidP="00D73AC3">
            <w:pPr>
              <w:tabs>
                <w:tab w:val="decimal" w:pos="789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85,751</w:t>
            </w:r>
          </w:p>
        </w:tc>
      </w:tr>
      <w:tr w:rsidR="00D73AC3" w:rsidRPr="00427A90" w14:paraId="43EFAFC7" w14:textId="77777777" w:rsidTr="00470F24">
        <w:tc>
          <w:tcPr>
            <w:tcW w:w="8471" w:type="dxa"/>
            <w:gridSpan w:val="3"/>
          </w:tcPr>
          <w:p w14:paraId="58E048EC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1140" w:type="dxa"/>
          </w:tcPr>
          <w:p w14:paraId="2F5A5E3A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38DD9E67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2912AC43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4" w:type="dxa"/>
          </w:tcPr>
          <w:p w14:paraId="4C674DD2" w14:textId="2C1A9AFF" w:rsidR="00D73AC3" w:rsidRPr="00427A90" w:rsidRDefault="00417724" w:rsidP="00D73AC3">
            <w:pPr>
              <w:pBdr>
                <w:top w:val="single" w:sz="4" w:space="1" w:color="auto"/>
              </w:pBdr>
              <w:tabs>
                <w:tab w:val="decimal" w:pos="800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1,333,322</w:t>
            </w:r>
          </w:p>
        </w:tc>
        <w:tc>
          <w:tcPr>
            <w:tcW w:w="1105" w:type="dxa"/>
          </w:tcPr>
          <w:p w14:paraId="32215612" w14:textId="77777777" w:rsidR="00D73AC3" w:rsidRPr="00427A90" w:rsidRDefault="00D73AC3" w:rsidP="00D73AC3">
            <w:pPr>
              <w:pBdr>
                <w:top w:val="single" w:sz="4" w:space="1" w:color="auto"/>
              </w:pBdr>
              <w:tabs>
                <w:tab w:val="decimal" w:pos="800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1,565,715</w:t>
            </w:r>
          </w:p>
        </w:tc>
      </w:tr>
      <w:tr w:rsidR="00D73AC3" w:rsidRPr="00427A90" w14:paraId="0ED5CA89" w14:textId="77777777" w:rsidTr="00470F24">
        <w:tc>
          <w:tcPr>
            <w:tcW w:w="8471" w:type="dxa"/>
            <w:gridSpan w:val="3"/>
          </w:tcPr>
          <w:p w14:paraId="5D374AD2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z w:val="26"/>
                <w:szCs w:val="26"/>
                <w:cs/>
              </w:rPr>
              <w:t>หัก</w:t>
            </w:r>
            <w:r w:rsidRPr="00427A90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427A90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40" w:type="dxa"/>
          </w:tcPr>
          <w:p w14:paraId="2D3E38DA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4717BF83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751AE6E5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spacing w:line="280" w:lineRule="exact"/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4" w:type="dxa"/>
          </w:tcPr>
          <w:p w14:paraId="2418C505" w14:textId="72499A84" w:rsidR="00D73AC3" w:rsidRPr="00427A90" w:rsidRDefault="00417724" w:rsidP="00D73AC3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(1,333,322)</w:t>
            </w:r>
          </w:p>
        </w:tc>
        <w:tc>
          <w:tcPr>
            <w:tcW w:w="1105" w:type="dxa"/>
          </w:tcPr>
          <w:p w14:paraId="654B24F5" w14:textId="77777777" w:rsidR="00D73AC3" w:rsidRPr="00427A90" w:rsidRDefault="00D73AC3" w:rsidP="00D73AC3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8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(1,565,715)</w:t>
            </w:r>
          </w:p>
        </w:tc>
      </w:tr>
      <w:tr w:rsidR="00D73AC3" w:rsidRPr="00427A90" w14:paraId="029497BF" w14:textId="77777777" w:rsidTr="00470F24">
        <w:tc>
          <w:tcPr>
            <w:tcW w:w="8471" w:type="dxa"/>
            <w:gridSpan w:val="3"/>
          </w:tcPr>
          <w:p w14:paraId="3AC7A317" w14:textId="77777777" w:rsidR="00D73AC3" w:rsidRPr="00427A90" w:rsidRDefault="00D73AC3" w:rsidP="00D73AC3">
            <w:pPr>
              <w:tabs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7A90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 - สุทธิจากส่วนที่ถึงกำหนดชำระภายในหนึ่งปี</w:t>
            </w:r>
          </w:p>
        </w:tc>
        <w:tc>
          <w:tcPr>
            <w:tcW w:w="1140" w:type="dxa"/>
          </w:tcPr>
          <w:p w14:paraId="17C88179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021BC9D1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7F19F5A5" w14:textId="77777777" w:rsidR="00D73AC3" w:rsidRPr="00427A90" w:rsidRDefault="00D73AC3" w:rsidP="00D73AC3">
            <w:pPr>
              <w:tabs>
                <w:tab w:val="left" w:pos="162"/>
                <w:tab w:val="left" w:pos="1440"/>
                <w:tab w:val="left" w:pos="1980"/>
                <w:tab w:val="right" w:pos="3780"/>
                <w:tab w:val="left" w:pos="4760"/>
                <w:tab w:val="right" w:pos="9540"/>
                <w:tab w:val="right" w:pos="12420"/>
              </w:tabs>
              <w:ind w:left="342" w:hanging="34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4" w:type="dxa"/>
          </w:tcPr>
          <w:p w14:paraId="21F1A6EB" w14:textId="0CB9A33B" w:rsidR="00D73AC3" w:rsidRPr="00427A90" w:rsidRDefault="00417724" w:rsidP="00D73AC3">
            <w:pPr>
              <w:pBdr>
                <w:bottom w:val="double" w:sz="4" w:space="1" w:color="auto"/>
              </w:pBdr>
              <w:tabs>
                <w:tab w:val="decimal" w:pos="8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05" w:type="dxa"/>
          </w:tcPr>
          <w:p w14:paraId="4E9D4609" w14:textId="77777777" w:rsidR="00D73AC3" w:rsidRPr="00427A90" w:rsidRDefault="00D73AC3" w:rsidP="00D73AC3">
            <w:pPr>
              <w:pBdr>
                <w:bottom w:val="double" w:sz="4" w:space="1" w:color="auto"/>
              </w:pBdr>
              <w:tabs>
                <w:tab w:val="decimal" w:pos="8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427A9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198E3103" w14:textId="77777777" w:rsidR="00382807" w:rsidRPr="00427A90" w:rsidRDefault="00382807" w:rsidP="00F500ED">
      <w:pPr>
        <w:pStyle w:val="Header"/>
        <w:spacing w:before="240" w:after="120"/>
        <w:ind w:left="547"/>
        <w:jc w:val="thaiDistribute"/>
        <w:rPr>
          <w:rFonts w:ascii="Angsana New" w:hAnsi="Angsana New"/>
          <w:b/>
          <w:bCs/>
          <w:sz w:val="2"/>
          <w:szCs w:val="2"/>
        </w:rPr>
        <w:sectPr w:rsidR="00382807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576" w:footer="576" w:gutter="0"/>
          <w:paperSrc w:first="15" w:other="15"/>
          <w:cols w:space="720"/>
          <w:docGrid w:linePitch="326"/>
        </w:sectPr>
      </w:pPr>
    </w:p>
    <w:p w14:paraId="7EFB0386" w14:textId="77777777" w:rsidR="005D10CE" w:rsidRPr="00427A90" w:rsidRDefault="005D10CE" w:rsidP="001458FE">
      <w:pPr>
        <w:pStyle w:val="Header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lastRenderedPageBreak/>
        <w:t xml:space="preserve">การเปลี่ยนแปลงของบัญชีเงินกู้ยืมระยะยาวสำหรับปีสิ้นสุดวันที่ </w:t>
      </w:r>
      <w:r w:rsidR="003C59AE" w:rsidRPr="00427A90">
        <w:rPr>
          <w:rFonts w:ascii="Angsana New" w:hAnsi="Angsana New"/>
          <w:color w:val="000000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color w:val="000000"/>
          <w:sz w:val="32"/>
          <w:szCs w:val="32"/>
        </w:rPr>
        <w:t>2568</w:t>
      </w:r>
      <w:r w:rsidR="00364A7B" w:rsidRPr="00427A90">
        <w:rPr>
          <w:rFonts w:ascii="Angsana New" w:hAnsi="Angsana New"/>
          <w:color w:val="000000"/>
          <w:sz w:val="32"/>
          <w:szCs w:val="32"/>
          <w:cs/>
        </w:rPr>
        <w:t xml:space="preserve"> และ </w:t>
      </w:r>
      <w:r w:rsidR="008B7C0A" w:rsidRPr="00427A90">
        <w:rPr>
          <w:rFonts w:ascii="Angsana New" w:hAnsi="Angsana New"/>
          <w:color w:val="000000"/>
          <w:sz w:val="32"/>
          <w:szCs w:val="32"/>
        </w:rPr>
        <w:t>2567</w:t>
      </w:r>
      <w:r w:rsidRPr="00427A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D55A2E" w:rsidRPr="00427A90">
        <w:rPr>
          <w:rFonts w:ascii="Angsana New" w:hAnsi="Angsana New"/>
          <w:color w:val="000000"/>
          <w:sz w:val="32"/>
          <w:szCs w:val="32"/>
          <w:cs/>
        </w:rPr>
        <w:t xml:space="preserve">                        </w:t>
      </w:r>
      <w:r w:rsidRPr="00427A90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14:paraId="7EC32ECD" w14:textId="77777777" w:rsidR="008B7A31" w:rsidRPr="00427A90" w:rsidRDefault="008B7A31" w:rsidP="001458FE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(</w:t>
      </w:r>
      <w:r w:rsidRPr="00427A90">
        <w:rPr>
          <w:rFonts w:ascii="Angsana New" w:hAnsi="Angsana New"/>
          <w:sz w:val="32"/>
          <w:szCs w:val="32"/>
          <w:cs/>
        </w:rPr>
        <w:t>หน่วย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Pr="00427A90">
        <w:rPr>
          <w:rFonts w:ascii="Angsana New" w:hAnsi="Angsana New"/>
          <w:sz w:val="32"/>
          <w:szCs w:val="32"/>
          <w:cs/>
        </w:rPr>
        <w:t>พันบาท</w:t>
      </w:r>
      <w:r w:rsidRPr="00427A90">
        <w:rPr>
          <w:rFonts w:ascii="Angsana New" w:hAnsi="Angsana New"/>
          <w:sz w:val="32"/>
          <w:szCs w:val="32"/>
        </w:rPr>
        <w:t>)</w:t>
      </w:r>
    </w:p>
    <w:tbl>
      <w:tblPr>
        <w:tblW w:w="91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750"/>
        <w:gridCol w:w="1196"/>
        <w:gridCol w:w="1196"/>
      </w:tblGrid>
      <w:tr w:rsidR="00940A38" w:rsidRPr="00427A90" w14:paraId="6ABB9292" w14:textId="77777777" w:rsidTr="00B26CF3">
        <w:tc>
          <w:tcPr>
            <w:tcW w:w="6750" w:type="dxa"/>
            <w:vAlign w:val="bottom"/>
          </w:tcPr>
          <w:p w14:paraId="20E769E2" w14:textId="77777777" w:rsidR="00940A38" w:rsidRPr="00427A90" w:rsidRDefault="00940A38" w:rsidP="001458FE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92" w:type="dxa"/>
            <w:gridSpan w:val="2"/>
            <w:vAlign w:val="bottom"/>
          </w:tcPr>
          <w:p w14:paraId="68D5BCDE" w14:textId="77777777" w:rsidR="00940A38" w:rsidRPr="00427A90" w:rsidRDefault="00940A38" w:rsidP="001458FE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427A90">
              <w:rPr>
                <w:rFonts w:ascii="Angsana New" w:hAnsi="Angsana New"/>
                <w:sz w:val="32"/>
                <w:szCs w:val="32"/>
              </w:rPr>
              <w:t xml:space="preserve">/                             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40A38" w:rsidRPr="00427A90" w14:paraId="4B70A029" w14:textId="77777777" w:rsidTr="00B26CF3">
        <w:trPr>
          <w:trHeight w:val="223"/>
        </w:trPr>
        <w:tc>
          <w:tcPr>
            <w:tcW w:w="6750" w:type="dxa"/>
            <w:vAlign w:val="bottom"/>
          </w:tcPr>
          <w:p w14:paraId="38F2E9E5" w14:textId="77777777" w:rsidR="00940A38" w:rsidRPr="00427A90" w:rsidRDefault="00940A38" w:rsidP="001458FE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96" w:type="dxa"/>
            <w:vAlign w:val="bottom"/>
          </w:tcPr>
          <w:p w14:paraId="5A03BD86" w14:textId="77777777" w:rsidR="00940A38" w:rsidRPr="00427A90" w:rsidRDefault="008B7C0A" w:rsidP="001458FE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196" w:type="dxa"/>
            <w:vAlign w:val="bottom"/>
          </w:tcPr>
          <w:p w14:paraId="5C8A9485" w14:textId="77777777" w:rsidR="00940A38" w:rsidRPr="00427A90" w:rsidRDefault="008B7C0A" w:rsidP="001458FE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D73AC3" w:rsidRPr="00427A90" w14:paraId="425B72E0" w14:textId="77777777" w:rsidTr="00B26CF3">
        <w:tc>
          <w:tcPr>
            <w:tcW w:w="6750" w:type="dxa"/>
            <w:vAlign w:val="bottom"/>
          </w:tcPr>
          <w:p w14:paraId="3ABD29AC" w14:textId="77777777" w:rsidR="00D73AC3" w:rsidRPr="00427A90" w:rsidRDefault="00D73AC3" w:rsidP="001458FE">
            <w:pPr>
              <w:tabs>
                <w:tab w:val="left" w:pos="900"/>
                <w:tab w:val="left" w:pos="1440"/>
                <w:tab w:val="left" w:pos="2160"/>
              </w:tabs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196" w:type="dxa"/>
            <w:vAlign w:val="bottom"/>
          </w:tcPr>
          <w:p w14:paraId="05F49117" w14:textId="7D3E7577" w:rsidR="00D73AC3" w:rsidRPr="00427A90" w:rsidRDefault="00417724" w:rsidP="001458FE">
            <w:pP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1,565,715</w:t>
            </w:r>
          </w:p>
        </w:tc>
        <w:tc>
          <w:tcPr>
            <w:tcW w:w="1196" w:type="dxa"/>
            <w:vAlign w:val="bottom"/>
          </w:tcPr>
          <w:p w14:paraId="126EDE86" w14:textId="77777777" w:rsidR="00D73AC3" w:rsidRPr="00427A90" w:rsidRDefault="00D73AC3" w:rsidP="001458FE">
            <w:pP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1,950,818</w:t>
            </w:r>
          </w:p>
        </w:tc>
      </w:tr>
      <w:tr w:rsidR="00D73AC3" w:rsidRPr="00427A90" w14:paraId="50E0559A" w14:textId="77777777" w:rsidTr="00B26CF3">
        <w:tc>
          <w:tcPr>
            <w:tcW w:w="6750" w:type="dxa"/>
            <w:vAlign w:val="bottom"/>
          </w:tcPr>
          <w:p w14:paraId="4952DE0E" w14:textId="77777777" w:rsidR="00D73AC3" w:rsidRPr="00427A90" w:rsidRDefault="00D73AC3" w:rsidP="001458FE">
            <w:pPr>
              <w:tabs>
                <w:tab w:val="left" w:pos="900"/>
                <w:tab w:val="left" w:pos="1440"/>
                <w:tab w:val="left" w:pos="2160"/>
              </w:tabs>
              <w:ind w:left="-18"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196" w:type="dxa"/>
            <w:vAlign w:val="bottom"/>
          </w:tcPr>
          <w:p w14:paraId="0B1DA165" w14:textId="71194330" w:rsidR="00D73AC3" w:rsidRPr="00427A90" w:rsidRDefault="00417724" w:rsidP="001458FE">
            <w:pPr>
              <w:pBdr>
                <w:bottom w:val="single" w:sz="6" w:space="1" w:color="auto"/>
              </w:pBd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(232,393)</w:t>
            </w:r>
          </w:p>
        </w:tc>
        <w:tc>
          <w:tcPr>
            <w:tcW w:w="1196" w:type="dxa"/>
            <w:vAlign w:val="bottom"/>
          </w:tcPr>
          <w:p w14:paraId="0AC55F29" w14:textId="77777777" w:rsidR="00D73AC3" w:rsidRPr="00427A90" w:rsidRDefault="00D73AC3" w:rsidP="001458FE">
            <w:pPr>
              <w:pBdr>
                <w:bottom w:val="single" w:sz="6" w:space="1" w:color="auto"/>
              </w:pBd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(385,103)</w:t>
            </w:r>
          </w:p>
        </w:tc>
      </w:tr>
      <w:tr w:rsidR="00D73AC3" w:rsidRPr="00427A90" w14:paraId="714158D7" w14:textId="77777777" w:rsidTr="00B26CF3">
        <w:tc>
          <w:tcPr>
            <w:tcW w:w="6750" w:type="dxa"/>
            <w:vAlign w:val="bottom"/>
          </w:tcPr>
          <w:p w14:paraId="4940C724" w14:textId="77777777" w:rsidR="00D73AC3" w:rsidRPr="00427A90" w:rsidRDefault="00D73AC3" w:rsidP="001458FE">
            <w:pPr>
              <w:tabs>
                <w:tab w:val="left" w:pos="900"/>
                <w:tab w:val="left" w:pos="1440"/>
                <w:tab w:val="left" w:pos="2160"/>
              </w:tabs>
              <w:ind w:left="-18"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196" w:type="dxa"/>
            <w:vAlign w:val="bottom"/>
          </w:tcPr>
          <w:p w14:paraId="552493E2" w14:textId="13BD5E4E" w:rsidR="00D73AC3" w:rsidRPr="00427A90" w:rsidRDefault="00417724" w:rsidP="001458FE">
            <w:pPr>
              <w:pBdr>
                <w:bottom w:val="double" w:sz="4" w:space="1" w:color="auto"/>
              </w:pBd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1,333,322</w:t>
            </w:r>
          </w:p>
        </w:tc>
        <w:tc>
          <w:tcPr>
            <w:tcW w:w="1196" w:type="dxa"/>
            <w:vAlign w:val="bottom"/>
          </w:tcPr>
          <w:p w14:paraId="774A1CD7" w14:textId="77777777" w:rsidR="00D73AC3" w:rsidRPr="00427A90" w:rsidRDefault="00D73AC3" w:rsidP="001458FE">
            <w:pPr>
              <w:pBdr>
                <w:bottom w:val="double" w:sz="4" w:space="1" w:color="auto"/>
              </w:pBdr>
              <w:tabs>
                <w:tab w:val="decimal" w:pos="914"/>
              </w:tabs>
              <w:ind w:left="14" w:right="-2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1,565,715</w:t>
            </w:r>
          </w:p>
        </w:tc>
      </w:tr>
    </w:tbl>
    <w:p w14:paraId="72FA304E" w14:textId="77777777" w:rsidR="00A932CA" w:rsidRPr="00427A90" w:rsidRDefault="00A932CA" w:rsidP="001458FE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ภายใต้สัญญาเงินกู้และบันทึกข้อตกลงของบริษัทฯ บริษัทฯต้องปฏิบัติตามเงื่อนไขบางประการตามที่ระบุในสัญญา เช่น การคงสัดส่วนการถือหุ้น การดำรงอัตราส่วนทางการเงิน เป็นต้น</w:t>
      </w:r>
    </w:p>
    <w:p w14:paraId="031C1873" w14:textId="111B0E24" w:rsidR="000820BE" w:rsidRPr="00427A90" w:rsidRDefault="000820BE" w:rsidP="001458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ทั้งนี้ </w:t>
      </w:r>
      <w:r w:rsidRPr="00427A90">
        <w:rPr>
          <w:rFonts w:ascii="Angsana New" w:hAnsi="Angsana New"/>
          <w:sz w:val="32"/>
          <w:szCs w:val="32"/>
          <w:cs/>
        </w:rPr>
        <w:t>เมื่อพิจารณางบการเงินของบริษัทฯ ณ วันที่</w:t>
      </w:r>
      <w:r w:rsidRPr="00427A90">
        <w:rPr>
          <w:rFonts w:ascii="Angsana New" w:hAnsi="Angsana New"/>
          <w:sz w:val="32"/>
          <w:szCs w:val="32"/>
        </w:rPr>
        <w:t xml:space="preserve"> 31 </w:t>
      </w:r>
      <w:r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พบว่าบริษัทฯไม่สามารถดำรงอัตราส่วนทางการเงินตามที่กำหนดไว้ในสัญญาเงินกู้กับสถาบันการเงินข้างต้น ทำให้เงินกู้ยืมดังกล่าวจำนวน </w:t>
      </w:r>
      <w:r w:rsidR="00417724" w:rsidRPr="00427A90">
        <w:rPr>
          <w:rFonts w:ascii="Angsana New" w:hAnsi="Angsana New"/>
          <w:sz w:val="32"/>
          <w:szCs w:val="32"/>
        </w:rPr>
        <w:t>1,333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 เป็นหนี้สินที่ต้องจ่ายคืนเมื่อทวงถามทันที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ดังนั้น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บริษัทฯจึงจัดประเภทเงินกู้ดังกล่าวไว้ในส่วนที่ถึงกำหนดชำระภายในหนึ่งปี</w:t>
      </w:r>
      <w:r w:rsidRPr="00427A90">
        <w:rPr>
          <w:rFonts w:ascii="Angsana New" w:hAnsi="Angsana New"/>
          <w:sz w:val="32"/>
          <w:szCs w:val="32"/>
        </w:rPr>
        <w:t xml:space="preserve"> </w:t>
      </w:r>
    </w:p>
    <w:p w14:paraId="3F318D80" w14:textId="4CCD1110" w:rsidR="00427A90" w:rsidRPr="00427A90" w:rsidRDefault="00F0204D" w:rsidP="001458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2A3AD4" w:rsidRPr="00427A90">
        <w:rPr>
          <w:rFonts w:ascii="Angsana New" w:hAnsi="Angsana New"/>
          <w:sz w:val="32"/>
          <w:szCs w:val="32"/>
          <w:cs/>
        </w:rPr>
        <w:t>บริษัทฯได้เจรจาขอปรับเงื่อนไขและขยายระยะเวลาวันครบกำหนดชำระหนี้เงินกู้ยืมระยะยาว</w:t>
      </w:r>
      <w:r w:rsidR="00C6119A" w:rsidRPr="00427A90">
        <w:rPr>
          <w:rFonts w:ascii="Angsana New" w:hAnsi="Angsana New" w:hint="cs"/>
          <w:sz w:val="32"/>
          <w:szCs w:val="32"/>
          <w:cs/>
        </w:rPr>
        <w:t xml:space="preserve">                         กับสถาบันการเงิน</w:t>
      </w:r>
      <w:r w:rsidR="002A3AD4" w:rsidRPr="00427A9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43BA9">
        <w:rPr>
          <w:rFonts w:ascii="Angsana New" w:hAnsi="Angsana New"/>
          <w:sz w:val="32"/>
          <w:szCs w:val="32"/>
        </w:rPr>
        <w:t>803</w:t>
      </w:r>
      <w:r w:rsidR="002A3AD4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FE51D3" w:rsidRPr="00427A90">
        <w:rPr>
          <w:rFonts w:ascii="Angsana New" w:hAnsi="Angsana New"/>
          <w:sz w:val="32"/>
          <w:szCs w:val="32"/>
        </w:rPr>
        <w:t xml:space="preserve"> </w:t>
      </w:r>
      <w:r w:rsidR="001458FE">
        <w:rPr>
          <w:rFonts w:ascii="Angsana New" w:hAnsi="Angsana New" w:hint="cs"/>
          <w:sz w:val="32"/>
          <w:szCs w:val="32"/>
          <w:cs/>
        </w:rPr>
        <w:t xml:space="preserve">และ </w:t>
      </w:r>
      <w:r w:rsidR="00D43BA9">
        <w:rPr>
          <w:rFonts w:ascii="Angsana New" w:hAnsi="Angsana New"/>
          <w:sz w:val="32"/>
          <w:szCs w:val="32"/>
        </w:rPr>
        <w:t>253</w:t>
      </w:r>
      <w:r w:rsidR="001458FE">
        <w:rPr>
          <w:rFonts w:ascii="Angsana New" w:hAnsi="Angsana New"/>
          <w:sz w:val="32"/>
          <w:szCs w:val="32"/>
        </w:rPr>
        <w:t xml:space="preserve"> </w:t>
      </w:r>
      <w:r w:rsidR="001458FE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1458FE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/>
          <w:sz w:val="32"/>
          <w:szCs w:val="32"/>
          <w:cs/>
        </w:rPr>
        <w:t>ซึ</w:t>
      </w:r>
      <w:r w:rsidR="002A3AD4" w:rsidRPr="00427A90">
        <w:rPr>
          <w:rFonts w:ascii="Angsana New" w:hAnsi="Angsana New" w:hint="cs"/>
          <w:sz w:val="32"/>
          <w:szCs w:val="32"/>
          <w:cs/>
        </w:rPr>
        <w:t>่ง</w:t>
      </w:r>
      <w:r w:rsidR="0019069C" w:rsidRPr="00427A90">
        <w:rPr>
          <w:rFonts w:ascii="Angsana New" w:hAnsi="Angsana New" w:hint="cs"/>
          <w:sz w:val="32"/>
          <w:szCs w:val="32"/>
          <w:cs/>
        </w:rPr>
        <w:t>จะ</w:t>
      </w:r>
      <w:r w:rsidR="002A3AD4" w:rsidRPr="00427A90">
        <w:rPr>
          <w:rFonts w:ascii="Angsana New" w:hAnsi="Angsana New"/>
          <w:sz w:val="32"/>
          <w:szCs w:val="32"/>
          <w:cs/>
        </w:rPr>
        <w:t>ครบกำหนดชำระ</w:t>
      </w:r>
      <w:r w:rsidR="002A3AD4" w:rsidRPr="00427A90">
        <w:rPr>
          <w:rFonts w:ascii="Angsana New" w:hAnsi="Angsana New" w:hint="cs"/>
          <w:sz w:val="32"/>
          <w:szCs w:val="32"/>
          <w:cs/>
        </w:rPr>
        <w:t xml:space="preserve">ในเดือนมกราคม </w:t>
      </w:r>
      <w:r w:rsidR="002A3AD4" w:rsidRPr="00427A90">
        <w:rPr>
          <w:rFonts w:ascii="Angsana New" w:hAnsi="Angsana New"/>
          <w:sz w:val="32"/>
          <w:szCs w:val="32"/>
        </w:rPr>
        <w:t>256</w:t>
      </w:r>
      <w:r w:rsidR="00C5733C" w:rsidRPr="00427A90">
        <w:rPr>
          <w:rFonts w:ascii="Angsana New" w:hAnsi="Angsana New"/>
          <w:sz w:val="32"/>
          <w:szCs w:val="32"/>
        </w:rPr>
        <w:t>9</w:t>
      </w:r>
      <w:r w:rsidR="002A3AD4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/>
          <w:sz w:val="32"/>
          <w:szCs w:val="32"/>
          <w:cs/>
        </w:rPr>
        <w:t>เป็นครบกำหนดชำระใน</w:t>
      </w:r>
      <w:r w:rsidR="002A3AD4" w:rsidRPr="00427A90">
        <w:rPr>
          <w:rFonts w:ascii="Angsana New" w:hAnsi="Angsana New" w:hint="cs"/>
          <w:sz w:val="32"/>
          <w:szCs w:val="32"/>
          <w:cs/>
        </w:rPr>
        <w:t>เดือน</w:t>
      </w:r>
      <w:r w:rsidR="001458FE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1458FE">
        <w:rPr>
          <w:rFonts w:ascii="Angsana New" w:hAnsi="Angsana New"/>
          <w:sz w:val="32"/>
          <w:szCs w:val="32"/>
        </w:rPr>
        <w:t>2569</w:t>
      </w:r>
      <w:r w:rsidR="001458FE">
        <w:rPr>
          <w:rFonts w:ascii="Angsana New" w:hAnsi="Angsana New" w:hint="cs"/>
          <w:sz w:val="32"/>
          <w:szCs w:val="32"/>
          <w:cs/>
        </w:rPr>
        <w:t xml:space="preserve"> และเดือนมกราคม </w:t>
      </w:r>
      <w:r w:rsidR="001458FE">
        <w:rPr>
          <w:rFonts w:ascii="Angsana New" w:hAnsi="Angsana New"/>
          <w:sz w:val="32"/>
          <w:szCs w:val="32"/>
        </w:rPr>
        <w:t xml:space="preserve">2570 </w:t>
      </w:r>
      <w:r w:rsidR="001458FE">
        <w:rPr>
          <w:rFonts w:ascii="Angsana New" w:hAnsi="Angsana New" w:hint="cs"/>
          <w:sz w:val="32"/>
          <w:szCs w:val="32"/>
          <w:cs/>
        </w:rPr>
        <w:t>ตามลำดับ</w:t>
      </w:r>
      <w:r w:rsidR="002A3AD4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 w:hint="cs"/>
          <w:sz w:val="32"/>
          <w:szCs w:val="32"/>
          <w:cs/>
        </w:rPr>
        <w:t>โดย</w:t>
      </w:r>
      <w:r w:rsidR="002A3AD4" w:rsidRPr="00427A90">
        <w:rPr>
          <w:rFonts w:ascii="Angsana New" w:hAnsi="Angsana New"/>
          <w:sz w:val="32"/>
          <w:szCs w:val="32"/>
          <w:cs/>
        </w:rPr>
        <w:t>ได้รับอนุมัติ</w:t>
      </w:r>
      <w:r w:rsidR="002A3AD4" w:rsidRPr="00427A90">
        <w:rPr>
          <w:rFonts w:ascii="Angsana New" w:hAnsi="Angsana New" w:hint="cs"/>
          <w:sz w:val="32"/>
          <w:szCs w:val="32"/>
          <w:cs/>
        </w:rPr>
        <w:t>จาก</w:t>
      </w:r>
      <w:r w:rsidR="002A3AD4" w:rsidRPr="00427A90">
        <w:rPr>
          <w:rFonts w:ascii="Angsana New" w:hAnsi="Angsana New"/>
          <w:sz w:val="32"/>
          <w:szCs w:val="32"/>
          <w:cs/>
        </w:rPr>
        <w:t>สถาบันการเงินแล้วใน</w:t>
      </w:r>
      <w:r w:rsidR="001458FE">
        <w:rPr>
          <w:rFonts w:ascii="Angsana New" w:hAnsi="Angsana New" w:hint="cs"/>
          <w:sz w:val="32"/>
          <w:szCs w:val="32"/>
          <w:cs/>
        </w:rPr>
        <w:t xml:space="preserve">ไตรมาสที่ </w:t>
      </w:r>
      <w:r w:rsidR="001458FE">
        <w:rPr>
          <w:rFonts w:ascii="Angsana New" w:hAnsi="Angsana New"/>
          <w:sz w:val="32"/>
          <w:szCs w:val="32"/>
        </w:rPr>
        <w:t xml:space="preserve">1 </w:t>
      </w:r>
      <w:r w:rsidR="001458FE">
        <w:rPr>
          <w:rFonts w:ascii="Angsana New" w:hAnsi="Angsana New" w:hint="cs"/>
          <w:sz w:val="32"/>
          <w:szCs w:val="32"/>
          <w:cs/>
        </w:rPr>
        <w:t xml:space="preserve">ปี </w:t>
      </w:r>
      <w:r w:rsidR="001458FE">
        <w:rPr>
          <w:rFonts w:ascii="Angsana New" w:hAnsi="Angsana New"/>
          <w:sz w:val="32"/>
          <w:szCs w:val="32"/>
        </w:rPr>
        <w:t>2569</w:t>
      </w:r>
      <w:r w:rsidR="00612E88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 w:hint="cs"/>
          <w:sz w:val="32"/>
          <w:szCs w:val="32"/>
          <w:cs/>
        </w:rPr>
        <w:t>นอกจากนี้</w:t>
      </w:r>
      <w:r w:rsidR="00FE51D3" w:rsidRPr="00427A90">
        <w:rPr>
          <w:rFonts w:ascii="Angsana New" w:hAnsi="Angsana New"/>
          <w:sz w:val="32"/>
          <w:szCs w:val="32"/>
        </w:rPr>
        <w:t xml:space="preserve"> </w:t>
      </w:r>
      <w:r w:rsidR="002A3AD4" w:rsidRPr="00427A90">
        <w:rPr>
          <w:rFonts w:ascii="Angsana New" w:hAnsi="Angsana New"/>
          <w:sz w:val="32"/>
          <w:szCs w:val="32"/>
          <w:cs/>
        </w:rPr>
        <w:t>บริษัทฯ</w:t>
      </w:r>
      <w:r w:rsidR="00C6119A" w:rsidRPr="00427A90">
        <w:rPr>
          <w:rFonts w:ascii="Angsana New" w:hAnsi="Angsana New" w:hint="cs"/>
          <w:sz w:val="32"/>
          <w:szCs w:val="32"/>
          <w:cs/>
        </w:rPr>
        <w:t>ได้เจรจา</w:t>
      </w:r>
      <w:r w:rsidR="002A3AD4" w:rsidRPr="00427A90">
        <w:rPr>
          <w:rFonts w:ascii="Angsana New" w:hAnsi="Angsana New"/>
          <w:sz w:val="32"/>
          <w:szCs w:val="32"/>
          <w:cs/>
        </w:rPr>
        <w:t>ขอปรับเงื่อนไขและขยายระยะเวลาวันครบกำหนดชำระหนี้เงินกู้ยืมระยะยาว</w:t>
      </w:r>
      <w:r w:rsidR="00C6119A" w:rsidRPr="00427A90">
        <w:rPr>
          <w:rFonts w:ascii="Angsana New" w:hAnsi="Angsana New" w:hint="cs"/>
          <w:sz w:val="32"/>
          <w:szCs w:val="32"/>
          <w:cs/>
        </w:rPr>
        <w:t>กับสถาบันการเงิน</w:t>
      </w:r>
      <w:r w:rsidR="0019069C" w:rsidRPr="00427A90">
        <w:rPr>
          <w:rFonts w:ascii="Angsana New" w:hAnsi="Angsana New" w:hint="cs"/>
          <w:sz w:val="32"/>
          <w:szCs w:val="32"/>
          <w:cs/>
        </w:rPr>
        <w:t>อีก</w:t>
      </w:r>
      <w:r w:rsidR="00C6119A" w:rsidRPr="00427A90">
        <w:rPr>
          <w:rFonts w:ascii="Angsana New" w:hAnsi="Angsana New" w:hint="cs"/>
          <w:sz w:val="32"/>
          <w:szCs w:val="32"/>
          <w:cs/>
        </w:rPr>
        <w:t>แห่งหนึ่ง</w:t>
      </w:r>
      <w:r w:rsidR="002A3AD4" w:rsidRPr="00427A90">
        <w:rPr>
          <w:rFonts w:ascii="Angsana New" w:hAnsi="Angsana New"/>
          <w:sz w:val="32"/>
          <w:szCs w:val="32"/>
          <w:cs/>
        </w:rPr>
        <w:t>จำนวน</w:t>
      </w:r>
      <w:r w:rsidR="002A3AD4" w:rsidRPr="00427A90">
        <w:rPr>
          <w:rFonts w:ascii="Angsana New" w:hAnsi="Angsana New" w:hint="cs"/>
          <w:sz w:val="32"/>
          <w:szCs w:val="32"/>
        </w:rPr>
        <w:t> </w:t>
      </w:r>
      <w:r w:rsidR="00417724" w:rsidRPr="00427A90">
        <w:rPr>
          <w:rFonts w:ascii="Angsana New" w:hAnsi="Angsana New"/>
          <w:sz w:val="32"/>
          <w:szCs w:val="32"/>
        </w:rPr>
        <w:t>73</w:t>
      </w:r>
      <w:r w:rsidR="002A3AD4" w:rsidRPr="00427A90">
        <w:rPr>
          <w:rFonts w:ascii="Angsana New" w:hAnsi="Angsana New" w:hint="cs"/>
          <w:sz w:val="32"/>
          <w:szCs w:val="32"/>
        </w:rPr>
        <w:t xml:space="preserve"> </w:t>
      </w:r>
      <w:r w:rsidR="002A3AD4" w:rsidRPr="00427A90">
        <w:rPr>
          <w:rFonts w:ascii="Angsana New" w:hAnsi="Angsana New"/>
          <w:sz w:val="32"/>
          <w:szCs w:val="32"/>
          <w:cs/>
        </w:rPr>
        <w:t>ล้านบาท</w:t>
      </w:r>
      <w:r w:rsidR="000820BE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FA4F1A" w:rsidRPr="00427A90">
        <w:rPr>
          <w:rFonts w:ascii="Angsana New" w:hAnsi="Angsana New" w:hint="cs"/>
          <w:sz w:val="32"/>
          <w:szCs w:val="32"/>
          <w:cs/>
        </w:rPr>
        <w:t>ซึ่ง</w:t>
      </w:r>
      <w:r w:rsidR="001458FE">
        <w:rPr>
          <w:rFonts w:ascii="Angsana New" w:hAnsi="Angsana New"/>
          <w:sz w:val="32"/>
          <w:szCs w:val="32"/>
        </w:rPr>
        <w:t xml:space="preserve">              </w:t>
      </w:r>
      <w:r w:rsidR="00FA4F1A" w:rsidRPr="00427A90">
        <w:rPr>
          <w:rFonts w:ascii="Angsana New" w:hAnsi="Angsana New" w:hint="cs"/>
          <w:sz w:val="32"/>
          <w:szCs w:val="32"/>
          <w:cs/>
        </w:rPr>
        <w:t>ครบกำหนดชำระในเดือน</w:t>
      </w:r>
      <w:r w:rsidR="00C5733C" w:rsidRPr="00427A90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FA4F1A" w:rsidRPr="00427A90">
        <w:rPr>
          <w:rFonts w:ascii="Angsana New" w:hAnsi="Angsana New"/>
          <w:sz w:val="32"/>
          <w:szCs w:val="32"/>
        </w:rPr>
        <w:t>256</w:t>
      </w:r>
      <w:r w:rsidR="00C5733C" w:rsidRPr="00427A90">
        <w:rPr>
          <w:rFonts w:ascii="Angsana New" w:hAnsi="Angsana New"/>
          <w:sz w:val="32"/>
          <w:szCs w:val="32"/>
        </w:rPr>
        <w:t>9</w:t>
      </w:r>
      <w:r w:rsidR="00FA4F1A" w:rsidRPr="00427A90">
        <w:rPr>
          <w:rFonts w:ascii="Angsana New" w:hAnsi="Angsana New"/>
          <w:sz w:val="32"/>
          <w:szCs w:val="32"/>
        </w:rPr>
        <w:t xml:space="preserve"> </w:t>
      </w:r>
      <w:r w:rsidR="00612E88" w:rsidRPr="00427A90">
        <w:rPr>
          <w:rFonts w:ascii="Angsana New" w:hAnsi="Angsana New"/>
          <w:sz w:val="32"/>
          <w:szCs w:val="32"/>
          <w:cs/>
        </w:rPr>
        <w:t>โดยปัจจุบันยังอยู่ระหว่างการพิจารณาปรับเงื่อนไขการผ่อนชำระ อย่างไรก็ตาม</w:t>
      </w:r>
      <w:r w:rsidR="00C5733C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612E88" w:rsidRPr="00427A90">
        <w:rPr>
          <w:rFonts w:ascii="Angsana New" w:hAnsi="Angsana New"/>
          <w:sz w:val="32"/>
          <w:szCs w:val="32"/>
          <w:cs/>
        </w:rPr>
        <w:t xml:space="preserve">บริษัทฯได้รับหนังสือแจ้งยอดบัญชีสินเชื่อเงินกู้จำนวนดังกล่าวจากสถาบันการเงินให้ชำระเฉพาะดอกเบี้ยที่จะครบกำหนดในเดือนมกราคม </w:t>
      </w:r>
      <w:r w:rsidR="00612E88" w:rsidRPr="00427A90">
        <w:rPr>
          <w:rFonts w:ascii="Angsana New" w:hAnsi="Angsana New"/>
          <w:sz w:val="32"/>
          <w:szCs w:val="32"/>
        </w:rPr>
        <w:t>2569</w:t>
      </w:r>
    </w:p>
    <w:p w14:paraId="7E342EE7" w14:textId="5F6EFD8D" w:rsidR="002A3AD4" w:rsidRPr="00427A90" w:rsidRDefault="00FA4F1A" w:rsidP="001458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0820BE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บริษัทฯคาดว่าจะได้รับการผ่อนผันจากสถาบันการเงิน </w:t>
      </w:r>
      <w:r w:rsidR="000820BE" w:rsidRPr="00427A90">
        <w:rPr>
          <w:rFonts w:ascii="Angsana New" w:hAnsi="Angsana New"/>
          <w:spacing w:val="-6"/>
          <w:sz w:val="32"/>
          <w:szCs w:val="32"/>
          <w:cs/>
        </w:rPr>
        <w:t>ทั้งนี้ ผลของการเจรจา</w:t>
      </w:r>
      <w:r w:rsidR="000820BE" w:rsidRPr="00427A90">
        <w:rPr>
          <w:rFonts w:ascii="Angsana New" w:hAnsi="Angsana New"/>
          <w:sz w:val="32"/>
          <w:szCs w:val="32"/>
          <w:cs/>
        </w:rPr>
        <w:t>ขึ้นอยู่กับการพิจารณาอนุมัติของสถาบันการเงิน</w:t>
      </w:r>
      <w:r w:rsidR="000820BE" w:rsidRPr="00427A90">
        <w:rPr>
          <w:rFonts w:ascii="Angsana New" w:hAnsi="Angsana New"/>
          <w:sz w:val="32"/>
          <w:szCs w:val="32"/>
        </w:rPr>
        <w:t xml:space="preserve"> </w:t>
      </w:r>
      <w:r w:rsidR="000820BE" w:rsidRPr="00427A90">
        <w:rPr>
          <w:rFonts w:ascii="Angsana New" w:hAnsi="Angsana New" w:hint="cs"/>
          <w:sz w:val="32"/>
          <w:szCs w:val="32"/>
          <w:cs/>
        </w:rPr>
        <w:t>และ</w:t>
      </w:r>
      <w:r w:rsidR="000820BE" w:rsidRPr="00427A90">
        <w:rPr>
          <w:rFonts w:ascii="Angsana New" w:hAnsi="Angsana New"/>
          <w:spacing w:val="-4"/>
          <w:sz w:val="32"/>
          <w:szCs w:val="32"/>
          <w:cs/>
        </w:rPr>
        <w:t>ในอดีตที่ผ่านมาบริษัทฯ</w:t>
      </w:r>
      <w:r w:rsidR="000820BE" w:rsidRPr="00427A90">
        <w:rPr>
          <w:rFonts w:ascii="Angsana New" w:hAnsi="Angsana New"/>
          <w:sz w:val="32"/>
          <w:szCs w:val="32"/>
          <w:cs/>
        </w:rPr>
        <w:t>ได้รับการพิจารณาอนุมัติ</w:t>
      </w:r>
      <w:r w:rsidR="0001606C" w:rsidRPr="00427A90">
        <w:rPr>
          <w:rFonts w:ascii="Angsana New" w:hAnsi="Angsana New" w:hint="cs"/>
          <w:sz w:val="32"/>
          <w:szCs w:val="32"/>
          <w:cs/>
        </w:rPr>
        <w:t>ปรับเงื่อนไขและ</w:t>
      </w:r>
      <w:r w:rsidR="000820BE" w:rsidRPr="00427A90">
        <w:rPr>
          <w:rFonts w:ascii="Angsana New" w:hAnsi="Angsana New"/>
          <w:sz w:val="32"/>
          <w:szCs w:val="32"/>
          <w:cs/>
        </w:rPr>
        <w:t>ขยายระยะเวลาวันครบกำหนดชำระหนี้เงินกู้ยืมระยะยาวจากสถาบันการเงินมาโดยตลอด</w:t>
      </w:r>
      <w:r w:rsidR="000820BE" w:rsidRPr="00427A90">
        <w:rPr>
          <w:rFonts w:ascii="Angsana New" w:hAnsi="Angsana New" w:hint="cs"/>
          <w:sz w:val="32"/>
          <w:szCs w:val="32"/>
          <w:cs/>
        </w:rPr>
        <w:t xml:space="preserve"> นอกจากนั้นบริษัทฯได้รับหนังสือแสดงเจตจำนงในการให้ความช่วยเหลือทางการเงินอย่างต่อเนื่องแก่กลุ่มบริษัทจากบริษัทใหญ่</w:t>
      </w:r>
    </w:p>
    <w:p w14:paraId="32F8594B" w14:textId="2858B976" w:rsidR="004C2C76" w:rsidRPr="00427A90" w:rsidRDefault="000820BE" w:rsidP="004C2C76">
      <w:pPr>
        <w:tabs>
          <w:tab w:val="left" w:pos="90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651AF2D7" w14:textId="43A4CDE3" w:rsidR="00835573" w:rsidRPr="00427A90" w:rsidRDefault="00835573" w:rsidP="00DA7BA4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B862AD" w:rsidRPr="00427A90">
        <w:rPr>
          <w:rFonts w:ascii="Angsana New" w:hAnsi="Angsana New"/>
          <w:b/>
          <w:bCs/>
          <w:sz w:val="32"/>
          <w:szCs w:val="32"/>
        </w:rPr>
        <w:t>0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 xml:space="preserve">สัญญาเช่า </w:t>
      </w:r>
    </w:p>
    <w:p w14:paraId="55E2FE57" w14:textId="77777777" w:rsidR="00835573" w:rsidRPr="00427A90" w:rsidRDefault="00FA598E" w:rsidP="00DA7BA4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835573" w:rsidRPr="00427A90">
        <w:rPr>
          <w:rFonts w:ascii="Angsana New" w:hAnsi="Angsana New"/>
          <w:b/>
          <w:bCs/>
          <w:sz w:val="32"/>
          <w:szCs w:val="32"/>
          <w:cs/>
        </w:rPr>
        <w:t>กลุ่มบริษัทในฐานะผู้เช่า</w:t>
      </w:r>
    </w:p>
    <w:p w14:paraId="00444074" w14:textId="77777777" w:rsidR="00835573" w:rsidRPr="00427A90" w:rsidRDefault="00835573" w:rsidP="00DA7BA4">
      <w:pPr>
        <w:tabs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กลุ่มบริษัททำสัญญาเช่าสินทรัพย์เพื่อใช้ในการดำเนินงานของกลุ่มบริษัท </w:t>
      </w:r>
      <w:r w:rsidRPr="00427A90">
        <w:rPr>
          <w:rFonts w:ascii="Angsana New" w:hAnsi="Angsana New" w:hint="cs"/>
          <w:sz w:val="32"/>
          <w:szCs w:val="32"/>
          <w:cs/>
        </w:rPr>
        <w:t>โดย</w:t>
      </w:r>
      <w:r w:rsidRPr="00427A90">
        <w:rPr>
          <w:rFonts w:ascii="Angsana New" w:hAnsi="Angsana New"/>
          <w:sz w:val="32"/>
          <w:szCs w:val="32"/>
          <w:cs/>
        </w:rPr>
        <w:t>มีอายุสัญญา</w:t>
      </w:r>
      <w:r w:rsidR="003D0CC1" w:rsidRPr="00427A90">
        <w:rPr>
          <w:rFonts w:ascii="Angsana New" w:hAnsi="Angsana New"/>
          <w:sz w:val="32"/>
          <w:szCs w:val="32"/>
        </w:rPr>
        <w:t xml:space="preserve"> </w:t>
      </w:r>
      <w:r w:rsidR="00515D78" w:rsidRPr="00427A90">
        <w:rPr>
          <w:rFonts w:ascii="Angsana New" w:hAnsi="Angsana New"/>
          <w:sz w:val="32"/>
          <w:szCs w:val="32"/>
        </w:rPr>
        <w:t>7</w:t>
      </w:r>
      <w:r w:rsidR="003D0CC1" w:rsidRPr="00427A90">
        <w:rPr>
          <w:rFonts w:ascii="Angsana New" w:hAnsi="Angsana New"/>
          <w:sz w:val="32"/>
          <w:szCs w:val="32"/>
        </w:rPr>
        <w:t xml:space="preserve"> </w:t>
      </w:r>
      <w:r w:rsidR="003D0CC1" w:rsidRPr="00427A90">
        <w:rPr>
          <w:rFonts w:ascii="Angsana New" w:hAnsi="Angsana New" w:hint="cs"/>
          <w:sz w:val="32"/>
          <w:szCs w:val="32"/>
          <w:cs/>
        </w:rPr>
        <w:t xml:space="preserve">ถึง </w:t>
      </w:r>
      <w:r w:rsidR="003D0CC1" w:rsidRPr="00427A90">
        <w:rPr>
          <w:rFonts w:ascii="Angsana New" w:hAnsi="Angsana New"/>
          <w:sz w:val="32"/>
          <w:szCs w:val="32"/>
        </w:rPr>
        <w:t xml:space="preserve">10 </w:t>
      </w:r>
      <w:r w:rsidRPr="00427A90">
        <w:rPr>
          <w:rFonts w:ascii="Angsana New" w:hAnsi="Angsana New"/>
          <w:sz w:val="32"/>
          <w:szCs w:val="32"/>
          <w:cs/>
        </w:rPr>
        <w:t>ปี</w:t>
      </w:r>
    </w:p>
    <w:p w14:paraId="55694462" w14:textId="77777777" w:rsidR="00835573" w:rsidRPr="00427A90" w:rsidRDefault="00835573" w:rsidP="00DA7BA4">
      <w:pPr>
        <w:tabs>
          <w:tab w:val="right" w:pos="7200"/>
          <w:tab w:val="right" w:pos="8540"/>
        </w:tabs>
        <w:spacing w:before="12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427A90">
        <w:rPr>
          <w:rFonts w:ascii="Angsana New" w:hAnsi="Angsana New" w:hint="cs"/>
          <w:b/>
          <w:bCs/>
          <w:sz w:val="32"/>
          <w:szCs w:val="32"/>
          <w:cs/>
        </w:rPr>
        <w:t>ก)</w:t>
      </w:r>
      <w:r w:rsidRPr="00427A90">
        <w:rPr>
          <w:rFonts w:ascii="Angsana New" w:hAnsi="Angsana New"/>
          <w:b/>
          <w:bCs/>
          <w:sz w:val="32"/>
          <w:szCs w:val="32"/>
          <w:cs/>
        </w:rPr>
        <w:tab/>
        <w:t>สินทรัพย์สิทธิการใช้</w:t>
      </w:r>
    </w:p>
    <w:p w14:paraId="42713DD1" w14:textId="77777777" w:rsidR="00835573" w:rsidRPr="00427A90" w:rsidRDefault="00835573" w:rsidP="00DA7BA4">
      <w:pPr>
        <w:tabs>
          <w:tab w:val="right" w:pos="7200"/>
          <w:tab w:val="right" w:pos="8540"/>
        </w:tabs>
        <w:spacing w:before="12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spacing w:val="-2"/>
          <w:sz w:val="32"/>
          <w:szCs w:val="32"/>
        </w:rPr>
        <w:tab/>
      </w:r>
      <w:r w:rsidRPr="00427A90">
        <w:rPr>
          <w:rFonts w:ascii="Angsana New" w:hAnsi="Angsana New"/>
          <w:spacing w:val="-2"/>
          <w:sz w:val="32"/>
          <w:szCs w:val="32"/>
          <w:cs/>
        </w:rPr>
        <w:t>รายการเปลี่ยนแปลงของบัญชีสินทรัพย์สิทธิการใช้สำหรับปีสิ้นสุดวันที่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pacing w:val="-2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2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pacing w:val="-2"/>
          <w:sz w:val="32"/>
          <w:szCs w:val="32"/>
        </w:rPr>
        <w:t>2568</w:t>
      </w:r>
      <w:r w:rsidR="002776B8"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2776B8" w:rsidRPr="00427A90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pacing w:val="-2"/>
          <w:sz w:val="32"/>
          <w:szCs w:val="32"/>
        </w:rPr>
        <w:t>2567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สรุปได้ดังนี้</w:t>
      </w:r>
    </w:p>
    <w:tbl>
      <w:tblPr>
        <w:tblW w:w="8550" w:type="dxa"/>
        <w:tblInd w:w="1098" w:type="dxa"/>
        <w:tblLayout w:type="fixed"/>
        <w:tblLook w:val="04A0" w:firstRow="1" w:lastRow="0" w:firstColumn="1" w:lastColumn="0" w:noHBand="0" w:noVBand="1"/>
      </w:tblPr>
      <w:tblGrid>
        <w:gridCol w:w="6480"/>
        <w:gridCol w:w="2070"/>
      </w:tblGrid>
      <w:tr w:rsidR="00971131" w:rsidRPr="00427A90" w14:paraId="2E8EA512" w14:textId="77777777" w:rsidTr="00D517CB">
        <w:tc>
          <w:tcPr>
            <w:tcW w:w="6480" w:type="dxa"/>
            <w:vAlign w:val="bottom"/>
          </w:tcPr>
          <w:p w14:paraId="7B3B605E" w14:textId="77777777" w:rsidR="00971131" w:rsidRPr="00427A90" w:rsidRDefault="00971131" w:rsidP="00D517C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bookmarkStart w:id="11" w:name="_Hlk61959895"/>
          </w:p>
        </w:tc>
        <w:tc>
          <w:tcPr>
            <w:tcW w:w="2070" w:type="dxa"/>
            <w:vAlign w:val="bottom"/>
          </w:tcPr>
          <w:p w14:paraId="2FECE80A" w14:textId="77777777" w:rsidR="00971131" w:rsidRPr="00427A90" w:rsidRDefault="00971131" w:rsidP="00D517C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971131" w:rsidRPr="00427A90" w14:paraId="0E26F4B3" w14:textId="77777777" w:rsidTr="00D517CB">
        <w:tc>
          <w:tcPr>
            <w:tcW w:w="6480" w:type="dxa"/>
            <w:vAlign w:val="bottom"/>
          </w:tcPr>
          <w:p w14:paraId="315F6A6C" w14:textId="77777777" w:rsidR="00971131" w:rsidRPr="00427A90" w:rsidRDefault="00971131" w:rsidP="00D517CB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2070" w:type="dxa"/>
            <w:vAlign w:val="bottom"/>
          </w:tcPr>
          <w:p w14:paraId="348284A1" w14:textId="530BEE68" w:rsidR="00971131" w:rsidRPr="00427A90" w:rsidRDefault="00971131" w:rsidP="00D517C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971131" w:rsidRPr="00427A90" w14:paraId="7EB42479" w14:textId="77777777" w:rsidTr="00D517CB">
        <w:tc>
          <w:tcPr>
            <w:tcW w:w="6480" w:type="dxa"/>
            <w:vAlign w:val="bottom"/>
          </w:tcPr>
          <w:p w14:paraId="07863333" w14:textId="77777777" w:rsidR="00971131" w:rsidRPr="00427A90" w:rsidRDefault="00971131" w:rsidP="00D517CB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70" w:type="dxa"/>
            <w:vAlign w:val="bottom"/>
          </w:tcPr>
          <w:p w14:paraId="4266D989" w14:textId="77777777" w:rsidR="00971131" w:rsidRPr="00427A90" w:rsidRDefault="00971131" w:rsidP="00D517C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สิทธิการใช้พื้นที่เช่า</w:t>
            </w:r>
          </w:p>
        </w:tc>
      </w:tr>
      <w:tr w:rsidR="00971131" w:rsidRPr="00427A90" w14:paraId="4ECC5B94" w14:textId="77777777" w:rsidTr="00D517CB">
        <w:tc>
          <w:tcPr>
            <w:tcW w:w="6480" w:type="dxa"/>
            <w:vAlign w:val="bottom"/>
          </w:tcPr>
          <w:p w14:paraId="5FE82FA4" w14:textId="62E20672" w:rsidR="00971131" w:rsidRPr="00427A90" w:rsidRDefault="00971131" w:rsidP="00971131">
            <w:pPr>
              <w:ind w:left="151" w:hanging="151"/>
              <w:outlineLvl w:val="0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2567 </w:t>
            </w:r>
          </w:p>
        </w:tc>
        <w:tc>
          <w:tcPr>
            <w:tcW w:w="2070" w:type="dxa"/>
            <w:vAlign w:val="bottom"/>
          </w:tcPr>
          <w:p w14:paraId="69787FD1" w14:textId="3522B4B0" w:rsidR="00971131" w:rsidRPr="00427A90" w:rsidRDefault="00971131" w:rsidP="00971131">
            <w:pP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5,843</w:t>
            </w:r>
          </w:p>
        </w:tc>
      </w:tr>
      <w:tr w:rsidR="00971131" w:rsidRPr="00427A90" w14:paraId="4D39781A" w14:textId="77777777" w:rsidTr="00D517CB">
        <w:tc>
          <w:tcPr>
            <w:tcW w:w="6480" w:type="dxa"/>
            <w:vAlign w:val="bottom"/>
          </w:tcPr>
          <w:p w14:paraId="10E210C3" w14:textId="65EA0F07" w:rsidR="00971131" w:rsidRPr="00427A90" w:rsidRDefault="00971131" w:rsidP="00971131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2070" w:type="dxa"/>
            <w:vAlign w:val="bottom"/>
          </w:tcPr>
          <w:p w14:paraId="4BA9D411" w14:textId="6B4C0C42" w:rsidR="00971131" w:rsidRPr="00427A90" w:rsidRDefault="00971131" w:rsidP="00971131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(1,557)</w:t>
            </w:r>
          </w:p>
        </w:tc>
      </w:tr>
      <w:tr w:rsidR="00971131" w:rsidRPr="00427A90" w14:paraId="307653CD" w14:textId="77777777" w:rsidTr="00D517CB">
        <w:tc>
          <w:tcPr>
            <w:tcW w:w="6480" w:type="dxa"/>
            <w:vAlign w:val="bottom"/>
          </w:tcPr>
          <w:p w14:paraId="30C154D0" w14:textId="0649868E" w:rsidR="00971131" w:rsidRPr="00427A90" w:rsidRDefault="00971131" w:rsidP="00971131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2070" w:type="dxa"/>
            <w:vAlign w:val="bottom"/>
          </w:tcPr>
          <w:p w14:paraId="03DF8177" w14:textId="2FB6F77E" w:rsidR="00971131" w:rsidRPr="00427A90" w:rsidRDefault="00971131" w:rsidP="00971131">
            <w:pP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4,286</w:t>
            </w:r>
          </w:p>
        </w:tc>
      </w:tr>
      <w:tr w:rsidR="0016136E" w:rsidRPr="00427A90" w14:paraId="6BBC4447" w14:textId="77777777" w:rsidTr="00D517CB">
        <w:tc>
          <w:tcPr>
            <w:tcW w:w="6480" w:type="dxa"/>
            <w:vAlign w:val="bottom"/>
          </w:tcPr>
          <w:p w14:paraId="141686A6" w14:textId="49379B8E" w:rsidR="0016136E" w:rsidRPr="00427A90" w:rsidRDefault="0016136E" w:rsidP="0016136E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070" w:type="dxa"/>
            <w:vAlign w:val="bottom"/>
          </w:tcPr>
          <w:p w14:paraId="3F383E56" w14:textId="75576C60" w:rsidR="0016136E" w:rsidRPr="00427A90" w:rsidRDefault="0016136E" w:rsidP="0016136E">
            <w:pP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2,585</w:t>
            </w:r>
          </w:p>
        </w:tc>
      </w:tr>
      <w:tr w:rsidR="0016136E" w:rsidRPr="00427A90" w14:paraId="03E2BFAE" w14:textId="77777777" w:rsidTr="00D517CB">
        <w:tc>
          <w:tcPr>
            <w:tcW w:w="6480" w:type="dxa"/>
            <w:vAlign w:val="bottom"/>
          </w:tcPr>
          <w:p w14:paraId="4679A156" w14:textId="3FA88FF8" w:rsidR="0016136E" w:rsidRPr="00427A90" w:rsidRDefault="0016136E" w:rsidP="0016136E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2070" w:type="dxa"/>
            <w:vAlign w:val="bottom"/>
          </w:tcPr>
          <w:p w14:paraId="432F2D1E" w14:textId="40A7EBFE" w:rsidR="0016136E" w:rsidRPr="00427A90" w:rsidRDefault="0016136E" w:rsidP="0016136E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(1,557)</w:t>
            </w:r>
          </w:p>
        </w:tc>
      </w:tr>
      <w:tr w:rsidR="0016136E" w:rsidRPr="00427A90" w14:paraId="44AFA202" w14:textId="77777777" w:rsidTr="00D517CB">
        <w:tc>
          <w:tcPr>
            <w:tcW w:w="6480" w:type="dxa"/>
            <w:vAlign w:val="bottom"/>
          </w:tcPr>
          <w:p w14:paraId="2CE01947" w14:textId="64055BE2" w:rsidR="0016136E" w:rsidRPr="00427A90" w:rsidRDefault="0016136E" w:rsidP="0016136E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2070" w:type="dxa"/>
            <w:vAlign w:val="bottom"/>
          </w:tcPr>
          <w:p w14:paraId="2C3692EF" w14:textId="6B27A3FA" w:rsidR="0016136E" w:rsidRPr="00427A90" w:rsidRDefault="0016136E" w:rsidP="0016136E">
            <w:pPr>
              <w:pBdr>
                <w:bottom w:val="doub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5,314</w:t>
            </w:r>
          </w:p>
        </w:tc>
      </w:tr>
    </w:tbl>
    <w:p w14:paraId="102E7D89" w14:textId="77777777" w:rsidR="003A6168" w:rsidRPr="00427A90" w:rsidRDefault="003A6168" w:rsidP="00DA7BA4">
      <w:pPr>
        <w:rPr>
          <w:rFonts w:ascii="Angsana New" w:hAnsi="Angsana New"/>
          <w:sz w:val="32"/>
          <w:szCs w:val="32"/>
        </w:rPr>
      </w:pPr>
    </w:p>
    <w:tbl>
      <w:tblPr>
        <w:tblW w:w="8550" w:type="dxa"/>
        <w:tblInd w:w="1098" w:type="dxa"/>
        <w:tblLayout w:type="fixed"/>
        <w:tblLook w:val="04A0" w:firstRow="1" w:lastRow="0" w:firstColumn="1" w:lastColumn="0" w:noHBand="0" w:noVBand="1"/>
      </w:tblPr>
      <w:tblGrid>
        <w:gridCol w:w="6480"/>
        <w:gridCol w:w="2070"/>
      </w:tblGrid>
      <w:tr w:rsidR="0014587F" w:rsidRPr="00427A90" w14:paraId="35D2C2EE" w14:textId="77777777" w:rsidTr="0014587F">
        <w:tc>
          <w:tcPr>
            <w:tcW w:w="6480" w:type="dxa"/>
            <w:vAlign w:val="bottom"/>
          </w:tcPr>
          <w:p w14:paraId="6292BD32" w14:textId="77777777" w:rsidR="0014587F" w:rsidRPr="00427A90" w:rsidRDefault="0014587F" w:rsidP="00DA7BA4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70" w:type="dxa"/>
            <w:vAlign w:val="bottom"/>
          </w:tcPr>
          <w:p w14:paraId="32710B7F" w14:textId="77777777" w:rsidR="0014587F" w:rsidRPr="00427A90" w:rsidRDefault="0014587F" w:rsidP="00DA7BA4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14587F" w:rsidRPr="00427A90" w14:paraId="1E934F2D" w14:textId="77777777" w:rsidTr="0014587F">
        <w:tc>
          <w:tcPr>
            <w:tcW w:w="6480" w:type="dxa"/>
            <w:vAlign w:val="bottom"/>
          </w:tcPr>
          <w:p w14:paraId="718CFC59" w14:textId="77777777" w:rsidR="0014587F" w:rsidRPr="00427A90" w:rsidRDefault="0014587F" w:rsidP="00DA7BA4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2070" w:type="dxa"/>
            <w:vAlign w:val="bottom"/>
          </w:tcPr>
          <w:p w14:paraId="48B9E502" w14:textId="77777777" w:rsidR="0014587F" w:rsidRPr="00427A90" w:rsidRDefault="0014587F" w:rsidP="00DA7BA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4587F" w:rsidRPr="00427A90" w14:paraId="129722BA" w14:textId="77777777" w:rsidTr="0014587F">
        <w:tc>
          <w:tcPr>
            <w:tcW w:w="6480" w:type="dxa"/>
            <w:vAlign w:val="bottom"/>
          </w:tcPr>
          <w:p w14:paraId="145135D6" w14:textId="77777777" w:rsidR="0014587F" w:rsidRPr="00427A90" w:rsidRDefault="0014587F" w:rsidP="00DA7BA4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70" w:type="dxa"/>
            <w:vAlign w:val="bottom"/>
          </w:tcPr>
          <w:p w14:paraId="0A8B06F9" w14:textId="77777777" w:rsidR="0014587F" w:rsidRPr="00427A90" w:rsidRDefault="0014587F" w:rsidP="00DA7BA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สิทธิการใช้พื้นที่เช่า</w:t>
            </w:r>
          </w:p>
        </w:tc>
      </w:tr>
      <w:tr w:rsidR="00D73AC3" w:rsidRPr="00427A90" w14:paraId="109D541C" w14:textId="77777777" w:rsidTr="0014587F">
        <w:tc>
          <w:tcPr>
            <w:tcW w:w="6480" w:type="dxa"/>
            <w:vAlign w:val="bottom"/>
          </w:tcPr>
          <w:p w14:paraId="4B1BE9C0" w14:textId="77777777" w:rsidR="00D73AC3" w:rsidRPr="00427A90" w:rsidRDefault="00D73AC3" w:rsidP="00DA7BA4">
            <w:pPr>
              <w:ind w:left="151" w:hanging="151"/>
              <w:outlineLvl w:val="0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2567 </w:t>
            </w:r>
          </w:p>
        </w:tc>
        <w:tc>
          <w:tcPr>
            <w:tcW w:w="2070" w:type="dxa"/>
            <w:vAlign w:val="bottom"/>
          </w:tcPr>
          <w:p w14:paraId="08E33CBA" w14:textId="77777777" w:rsidR="00D73AC3" w:rsidRPr="00427A90" w:rsidRDefault="00D73AC3" w:rsidP="00DA7BA4">
            <w:pP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3,149</w:t>
            </w:r>
          </w:p>
        </w:tc>
      </w:tr>
      <w:tr w:rsidR="00D73AC3" w:rsidRPr="00427A90" w14:paraId="20DFB94F" w14:textId="77777777" w:rsidTr="0014587F">
        <w:tc>
          <w:tcPr>
            <w:tcW w:w="6480" w:type="dxa"/>
            <w:vAlign w:val="bottom"/>
          </w:tcPr>
          <w:p w14:paraId="7EB073E9" w14:textId="77777777" w:rsidR="00D73AC3" w:rsidRPr="00427A90" w:rsidRDefault="00D73AC3" w:rsidP="00DA7BA4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2070" w:type="dxa"/>
            <w:vAlign w:val="bottom"/>
          </w:tcPr>
          <w:p w14:paraId="525BA542" w14:textId="77777777" w:rsidR="00D73AC3" w:rsidRPr="00427A90" w:rsidRDefault="00D73AC3" w:rsidP="00DA7BA4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(591)</w:t>
            </w:r>
          </w:p>
        </w:tc>
      </w:tr>
      <w:tr w:rsidR="00D73AC3" w:rsidRPr="00427A90" w14:paraId="6B1DCA11" w14:textId="77777777" w:rsidTr="0014587F">
        <w:tc>
          <w:tcPr>
            <w:tcW w:w="6480" w:type="dxa"/>
            <w:vAlign w:val="bottom"/>
          </w:tcPr>
          <w:p w14:paraId="41D4C77E" w14:textId="77777777" w:rsidR="00D73AC3" w:rsidRPr="00427A90" w:rsidRDefault="00D73AC3" w:rsidP="00DA7BA4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2070" w:type="dxa"/>
            <w:vAlign w:val="bottom"/>
          </w:tcPr>
          <w:p w14:paraId="1AF604AB" w14:textId="77777777" w:rsidR="00D73AC3" w:rsidRPr="00427A90" w:rsidRDefault="00D73AC3" w:rsidP="00DA7BA4">
            <w:pP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2,558</w:t>
            </w:r>
          </w:p>
        </w:tc>
      </w:tr>
      <w:tr w:rsidR="00D73AC3" w:rsidRPr="00427A90" w14:paraId="4DA5E03A" w14:textId="77777777" w:rsidTr="0014587F">
        <w:tc>
          <w:tcPr>
            <w:tcW w:w="6480" w:type="dxa"/>
            <w:vAlign w:val="bottom"/>
          </w:tcPr>
          <w:p w14:paraId="70DDE5FC" w14:textId="77777777" w:rsidR="00D73AC3" w:rsidRPr="00427A90" w:rsidRDefault="00D73AC3" w:rsidP="00DA7BA4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2070" w:type="dxa"/>
            <w:vAlign w:val="bottom"/>
          </w:tcPr>
          <w:p w14:paraId="0BCCDF79" w14:textId="75EA634F" w:rsidR="00D73AC3" w:rsidRPr="00427A90" w:rsidRDefault="00971131" w:rsidP="00DA7BA4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(590)</w:t>
            </w:r>
          </w:p>
        </w:tc>
      </w:tr>
      <w:tr w:rsidR="00D73AC3" w:rsidRPr="00427A90" w14:paraId="59FEC2EE" w14:textId="77777777" w:rsidTr="0014587F">
        <w:tc>
          <w:tcPr>
            <w:tcW w:w="6480" w:type="dxa"/>
            <w:vAlign w:val="bottom"/>
          </w:tcPr>
          <w:p w14:paraId="6F97DE8B" w14:textId="77777777" w:rsidR="00D73AC3" w:rsidRPr="00427A90" w:rsidRDefault="00D73AC3" w:rsidP="00DA7BA4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2070" w:type="dxa"/>
            <w:vAlign w:val="bottom"/>
          </w:tcPr>
          <w:p w14:paraId="304173A8" w14:textId="3EFB01BE" w:rsidR="00D73AC3" w:rsidRPr="00427A90" w:rsidRDefault="00971131" w:rsidP="00DA7BA4">
            <w:pPr>
              <w:pBdr>
                <w:bottom w:val="double" w:sz="4" w:space="1" w:color="auto"/>
              </w:pBdr>
              <w:tabs>
                <w:tab w:val="decimal" w:pos="1416"/>
              </w:tabs>
              <w:ind w:right="-72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1,968</w:t>
            </w:r>
          </w:p>
        </w:tc>
      </w:tr>
      <w:bookmarkEnd w:id="11"/>
    </w:tbl>
    <w:p w14:paraId="1D890891" w14:textId="77777777" w:rsidR="00EC75E9" w:rsidRPr="00427A90" w:rsidRDefault="00EC75E9" w:rsidP="00DA7BA4">
      <w:pPr>
        <w:tabs>
          <w:tab w:val="right" w:pos="7200"/>
          <w:tab w:val="right" w:pos="8540"/>
        </w:tabs>
        <w:spacing w:before="24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2D1A6FEE" w14:textId="77777777" w:rsidR="004F3640" w:rsidRPr="00427A90" w:rsidRDefault="00EC75E9" w:rsidP="00DA7BA4">
      <w:pPr>
        <w:tabs>
          <w:tab w:val="right" w:pos="7200"/>
          <w:tab w:val="right" w:pos="8540"/>
        </w:tabs>
        <w:spacing w:before="24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4F3640" w:rsidRPr="00427A90">
        <w:rPr>
          <w:rFonts w:ascii="Angsana New" w:hAnsi="Angsana New" w:hint="cs"/>
          <w:b/>
          <w:bCs/>
          <w:sz w:val="32"/>
          <w:szCs w:val="32"/>
          <w:cs/>
        </w:rPr>
        <w:lastRenderedPageBreak/>
        <w:t>ข)</w:t>
      </w:r>
      <w:r w:rsidR="004F3640" w:rsidRPr="00427A90">
        <w:rPr>
          <w:rFonts w:ascii="Angsana New" w:hAnsi="Angsana New"/>
          <w:b/>
          <w:bCs/>
          <w:sz w:val="32"/>
          <w:szCs w:val="32"/>
          <w:cs/>
        </w:rPr>
        <w:tab/>
        <w:t>หนี้สินตามสัญญาเช่า</w:t>
      </w:r>
    </w:p>
    <w:tbl>
      <w:tblPr>
        <w:tblW w:w="855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4F3640" w:rsidRPr="00427A90" w14:paraId="73FFBC78" w14:textId="77777777" w:rsidTr="004F3640">
        <w:tc>
          <w:tcPr>
            <w:tcW w:w="3870" w:type="dxa"/>
            <w:vAlign w:val="bottom"/>
          </w:tcPr>
          <w:p w14:paraId="6A44BB59" w14:textId="77777777" w:rsidR="004F3640" w:rsidRPr="00427A90" w:rsidRDefault="004F3640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bookmarkStart w:id="12" w:name="_Hlk61960065"/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</w:p>
        </w:tc>
        <w:tc>
          <w:tcPr>
            <w:tcW w:w="2340" w:type="dxa"/>
            <w:gridSpan w:val="2"/>
            <w:vAlign w:val="bottom"/>
          </w:tcPr>
          <w:p w14:paraId="69D446E1" w14:textId="77777777" w:rsidR="004F3640" w:rsidRPr="00427A90" w:rsidRDefault="004F3640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0FB0281E" w14:textId="77777777" w:rsidR="004F3640" w:rsidRPr="00427A90" w:rsidRDefault="004F3640" w:rsidP="00D04275">
            <w:pPr>
              <w:spacing w:line="360" w:lineRule="exact"/>
              <w:ind w:right="-1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4F3640" w:rsidRPr="00427A90" w14:paraId="4A3C7930" w14:textId="77777777" w:rsidTr="004F3640">
        <w:tc>
          <w:tcPr>
            <w:tcW w:w="3870" w:type="dxa"/>
            <w:vAlign w:val="bottom"/>
          </w:tcPr>
          <w:p w14:paraId="34EE42ED" w14:textId="77777777" w:rsidR="004F3640" w:rsidRPr="00427A90" w:rsidRDefault="004F3640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38A5757" w14:textId="77777777" w:rsidR="004F3640" w:rsidRPr="00427A90" w:rsidRDefault="004F3640" w:rsidP="00D04275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5D4564E4" w14:textId="77777777" w:rsidR="004F3640" w:rsidRPr="00427A90" w:rsidRDefault="004F3640" w:rsidP="00D04275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FA598E" w:rsidRPr="00427A90" w14:paraId="71C763FA" w14:textId="77777777" w:rsidTr="004F3640">
        <w:trPr>
          <w:trHeight w:val="333"/>
        </w:trPr>
        <w:tc>
          <w:tcPr>
            <w:tcW w:w="3870" w:type="dxa"/>
            <w:vAlign w:val="bottom"/>
          </w:tcPr>
          <w:p w14:paraId="0D01F1AB" w14:textId="77777777" w:rsidR="00FA598E" w:rsidRPr="00427A90" w:rsidRDefault="00FA598E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1EA0EEB0" w14:textId="77777777" w:rsidR="00FA598E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1EF186F1" w14:textId="77777777" w:rsidR="00FA598E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32D29D73" w14:textId="77777777" w:rsidR="00FA598E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54EF0CB5" w14:textId="77777777" w:rsidR="00FA598E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32A2905B" w14:textId="77777777" w:rsidTr="004F3640">
        <w:tc>
          <w:tcPr>
            <w:tcW w:w="3870" w:type="dxa"/>
            <w:vAlign w:val="bottom"/>
          </w:tcPr>
          <w:p w14:paraId="09536110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bookmarkStart w:id="13" w:name="_Hlk61892550"/>
            <w:r w:rsidRPr="00427A90">
              <w:rPr>
                <w:rFonts w:ascii="Angsana New" w:hAnsi="Angsana New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5EBF6460" w14:textId="7AC91841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6,96</w:t>
            </w:r>
            <w:r w:rsidR="0016136E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6F7A8E3D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6,035</w:t>
            </w:r>
          </w:p>
        </w:tc>
        <w:tc>
          <w:tcPr>
            <w:tcW w:w="1170" w:type="dxa"/>
            <w:vAlign w:val="bottom"/>
          </w:tcPr>
          <w:p w14:paraId="4BAFB26B" w14:textId="457B69CD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3,13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1</w:t>
            </w:r>
          </w:p>
        </w:tc>
        <w:tc>
          <w:tcPr>
            <w:tcW w:w="1170" w:type="dxa"/>
            <w:vAlign w:val="bottom"/>
          </w:tcPr>
          <w:p w14:paraId="2E5CA13E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3,866</w:t>
            </w:r>
          </w:p>
        </w:tc>
      </w:tr>
      <w:tr w:rsidR="00DA7BA4" w:rsidRPr="00427A90" w14:paraId="0EBAF745" w14:textId="77777777" w:rsidTr="004F3640">
        <w:tc>
          <w:tcPr>
            <w:tcW w:w="3870" w:type="dxa"/>
            <w:vAlign w:val="bottom"/>
          </w:tcPr>
          <w:p w14:paraId="2188BBD1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หัก</w:t>
            </w:r>
            <w:r w:rsidRPr="00427A90">
              <w:rPr>
                <w:rFonts w:ascii="Angsana New" w:hAnsi="Angsana New"/>
                <w:sz w:val="28"/>
              </w:rPr>
              <w:t>: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170" w:type="dxa"/>
            <w:vAlign w:val="bottom"/>
          </w:tcPr>
          <w:p w14:paraId="159A02B7" w14:textId="7B7DDA8B" w:rsidR="00DA7BA4" w:rsidRPr="00427A90" w:rsidRDefault="00C95E19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(513)</w:t>
            </w:r>
          </w:p>
        </w:tc>
        <w:tc>
          <w:tcPr>
            <w:tcW w:w="1170" w:type="dxa"/>
            <w:vAlign w:val="bottom"/>
          </w:tcPr>
          <w:p w14:paraId="5066EC63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(581)</w:t>
            </w:r>
          </w:p>
        </w:tc>
        <w:tc>
          <w:tcPr>
            <w:tcW w:w="1170" w:type="dxa"/>
            <w:vAlign w:val="bottom"/>
          </w:tcPr>
          <w:p w14:paraId="17877DDD" w14:textId="2040B19A" w:rsidR="00DA7BA4" w:rsidRPr="00427A90" w:rsidRDefault="00C95E19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(267)</w:t>
            </w:r>
          </w:p>
        </w:tc>
        <w:tc>
          <w:tcPr>
            <w:tcW w:w="1170" w:type="dxa"/>
            <w:vAlign w:val="bottom"/>
          </w:tcPr>
          <w:p w14:paraId="43F45057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(431)</w:t>
            </w:r>
          </w:p>
        </w:tc>
      </w:tr>
      <w:tr w:rsidR="00DA7BA4" w:rsidRPr="00427A90" w14:paraId="593DB641" w14:textId="77777777" w:rsidTr="004F3640">
        <w:trPr>
          <w:trHeight w:val="153"/>
        </w:trPr>
        <w:tc>
          <w:tcPr>
            <w:tcW w:w="3870" w:type="dxa"/>
            <w:vAlign w:val="bottom"/>
          </w:tcPr>
          <w:p w14:paraId="35ACC77E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406DF3CE" w14:textId="16F39D4D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6,45</w:t>
            </w:r>
            <w:r w:rsidR="0016136E"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552F072B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5,454</w:t>
            </w:r>
          </w:p>
        </w:tc>
        <w:tc>
          <w:tcPr>
            <w:tcW w:w="1170" w:type="dxa"/>
            <w:vAlign w:val="bottom"/>
          </w:tcPr>
          <w:p w14:paraId="0832D497" w14:textId="7376448F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4</w:t>
            </w:r>
          </w:p>
        </w:tc>
        <w:tc>
          <w:tcPr>
            <w:tcW w:w="1170" w:type="dxa"/>
            <w:vAlign w:val="bottom"/>
          </w:tcPr>
          <w:p w14:paraId="211261C6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3,435</w:t>
            </w:r>
          </w:p>
        </w:tc>
      </w:tr>
      <w:tr w:rsidR="00DA7BA4" w:rsidRPr="00427A90" w14:paraId="72EAC3B0" w14:textId="77777777" w:rsidTr="004F3640">
        <w:tc>
          <w:tcPr>
            <w:tcW w:w="3870" w:type="dxa"/>
            <w:vAlign w:val="bottom"/>
          </w:tcPr>
          <w:p w14:paraId="2F85C6D6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หัก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vAlign w:val="bottom"/>
          </w:tcPr>
          <w:p w14:paraId="3A29D6CF" w14:textId="46C494F3" w:rsidR="00DA7BA4" w:rsidRPr="00427A90" w:rsidRDefault="00C95E19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(1,787)</w:t>
            </w:r>
          </w:p>
        </w:tc>
        <w:tc>
          <w:tcPr>
            <w:tcW w:w="1170" w:type="dxa"/>
            <w:vAlign w:val="bottom"/>
          </w:tcPr>
          <w:p w14:paraId="72229F95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(1,588)</w:t>
            </w:r>
          </w:p>
        </w:tc>
        <w:tc>
          <w:tcPr>
            <w:tcW w:w="1170" w:type="dxa"/>
            <w:vAlign w:val="bottom"/>
          </w:tcPr>
          <w:p w14:paraId="355115E9" w14:textId="5A02B75E" w:rsidR="00DA7BA4" w:rsidRPr="00427A90" w:rsidRDefault="00C95E19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(754)</w:t>
            </w:r>
          </w:p>
        </w:tc>
        <w:tc>
          <w:tcPr>
            <w:tcW w:w="1170" w:type="dxa"/>
            <w:vAlign w:val="bottom"/>
          </w:tcPr>
          <w:p w14:paraId="02C24C03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(570)</w:t>
            </w:r>
          </w:p>
        </w:tc>
      </w:tr>
      <w:tr w:rsidR="00DA7BA4" w:rsidRPr="00427A90" w14:paraId="6D446100" w14:textId="77777777" w:rsidTr="004F3640">
        <w:tc>
          <w:tcPr>
            <w:tcW w:w="3870" w:type="dxa"/>
            <w:vAlign w:val="bottom"/>
          </w:tcPr>
          <w:p w14:paraId="33622469" w14:textId="77777777" w:rsidR="00DA7BA4" w:rsidRPr="00427A90" w:rsidRDefault="00DA7BA4" w:rsidP="00DA7BA4">
            <w:pPr>
              <w:spacing w:line="360" w:lineRule="exact"/>
              <w:ind w:left="168" w:right="-14" w:hanging="168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หนี้สินตามสัญญาเช่า</w:t>
            </w:r>
            <w:r w:rsidRPr="00427A90">
              <w:rPr>
                <w:rFonts w:ascii="Angsana New" w:hAnsi="Angsana New"/>
                <w:sz w:val="28"/>
              </w:rPr>
              <w:t xml:space="preserve"> -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สุทธิจากส่วนที่ถึง</w:t>
            </w:r>
            <w:r w:rsidRPr="00427A90">
              <w:rPr>
                <w:rFonts w:ascii="Angsana New" w:hAnsi="Angsana New"/>
                <w:sz w:val="28"/>
              </w:rPr>
              <w:t xml:space="preserve">                             </w:t>
            </w:r>
            <w:r w:rsidRPr="00427A90">
              <w:rPr>
                <w:rFonts w:ascii="Angsana New" w:hAnsi="Angsana New"/>
                <w:sz w:val="28"/>
                <w:cs/>
              </w:rPr>
              <w:t>กำหนดชำระภายในหนึ่งปี</w:t>
            </w:r>
          </w:p>
        </w:tc>
        <w:tc>
          <w:tcPr>
            <w:tcW w:w="1170" w:type="dxa"/>
            <w:vAlign w:val="bottom"/>
          </w:tcPr>
          <w:p w14:paraId="571BA915" w14:textId="1211F9F5" w:rsidR="00DA7BA4" w:rsidRPr="00427A90" w:rsidRDefault="00C95E19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4,66</w:t>
            </w:r>
            <w:r w:rsidR="0016136E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5B327BC5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3,866</w:t>
            </w:r>
          </w:p>
        </w:tc>
        <w:tc>
          <w:tcPr>
            <w:tcW w:w="1170" w:type="dxa"/>
            <w:vAlign w:val="bottom"/>
          </w:tcPr>
          <w:p w14:paraId="3AC3190C" w14:textId="4531D859" w:rsidR="00DA7BA4" w:rsidRPr="00427A90" w:rsidRDefault="00C95E19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2,11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0</w:t>
            </w:r>
          </w:p>
        </w:tc>
        <w:tc>
          <w:tcPr>
            <w:tcW w:w="1170" w:type="dxa"/>
            <w:vAlign w:val="bottom"/>
          </w:tcPr>
          <w:p w14:paraId="69A4AB1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2,865</w:t>
            </w:r>
          </w:p>
        </w:tc>
      </w:tr>
    </w:tbl>
    <w:bookmarkEnd w:id="12"/>
    <w:bookmarkEnd w:id="13"/>
    <w:p w14:paraId="734A406C" w14:textId="77777777" w:rsidR="00A65BFD" w:rsidRPr="00427A90" w:rsidRDefault="00A65BFD" w:rsidP="00A65BFD">
      <w:pPr>
        <w:tabs>
          <w:tab w:val="right" w:pos="7200"/>
          <w:tab w:val="right" w:pos="8540"/>
        </w:tabs>
        <w:spacing w:before="240" w:after="120"/>
        <w:ind w:left="1080" w:right="-43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427A90">
        <w:rPr>
          <w:rFonts w:ascii="Angsana New" w:hAnsi="Angsana New"/>
          <w:spacing w:val="-2"/>
          <w:sz w:val="32"/>
          <w:szCs w:val="32"/>
        </w:rPr>
        <w:tab/>
      </w:r>
      <w:r w:rsidRPr="00427A90">
        <w:rPr>
          <w:rFonts w:ascii="Angsana New" w:hAnsi="Angsana New"/>
          <w:spacing w:val="-2"/>
          <w:sz w:val="32"/>
          <w:szCs w:val="32"/>
          <w:cs/>
        </w:rPr>
        <w:t>การเปลี่ยนแปลงของบัญชี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>หนี้สินตามสัญญาเช่า</w:t>
      </w:r>
      <w:r w:rsidRPr="00427A90">
        <w:rPr>
          <w:rFonts w:ascii="Angsana New" w:hAnsi="Angsana New"/>
          <w:spacing w:val="-2"/>
          <w:sz w:val="32"/>
          <w:szCs w:val="32"/>
          <w:cs/>
        </w:rPr>
        <w:t>สำหรับปีสิ้นสุดวันที่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pacing w:val="-2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2"/>
          <w:sz w:val="32"/>
          <w:szCs w:val="32"/>
        </w:rPr>
        <w:t>2568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และ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pacing w:val="-2"/>
          <w:sz w:val="32"/>
          <w:szCs w:val="32"/>
        </w:rPr>
        <w:t>2567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                        มีรายละเอียดดังนี้</w:t>
      </w:r>
    </w:p>
    <w:tbl>
      <w:tblPr>
        <w:tblW w:w="855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A65BFD" w:rsidRPr="00427A90" w14:paraId="50F38051" w14:textId="77777777" w:rsidTr="000614E1">
        <w:tc>
          <w:tcPr>
            <w:tcW w:w="3870" w:type="dxa"/>
            <w:vAlign w:val="bottom"/>
          </w:tcPr>
          <w:p w14:paraId="02966028" w14:textId="77777777" w:rsidR="00A65BFD" w:rsidRPr="00427A90" w:rsidRDefault="00A65BFD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</w:p>
        </w:tc>
        <w:tc>
          <w:tcPr>
            <w:tcW w:w="2340" w:type="dxa"/>
            <w:gridSpan w:val="2"/>
            <w:vAlign w:val="bottom"/>
          </w:tcPr>
          <w:p w14:paraId="5DF387D1" w14:textId="77777777" w:rsidR="00A65BFD" w:rsidRPr="00427A90" w:rsidRDefault="00A65BFD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2AE39FD" w14:textId="77777777" w:rsidR="00A65BFD" w:rsidRPr="00427A90" w:rsidRDefault="00A65BFD" w:rsidP="00D04275">
            <w:pPr>
              <w:spacing w:line="360" w:lineRule="exact"/>
              <w:ind w:right="-1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A65BFD" w:rsidRPr="00427A90" w14:paraId="42241BCB" w14:textId="77777777" w:rsidTr="000614E1">
        <w:tc>
          <w:tcPr>
            <w:tcW w:w="3870" w:type="dxa"/>
            <w:vAlign w:val="bottom"/>
          </w:tcPr>
          <w:p w14:paraId="288E825D" w14:textId="77777777" w:rsidR="00A65BFD" w:rsidRPr="00427A90" w:rsidRDefault="00A65BFD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7E2BE294" w14:textId="77777777" w:rsidR="00A65BFD" w:rsidRPr="00427A90" w:rsidRDefault="00A65BFD" w:rsidP="00D04275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74A03BD4" w14:textId="77777777" w:rsidR="00A65BFD" w:rsidRPr="00427A90" w:rsidRDefault="00A65BFD" w:rsidP="00D04275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65BFD" w:rsidRPr="00427A90" w14:paraId="58DB3244" w14:textId="77777777" w:rsidTr="000614E1">
        <w:trPr>
          <w:trHeight w:val="333"/>
        </w:trPr>
        <w:tc>
          <w:tcPr>
            <w:tcW w:w="3870" w:type="dxa"/>
            <w:vAlign w:val="bottom"/>
          </w:tcPr>
          <w:p w14:paraId="7E4B043F" w14:textId="77777777" w:rsidR="00A65BFD" w:rsidRPr="00427A90" w:rsidRDefault="00A65BFD" w:rsidP="00D04275">
            <w:pPr>
              <w:spacing w:line="360" w:lineRule="exact"/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1EEEEC5C" w14:textId="77777777" w:rsidR="00A65BFD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4EEE487B" w14:textId="77777777" w:rsidR="00A65BFD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265F8654" w14:textId="77777777" w:rsidR="00A65BFD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39B110B8" w14:textId="77777777" w:rsidR="00A65BFD" w:rsidRPr="00427A90" w:rsidRDefault="008B7C0A" w:rsidP="00D04275">
            <w:pPr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27C97046" w14:textId="77777777" w:rsidTr="000614E1">
        <w:trPr>
          <w:trHeight w:val="153"/>
        </w:trPr>
        <w:tc>
          <w:tcPr>
            <w:tcW w:w="3870" w:type="dxa"/>
            <w:vAlign w:val="bottom"/>
          </w:tcPr>
          <w:p w14:paraId="6C244938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ยอดคงเหลือต้นปี</w:t>
            </w:r>
          </w:p>
        </w:tc>
        <w:tc>
          <w:tcPr>
            <w:tcW w:w="1170" w:type="dxa"/>
            <w:vAlign w:val="bottom"/>
          </w:tcPr>
          <w:p w14:paraId="4719E679" w14:textId="07E4768A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5,454</w:t>
            </w:r>
          </w:p>
        </w:tc>
        <w:tc>
          <w:tcPr>
            <w:tcW w:w="1170" w:type="dxa"/>
            <w:vAlign w:val="bottom"/>
          </w:tcPr>
          <w:p w14:paraId="47AB96FC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6,960</w:t>
            </w:r>
          </w:p>
        </w:tc>
        <w:tc>
          <w:tcPr>
            <w:tcW w:w="1170" w:type="dxa"/>
            <w:vAlign w:val="bottom"/>
          </w:tcPr>
          <w:p w14:paraId="1CCC1206" w14:textId="2C43F9BE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3,435</w:t>
            </w:r>
          </w:p>
        </w:tc>
        <w:tc>
          <w:tcPr>
            <w:tcW w:w="1170" w:type="dxa"/>
            <w:vAlign w:val="bottom"/>
          </w:tcPr>
          <w:p w14:paraId="5BDC26CD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3,976</w:t>
            </w:r>
          </w:p>
        </w:tc>
      </w:tr>
      <w:tr w:rsidR="00DA7BA4" w:rsidRPr="00427A90" w14:paraId="53715B41" w14:textId="77777777" w:rsidTr="000614E1">
        <w:tc>
          <w:tcPr>
            <w:tcW w:w="3870" w:type="dxa"/>
            <w:vAlign w:val="bottom"/>
          </w:tcPr>
          <w:p w14:paraId="75E4F32F" w14:textId="119FAF97" w:rsidR="00DA7BA4" w:rsidRPr="00427A90" w:rsidRDefault="00C5733C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14:paraId="6B525665" w14:textId="35C19786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2,585</w:t>
            </w:r>
          </w:p>
        </w:tc>
        <w:tc>
          <w:tcPr>
            <w:tcW w:w="1170" w:type="dxa"/>
            <w:vAlign w:val="bottom"/>
          </w:tcPr>
          <w:p w14:paraId="50C95880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755116C" w14:textId="5EDEC878" w:rsidR="00DA7BA4" w:rsidRPr="00427A90" w:rsidRDefault="00C95E19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58A3DCA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A7BA4" w:rsidRPr="00427A90" w14:paraId="352B4FF4" w14:textId="77777777" w:rsidTr="000614E1">
        <w:tc>
          <w:tcPr>
            <w:tcW w:w="3870" w:type="dxa"/>
            <w:vAlign w:val="bottom"/>
          </w:tcPr>
          <w:p w14:paraId="3EC6A39B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การเพิ่มขึ้นของดอกเบี้ยระหว่างปี</w:t>
            </w:r>
          </w:p>
        </w:tc>
        <w:tc>
          <w:tcPr>
            <w:tcW w:w="1170" w:type="dxa"/>
            <w:vAlign w:val="bottom"/>
          </w:tcPr>
          <w:p w14:paraId="657F46BA" w14:textId="20BDA8E8" w:rsidR="00DA7BA4" w:rsidRPr="00427A90" w:rsidRDefault="0016136E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7</w:t>
            </w:r>
          </w:p>
        </w:tc>
        <w:tc>
          <w:tcPr>
            <w:tcW w:w="1170" w:type="dxa"/>
            <w:vAlign w:val="bottom"/>
          </w:tcPr>
          <w:p w14:paraId="5EC92A1B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328</w:t>
            </w:r>
          </w:p>
        </w:tc>
        <w:tc>
          <w:tcPr>
            <w:tcW w:w="1170" w:type="dxa"/>
            <w:vAlign w:val="bottom"/>
          </w:tcPr>
          <w:p w14:paraId="66613429" w14:textId="44928A1A" w:rsidR="00DA7BA4" w:rsidRPr="00427A90" w:rsidRDefault="0016136E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5</w:t>
            </w:r>
          </w:p>
        </w:tc>
        <w:tc>
          <w:tcPr>
            <w:tcW w:w="1170" w:type="dxa"/>
            <w:vAlign w:val="bottom"/>
          </w:tcPr>
          <w:p w14:paraId="3A1AE761" w14:textId="77777777" w:rsidR="00DA7BA4" w:rsidRPr="00427A90" w:rsidRDefault="00DA7BA4" w:rsidP="00DA7BA4">
            <w:pP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193</w:t>
            </w:r>
          </w:p>
        </w:tc>
      </w:tr>
      <w:tr w:rsidR="00DA7BA4" w:rsidRPr="00427A90" w14:paraId="002F15F4" w14:textId="77777777" w:rsidTr="000614E1">
        <w:tc>
          <w:tcPr>
            <w:tcW w:w="3870" w:type="dxa"/>
            <w:vAlign w:val="bottom"/>
          </w:tcPr>
          <w:p w14:paraId="59A703B4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ชำระค่าเช่า</w:t>
            </w:r>
          </w:p>
        </w:tc>
        <w:tc>
          <w:tcPr>
            <w:tcW w:w="1170" w:type="dxa"/>
            <w:vAlign w:val="bottom"/>
          </w:tcPr>
          <w:p w14:paraId="7745F5D7" w14:textId="1C502121" w:rsidR="00DA7BA4" w:rsidRPr="00427A90" w:rsidRDefault="00C95E19" w:rsidP="00C95E19">
            <w:pPr>
              <w:pBdr>
                <w:bottom w:val="sing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</w:t>
            </w:r>
            <w:r w:rsidR="0016136E" w:rsidRPr="00427A90">
              <w:rPr>
                <w:rFonts w:ascii="Angsana New" w:hAnsi="Angsana New"/>
                <w:sz w:val="28"/>
              </w:rPr>
              <w:t>83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5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51F5370F" w14:textId="77777777" w:rsidR="00DA7BA4" w:rsidRPr="00427A90" w:rsidRDefault="00DA7BA4" w:rsidP="00C95E19">
            <w:pPr>
              <w:pBdr>
                <w:bottom w:val="sing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(1,834)</w:t>
            </w:r>
          </w:p>
        </w:tc>
        <w:tc>
          <w:tcPr>
            <w:tcW w:w="1170" w:type="dxa"/>
            <w:vAlign w:val="bottom"/>
          </w:tcPr>
          <w:p w14:paraId="474E2153" w14:textId="66D11DB6" w:rsidR="00DA7BA4" w:rsidRPr="00427A90" w:rsidRDefault="00C95E19" w:rsidP="00C95E19">
            <w:pPr>
              <w:pBdr>
                <w:bottom w:val="sing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16136E" w:rsidRPr="00427A90">
              <w:rPr>
                <w:rFonts w:ascii="Angsana New" w:hAnsi="Angsana New"/>
                <w:sz w:val="28"/>
              </w:rPr>
              <w:t>73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6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B61560E" w14:textId="77777777" w:rsidR="00DA7BA4" w:rsidRPr="00427A90" w:rsidRDefault="00DA7BA4" w:rsidP="00C95E19">
            <w:pPr>
              <w:pBdr>
                <w:bottom w:val="sing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(734)</w:t>
            </w:r>
          </w:p>
        </w:tc>
      </w:tr>
      <w:tr w:rsidR="00DA7BA4" w:rsidRPr="00427A90" w14:paraId="1446B901" w14:textId="77777777" w:rsidTr="000614E1">
        <w:tc>
          <w:tcPr>
            <w:tcW w:w="3870" w:type="dxa"/>
            <w:vAlign w:val="bottom"/>
          </w:tcPr>
          <w:p w14:paraId="45B67A97" w14:textId="77777777" w:rsidR="00DA7BA4" w:rsidRPr="00427A90" w:rsidRDefault="00DA7BA4" w:rsidP="00DA7BA4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ยอดคงเหลือปลายปี</w:t>
            </w:r>
          </w:p>
        </w:tc>
        <w:tc>
          <w:tcPr>
            <w:tcW w:w="1170" w:type="dxa"/>
            <w:vAlign w:val="bottom"/>
          </w:tcPr>
          <w:p w14:paraId="0489D192" w14:textId="5601F0E2" w:rsidR="00DA7BA4" w:rsidRPr="00427A90" w:rsidRDefault="00C95E19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6,45</w:t>
            </w:r>
            <w:r w:rsidR="000B00F5"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363971EE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5,454</w:t>
            </w:r>
          </w:p>
        </w:tc>
        <w:tc>
          <w:tcPr>
            <w:tcW w:w="1170" w:type="dxa"/>
            <w:vAlign w:val="bottom"/>
          </w:tcPr>
          <w:p w14:paraId="54D49186" w14:textId="72F58B40" w:rsidR="00DA7BA4" w:rsidRPr="00427A90" w:rsidRDefault="00C95E19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2,86</w:t>
            </w:r>
            <w:r w:rsidR="00BD454F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79DFA841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8"/>
              </w:tabs>
              <w:spacing w:line="360" w:lineRule="exact"/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3,435</w:t>
            </w:r>
          </w:p>
        </w:tc>
      </w:tr>
    </w:tbl>
    <w:p w14:paraId="78342AB6" w14:textId="4620A379" w:rsidR="002776B8" w:rsidRPr="00427A90" w:rsidRDefault="002776B8" w:rsidP="002776B8">
      <w:pPr>
        <w:tabs>
          <w:tab w:val="right" w:pos="7200"/>
          <w:tab w:val="right" w:pos="8540"/>
        </w:tabs>
        <w:spacing w:before="240" w:after="120"/>
        <w:ind w:left="1080" w:right="-43" w:hanging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427A90">
        <w:rPr>
          <w:rFonts w:ascii="Angsana New" w:hAnsi="Angsana New"/>
          <w:spacing w:val="-2"/>
          <w:sz w:val="32"/>
          <w:szCs w:val="32"/>
        </w:rPr>
        <w:tab/>
      </w:r>
      <w:r w:rsidRPr="00427A90">
        <w:rPr>
          <w:rFonts w:ascii="Angsana New" w:hAnsi="Angsana New"/>
          <w:spacing w:val="-2"/>
          <w:sz w:val="32"/>
          <w:szCs w:val="32"/>
          <w:cs/>
        </w:rPr>
        <w:t>การ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 xml:space="preserve">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Pr="00427A90">
        <w:rPr>
          <w:rFonts w:ascii="Angsana New" w:hAnsi="Angsana New"/>
          <w:spacing w:val="-2"/>
          <w:sz w:val="32"/>
          <w:szCs w:val="32"/>
        </w:rPr>
        <w:t>3</w:t>
      </w:r>
      <w:r w:rsidR="009012D8" w:rsidRPr="00427A90">
        <w:rPr>
          <w:rFonts w:ascii="Angsana New" w:hAnsi="Angsana New"/>
          <w:spacing w:val="-2"/>
          <w:sz w:val="32"/>
          <w:szCs w:val="32"/>
        </w:rPr>
        <w:t>5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.1 </w:t>
      </w:r>
      <w:r w:rsidRPr="00427A90">
        <w:rPr>
          <w:rFonts w:ascii="Angsana New" w:hAnsi="Angsana New" w:hint="cs"/>
          <w:spacing w:val="-2"/>
          <w:sz w:val="32"/>
          <w:szCs w:val="32"/>
          <w:cs/>
        </w:rPr>
        <w:t>ภายใต้หัวข้อความเสี่ยงด้านสภาพคล่อง</w:t>
      </w:r>
    </w:p>
    <w:p w14:paraId="04576FAC" w14:textId="77777777" w:rsidR="004F3640" w:rsidRPr="00427A90" w:rsidRDefault="004F3640" w:rsidP="00C02103">
      <w:pPr>
        <w:tabs>
          <w:tab w:val="right" w:pos="7200"/>
          <w:tab w:val="right" w:pos="8540"/>
        </w:tabs>
        <w:spacing w:before="12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  <w:cs/>
        </w:rPr>
        <w:t>ค)</w:t>
      </w:r>
      <w:r w:rsidRPr="00427A90">
        <w:rPr>
          <w:rFonts w:ascii="Angsana New" w:hAnsi="Angsana New"/>
          <w:b/>
          <w:bCs/>
          <w:sz w:val="32"/>
          <w:szCs w:val="32"/>
          <w:cs/>
        </w:rPr>
        <w:tab/>
        <w:t>ค่าใช้จ่ายเกี่ยวกับสัญญาเช่าที่รับรู้ในส่วนของกำไรหรือขาดทุน</w:t>
      </w:r>
    </w:p>
    <w:tbl>
      <w:tblPr>
        <w:tblW w:w="855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1D61F6" w:rsidRPr="00427A90" w14:paraId="48C76FB9" w14:textId="77777777" w:rsidTr="001B41F7">
        <w:tc>
          <w:tcPr>
            <w:tcW w:w="3870" w:type="dxa"/>
            <w:vAlign w:val="bottom"/>
          </w:tcPr>
          <w:p w14:paraId="2963CE29" w14:textId="77777777" w:rsidR="001D61F6" w:rsidRPr="00427A90" w:rsidRDefault="001D61F6" w:rsidP="00C02103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  <w:r w:rsidRPr="00427A90">
              <w:rPr>
                <w:rFonts w:ascii="Angsana New" w:hAnsi="Angsana New"/>
                <w:b/>
                <w:bCs/>
                <w:sz w:val="28"/>
              </w:rPr>
              <w:tab/>
            </w:r>
          </w:p>
        </w:tc>
        <w:tc>
          <w:tcPr>
            <w:tcW w:w="2340" w:type="dxa"/>
            <w:gridSpan w:val="2"/>
            <w:vAlign w:val="bottom"/>
          </w:tcPr>
          <w:p w14:paraId="74E8C8F8" w14:textId="77777777" w:rsidR="001D61F6" w:rsidRPr="00427A90" w:rsidRDefault="001D61F6" w:rsidP="00C02103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172B646" w14:textId="77777777" w:rsidR="001D61F6" w:rsidRPr="00427A90" w:rsidRDefault="001D61F6" w:rsidP="00C02103">
            <w:pPr>
              <w:ind w:right="-14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1D61F6" w:rsidRPr="00427A90" w14:paraId="23FB8DBA" w14:textId="77777777" w:rsidTr="001B41F7">
        <w:tc>
          <w:tcPr>
            <w:tcW w:w="3870" w:type="dxa"/>
            <w:vAlign w:val="bottom"/>
          </w:tcPr>
          <w:p w14:paraId="2615F34F" w14:textId="77777777" w:rsidR="001D61F6" w:rsidRPr="00427A90" w:rsidRDefault="001D61F6" w:rsidP="00C02103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323F524" w14:textId="77777777" w:rsidR="001D61F6" w:rsidRPr="00427A90" w:rsidRDefault="001D61F6" w:rsidP="00C0210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5803EF2" w14:textId="77777777" w:rsidR="001D61F6" w:rsidRPr="00427A90" w:rsidRDefault="001D61F6" w:rsidP="00C0210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1D61F6" w:rsidRPr="00427A90" w14:paraId="29E328AF" w14:textId="77777777" w:rsidTr="001B41F7">
        <w:trPr>
          <w:trHeight w:val="333"/>
        </w:trPr>
        <w:tc>
          <w:tcPr>
            <w:tcW w:w="3870" w:type="dxa"/>
            <w:vAlign w:val="bottom"/>
          </w:tcPr>
          <w:p w14:paraId="0478DAD0" w14:textId="77777777" w:rsidR="001D61F6" w:rsidRPr="00427A90" w:rsidRDefault="001D61F6" w:rsidP="00C02103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2B6F008E" w14:textId="77777777" w:rsidR="001D61F6" w:rsidRPr="00427A90" w:rsidRDefault="008B7C0A" w:rsidP="00C02103">
            <w:pPr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5C751AC1" w14:textId="77777777" w:rsidR="001D61F6" w:rsidRPr="00427A90" w:rsidRDefault="008B7C0A" w:rsidP="00C02103">
            <w:pPr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13904FC8" w14:textId="77777777" w:rsidR="001D61F6" w:rsidRPr="00427A90" w:rsidRDefault="008B7C0A" w:rsidP="00C02103">
            <w:pPr>
              <w:ind w:right="-14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22517430" w14:textId="77777777" w:rsidR="001D61F6" w:rsidRPr="00427A90" w:rsidRDefault="008B7C0A" w:rsidP="00C02103">
            <w:pPr>
              <w:ind w:right="-14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2E2D4897" w14:textId="77777777" w:rsidTr="001B41F7">
        <w:tc>
          <w:tcPr>
            <w:tcW w:w="3870" w:type="dxa"/>
          </w:tcPr>
          <w:p w14:paraId="0A9C93D9" w14:textId="77777777" w:rsidR="00DA7BA4" w:rsidRPr="00427A90" w:rsidRDefault="00DA7BA4" w:rsidP="00DA7BA4">
            <w:pPr>
              <w:ind w:right="-14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eastAsia="Calibri" w:hAnsi="Angsana New"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33E0B03E" w14:textId="383E1EBB" w:rsidR="00DA7BA4" w:rsidRPr="00427A90" w:rsidRDefault="00C95E19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1,557</w:t>
            </w:r>
          </w:p>
        </w:tc>
        <w:tc>
          <w:tcPr>
            <w:tcW w:w="1170" w:type="dxa"/>
            <w:vAlign w:val="bottom"/>
          </w:tcPr>
          <w:p w14:paraId="4DD60E25" w14:textId="77777777" w:rsidR="00DA7BA4" w:rsidRPr="00427A90" w:rsidRDefault="00DA7BA4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1,557</w:t>
            </w:r>
          </w:p>
        </w:tc>
        <w:tc>
          <w:tcPr>
            <w:tcW w:w="1170" w:type="dxa"/>
            <w:vAlign w:val="bottom"/>
          </w:tcPr>
          <w:p w14:paraId="27E97031" w14:textId="3EC0C92D" w:rsidR="00DA7BA4" w:rsidRPr="00427A90" w:rsidRDefault="00C95E19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590</w:t>
            </w:r>
          </w:p>
        </w:tc>
        <w:tc>
          <w:tcPr>
            <w:tcW w:w="1170" w:type="dxa"/>
            <w:vAlign w:val="bottom"/>
          </w:tcPr>
          <w:p w14:paraId="4181DDF8" w14:textId="77777777" w:rsidR="00DA7BA4" w:rsidRPr="00427A90" w:rsidRDefault="00DA7BA4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591</w:t>
            </w:r>
          </w:p>
        </w:tc>
      </w:tr>
      <w:tr w:rsidR="00DA7BA4" w:rsidRPr="00427A90" w14:paraId="063C1280" w14:textId="77777777" w:rsidTr="001B41F7">
        <w:tc>
          <w:tcPr>
            <w:tcW w:w="3870" w:type="dxa"/>
          </w:tcPr>
          <w:p w14:paraId="1A468600" w14:textId="77777777" w:rsidR="00DA7BA4" w:rsidRPr="00427A90" w:rsidRDefault="00DA7BA4" w:rsidP="00DA7BA4">
            <w:pPr>
              <w:ind w:right="-14"/>
              <w:jc w:val="thaiDistribute"/>
              <w:rPr>
                <w:rFonts w:ascii="Angsana New" w:eastAsia="Calibri" w:hAnsi="Angsana New"/>
                <w:sz w:val="28"/>
                <w:cs/>
              </w:rPr>
            </w:pPr>
            <w:r w:rsidRPr="00427A90">
              <w:rPr>
                <w:rFonts w:ascii="Angsana New" w:eastAsia="Calibri" w:hAnsi="Angsana New"/>
                <w:sz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1E8F69DF" w14:textId="13A70F92" w:rsidR="00DA7BA4" w:rsidRPr="00427A90" w:rsidRDefault="00C95E19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7</w:t>
            </w:r>
          </w:p>
        </w:tc>
        <w:tc>
          <w:tcPr>
            <w:tcW w:w="1170" w:type="dxa"/>
            <w:vAlign w:val="bottom"/>
          </w:tcPr>
          <w:p w14:paraId="7EDD4881" w14:textId="77777777" w:rsidR="00DA7BA4" w:rsidRPr="00427A90" w:rsidRDefault="00DA7BA4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328</w:t>
            </w:r>
          </w:p>
        </w:tc>
        <w:tc>
          <w:tcPr>
            <w:tcW w:w="1170" w:type="dxa"/>
            <w:vAlign w:val="bottom"/>
          </w:tcPr>
          <w:p w14:paraId="0A337B6C" w14:textId="0EEBB8DC" w:rsidR="00DA7BA4" w:rsidRPr="00427A90" w:rsidRDefault="00C95E19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  <w:r w:rsidR="00514538" w:rsidRPr="00427A90">
              <w:rPr>
                <w:rFonts w:ascii="Angsana New" w:hAnsi="Angsana New" w:hint="cs"/>
                <w:sz w:val="28"/>
                <w:cs/>
              </w:rPr>
              <w:t>5</w:t>
            </w:r>
          </w:p>
        </w:tc>
        <w:tc>
          <w:tcPr>
            <w:tcW w:w="1170" w:type="dxa"/>
            <w:vAlign w:val="bottom"/>
          </w:tcPr>
          <w:p w14:paraId="741289C4" w14:textId="77777777" w:rsidR="00DA7BA4" w:rsidRPr="00427A90" w:rsidRDefault="00DA7BA4" w:rsidP="00DA7BA4">
            <w:pPr>
              <w:tabs>
                <w:tab w:val="decimal" w:pos="888"/>
              </w:tabs>
              <w:ind w:right="-14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193</w:t>
            </w:r>
          </w:p>
        </w:tc>
      </w:tr>
    </w:tbl>
    <w:p w14:paraId="5FC90EA9" w14:textId="33C9D9CE" w:rsidR="004F3640" w:rsidRPr="00427A90" w:rsidRDefault="004F3640" w:rsidP="00C02103">
      <w:pPr>
        <w:tabs>
          <w:tab w:val="right" w:pos="7200"/>
          <w:tab w:val="right" w:pos="8540"/>
        </w:tabs>
        <w:spacing w:before="240" w:after="120"/>
        <w:ind w:left="1080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  <w:cs/>
        </w:rPr>
        <w:t>ง)</w:t>
      </w:r>
      <w:r w:rsidRPr="00427A90">
        <w:rPr>
          <w:rFonts w:ascii="Angsana New" w:hAnsi="Angsana New"/>
          <w:b/>
          <w:bCs/>
          <w:sz w:val="32"/>
          <w:szCs w:val="32"/>
          <w:cs/>
        </w:rPr>
        <w:tab/>
        <w:t xml:space="preserve">อื่น ๆ </w:t>
      </w:r>
    </w:p>
    <w:p w14:paraId="3F44512C" w14:textId="4C54AFF4" w:rsidR="004F3640" w:rsidRPr="00427A90" w:rsidRDefault="004F3640" w:rsidP="00C02103">
      <w:pPr>
        <w:tabs>
          <w:tab w:val="right" w:pos="7200"/>
          <w:tab w:val="right" w:pos="85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ED5956" w:rsidRPr="00427A90">
        <w:rPr>
          <w:rFonts w:ascii="Angsana New" w:hAnsi="Angsana New"/>
          <w:sz w:val="32"/>
          <w:szCs w:val="32"/>
        </w:rPr>
        <w:t xml:space="preserve"> </w:t>
      </w:r>
      <w:r w:rsidR="00BE26AD" w:rsidRPr="00427A9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BE26AD" w:rsidRPr="00427A90">
        <w:rPr>
          <w:rFonts w:ascii="Angsana New" w:hAnsi="Angsana New"/>
          <w:sz w:val="32"/>
          <w:szCs w:val="32"/>
        </w:rPr>
        <w:t xml:space="preserve">2 </w:t>
      </w:r>
      <w:r w:rsidR="00BE26AD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C95E19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1D61F6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1D61F6" w:rsidRPr="00427A90">
        <w:rPr>
          <w:rFonts w:ascii="Angsana New" w:hAnsi="Angsana New"/>
          <w:sz w:val="32"/>
          <w:szCs w:val="32"/>
        </w:rPr>
        <w:t xml:space="preserve">: </w:t>
      </w:r>
      <w:r w:rsidR="00BE26AD" w:rsidRPr="00427A90">
        <w:rPr>
          <w:rFonts w:ascii="Angsana New" w:hAnsi="Angsana New"/>
          <w:sz w:val="32"/>
          <w:szCs w:val="32"/>
        </w:rPr>
        <w:t xml:space="preserve">2 </w:t>
      </w:r>
      <w:r w:rsidR="00BE26AD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1D61F6" w:rsidRPr="00427A90">
        <w:rPr>
          <w:rFonts w:ascii="Angsana New" w:hAnsi="Angsana New"/>
          <w:sz w:val="32"/>
          <w:szCs w:val="32"/>
        </w:rPr>
        <w:t>)</w:t>
      </w:r>
      <w:r w:rsidR="00A903E5" w:rsidRPr="00427A90">
        <w:rPr>
          <w:rFonts w:ascii="Angsana New" w:hAnsi="Angsana New"/>
          <w:sz w:val="32"/>
          <w:szCs w:val="32"/>
        </w:rPr>
        <w:t xml:space="preserve"> (</w:t>
      </w:r>
      <w:r w:rsidR="00A903E5" w:rsidRPr="00427A90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A903E5" w:rsidRPr="00427A90">
        <w:rPr>
          <w:rFonts w:ascii="Angsana New" w:hAnsi="Angsana New"/>
          <w:sz w:val="32"/>
          <w:szCs w:val="32"/>
        </w:rPr>
        <w:t xml:space="preserve">: </w:t>
      </w:r>
      <w:r w:rsidR="00BE26AD" w:rsidRPr="00427A90">
        <w:rPr>
          <w:rFonts w:ascii="Angsana New" w:hAnsi="Angsana New"/>
          <w:sz w:val="32"/>
          <w:szCs w:val="32"/>
        </w:rPr>
        <w:t xml:space="preserve">1 </w:t>
      </w:r>
      <w:r w:rsidR="00BE26AD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A903E5" w:rsidRPr="00427A90">
        <w:rPr>
          <w:rFonts w:ascii="Angsana New" w:hAnsi="Angsana New"/>
          <w:sz w:val="32"/>
          <w:szCs w:val="32"/>
        </w:rPr>
        <w:t xml:space="preserve"> 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A903E5" w:rsidRPr="00427A90">
        <w:rPr>
          <w:rFonts w:ascii="Angsana New" w:hAnsi="Angsana New"/>
          <w:sz w:val="32"/>
          <w:szCs w:val="32"/>
        </w:rPr>
        <w:t xml:space="preserve">: </w:t>
      </w:r>
      <w:r w:rsidR="00BE26AD" w:rsidRPr="00427A90">
        <w:rPr>
          <w:rFonts w:ascii="Angsana New" w:hAnsi="Angsana New"/>
          <w:sz w:val="32"/>
          <w:szCs w:val="32"/>
        </w:rPr>
        <w:t xml:space="preserve">1 </w:t>
      </w:r>
      <w:r w:rsidR="00BE26AD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A903E5" w:rsidRPr="00427A90">
        <w:rPr>
          <w:rFonts w:ascii="Angsana New" w:hAnsi="Angsana New"/>
          <w:sz w:val="32"/>
          <w:szCs w:val="32"/>
        </w:rPr>
        <w:t>)</w:t>
      </w:r>
      <w:r w:rsidR="00D1393B" w:rsidRPr="00427A90">
        <w:rPr>
          <w:rFonts w:ascii="Angsana New" w:hAnsi="Angsana New"/>
          <w:sz w:val="32"/>
          <w:szCs w:val="32"/>
        </w:rPr>
        <w:t>)</w:t>
      </w:r>
    </w:p>
    <w:p w14:paraId="3AEACE6A" w14:textId="73632D0F" w:rsidR="00D27CA8" w:rsidRPr="00427A90" w:rsidRDefault="00667A01" w:rsidP="00D04275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1</w:t>
      </w:r>
      <w:r w:rsidR="00D27CA8" w:rsidRPr="00427A90">
        <w:rPr>
          <w:rFonts w:ascii="Angsana New" w:hAnsi="Angsana New"/>
          <w:b/>
          <w:bCs/>
          <w:sz w:val="32"/>
          <w:szCs w:val="32"/>
        </w:rPr>
        <w:t>.</w:t>
      </w:r>
      <w:r w:rsidR="00D27CA8" w:rsidRPr="00427A90">
        <w:rPr>
          <w:rFonts w:ascii="Angsana New" w:hAnsi="Angsana New"/>
          <w:b/>
          <w:bCs/>
          <w:sz w:val="32"/>
          <w:szCs w:val="32"/>
        </w:rPr>
        <w:tab/>
      </w:r>
      <w:r w:rsidR="00D27CA8" w:rsidRPr="00427A90">
        <w:rPr>
          <w:rFonts w:ascii="Angsana New" w:hAnsi="Angsana New"/>
          <w:b/>
          <w:bCs/>
          <w:sz w:val="32"/>
          <w:szCs w:val="32"/>
        </w:rPr>
        <w:tab/>
      </w:r>
      <w:r w:rsidR="00AC2D0D" w:rsidRPr="00427A90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ประมาณการหนี้สินไม่หมุนเวียนสำหรับผลประโยชน์พนักงาน</w:t>
      </w:r>
      <w:r w:rsidR="00D27CA8" w:rsidRPr="00427A90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5CFD92A5" w14:textId="77777777" w:rsidR="00451B4D" w:rsidRPr="00427A90" w:rsidRDefault="00451B4D" w:rsidP="00D04275">
      <w:pPr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>จำนวนเงิน</w:t>
      </w:r>
      <w:r w:rsidR="00AC2D0D" w:rsidRPr="00427A90">
        <w:rPr>
          <w:rFonts w:ascii="Angsana New" w:hAnsi="Angsana New"/>
          <w:spacing w:val="-6"/>
          <w:sz w:val="32"/>
          <w:szCs w:val="32"/>
          <w:cs/>
        </w:rPr>
        <w:t>ประมาณการหนี้สินไม่หมุนเวียนสำหรับผลประโยชน์พนักงาน</w:t>
      </w:r>
      <w:r w:rsidRPr="00427A90">
        <w:rPr>
          <w:rFonts w:ascii="Angsana New" w:hAnsi="Angsana New"/>
          <w:spacing w:val="-6"/>
          <w:sz w:val="32"/>
          <w:szCs w:val="32"/>
          <w:cs/>
        </w:rPr>
        <w:t>ซึ่งเป็นเงินชดเชยพนักงานเมื่อออกจากงานแสดงได้ดังนี้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230"/>
        <w:gridCol w:w="1237"/>
        <w:gridCol w:w="1238"/>
        <w:gridCol w:w="1237"/>
        <w:gridCol w:w="1238"/>
      </w:tblGrid>
      <w:tr w:rsidR="0067706F" w:rsidRPr="00427A90" w14:paraId="7B5DF5D5" w14:textId="77777777" w:rsidTr="00482B55">
        <w:tc>
          <w:tcPr>
            <w:tcW w:w="4230" w:type="dxa"/>
            <w:vAlign w:val="bottom"/>
          </w:tcPr>
          <w:p w14:paraId="06EFB17E" w14:textId="77777777" w:rsidR="0067706F" w:rsidRPr="00427A90" w:rsidRDefault="0067706F" w:rsidP="004C2C7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478D151" w14:textId="77777777" w:rsidR="0067706F" w:rsidRPr="00427A90" w:rsidRDefault="0067706F" w:rsidP="004C2C76">
            <w:pP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1A02E027" w14:textId="77777777" w:rsidR="0067706F" w:rsidRPr="00427A90" w:rsidRDefault="0067706F" w:rsidP="004C2C76">
            <w:pPr>
              <w:tabs>
                <w:tab w:val="left" w:pos="1440"/>
              </w:tabs>
              <w:spacing w:line="340" w:lineRule="exact"/>
              <w:jc w:val="right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pacing w:val="-4"/>
                <w:sz w:val="28"/>
              </w:rPr>
              <w:t>: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67706F" w:rsidRPr="00427A90" w14:paraId="42F0515F" w14:textId="77777777" w:rsidTr="00482B55">
        <w:tc>
          <w:tcPr>
            <w:tcW w:w="4230" w:type="dxa"/>
            <w:vAlign w:val="bottom"/>
          </w:tcPr>
          <w:p w14:paraId="5EACD906" w14:textId="77777777" w:rsidR="0067706F" w:rsidRPr="00427A90" w:rsidRDefault="0067706F" w:rsidP="004C2C7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280EA3B5" w14:textId="77777777" w:rsidR="0067706F" w:rsidRPr="00427A90" w:rsidRDefault="0067706F" w:rsidP="004C2C76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54AB1924" w14:textId="77777777" w:rsidR="0067706F" w:rsidRPr="00427A90" w:rsidRDefault="0067706F" w:rsidP="004C2C76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7DCFA4F1" w14:textId="77777777" w:rsidTr="00482B55">
        <w:tc>
          <w:tcPr>
            <w:tcW w:w="4230" w:type="dxa"/>
            <w:vAlign w:val="bottom"/>
          </w:tcPr>
          <w:p w14:paraId="186E7471" w14:textId="77777777" w:rsidR="00875C25" w:rsidRPr="00427A90" w:rsidRDefault="00875C25" w:rsidP="004C2C7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075DF1A" w14:textId="77777777" w:rsidR="00875C25" w:rsidRPr="00427A90" w:rsidRDefault="008B7C0A" w:rsidP="004C2C76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24FCD04C" w14:textId="77777777" w:rsidR="00875C25" w:rsidRPr="00427A90" w:rsidRDefault="008B7C0A" w:rsidP="004C2C76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37" w:type="dxa"/>
            <w:vAlign w:val="bottom"/>
          </w:tcPr>
          <w:p w14:paraId="11CFC403" w14:textId="77777777" w:rsidR="00875C25" w:rsidRPr="00427A90" w:rsidRDefault="008B7C0A" w:rsidP="004C2C76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38" w:type="dxa"/>
            <w:vAlign w:val="bottom"/>
          </w:tcPr>
          <w:p w14:paraId="6A9F56BE" w14:textId="77777777" w:rsidR="00875C25" w:rsidRPr="00427A90" w:rsidRDefault="008B7C0A" w:rsidP="004C2C76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609795F5" w14:textId="77777777" w:rsidTr="00482B55">
        <w:tc>
          <w:tcPr>
            <w:tcW w:w="4230" w:type="dxa"/>
            <w:vAlign w:val="bottom"/>
          </w:tcPr>
          <w:p w14:paraId="21F79D4D" w14:textId="77777777" w:rsidR="00DA7BA4" w:rsidRPr="00427A90" w:rsidRDefault="00DA7BA4" w:rsidP="004C2C76">
            <w:pPr>
              <w:spacing w:line="340" w:lineRule="exact"/>
              <w:ind w:left="330" w:hanging="330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bookmarkStart w:id="14" w:name="_Hlk63773163"/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ประมาณการหนี้สินไม่หมุนเวียนสำหรับผลประโยชน์พนักงาน</w:t>
            </w:r>
            <w:r w:rsidRPr="00427A9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ต้นปี</w:t>
            </w:r>
          </w:p>
        </w:tc>
        <w:tc>
          <w:tcPr>
            <w:tcW w:w="1237" w:type="dxa"/>
            <w:vAlign w:val="bottom"/>
          </w:tcPr>
          <w:p w14:paraId="335A4E3E" w14:textId="3CB7A65F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5,830</w:t>
            </w:r>
          </w:p>
        </w:tc>
        <w:tc>
          <w:tcPr>
            <w:tcW w:w="1238" w:type="dxa"/>
            <w:vAlign w:val="bottom"/>
          </w:tcPr>
          <w:p w14:paraId="2A786E00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8,147</w:t>
            </w:r>
          </w:p>
        </w:tc>
        <w:tc>
          <w:tcPr>
            <w:tcW w:w="1237" w:type="dxa"/>
            <w:vAlign w:val="bottom"/>
          </w:tcPr>
          <w:p w14:paraId="6920C8CB" w14:textId="7852AA4F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2,159</w:t>
            </w:r>
          </w:p>
        </w:tc>
        <w:tc>
          <w:tcPr>
            <w:tcW w:w="1238" w:type="dxa"/>
            <w:vAlign w:val="bottom"/>
          </w:tcPr>
          <w:p w14:paraId="29C408F0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4,355</w:t>
            </w:r>
          </w:p>
        </w:tc>
      </w:tr>
      <w:tr w:rsidR="00DA7BA4" w:rsidRPr="00427A90" w14:paraId="13AD81A5" w14:textId="77777777" w:rsidTr="00482B55">
        <w:trPr>
          <w:trHeight w:val="189"/>
        </w:trPr>
        <w:tc>
          <w:tcPr>
            <w:tcW w:w="4230" w:type="dxa"/>
            <w:vAlign w:val="bottom"/>
          </w:tcPr>
          <w:p w14:paraId="3260CFBE" w14:textId="77777777" w:rsidR="00DA7BA4" w:rsidRPr="00427A90" w:rsidRDefault="00DA7BA4" w:rsidP="004C2C76">
            <w:pPr>
              <w:spacing w:line="340" w:lineRule="exact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ส่วนที่รับรู้ในกำไรหรือขาดทุน</w:t>
            </w:r>
            <w:r w:rsidRPr="00427A90">
              <w:rPr>
                <w:rFonts w:ascii="Angsana New" w:hAnsi="Angsana New"/>
                <w:sz w:val="28"/>
              </w:rPr>
              <w:t>:</w:t>
            </w:r>
          </w:p>
        </w:tc>
        <w:tc>
          <w:tcPr>
            <w:tcW w:w="1237" w:type="dxa"/>
            <w:vAlign w:val="bottom"/>
          </w:tcPr>
          <w:p w14:paraId="470E698A" w14:textId="3F2E5C93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EF3B1D8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35FA75B9" w14:textId="70A23B1B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4831445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1D808998" w14:textId="77777777" w:rsidTr="00482B55">
        <w:tc>
          <w:tcPr>
            <w:tcW w:w="4230" w:type="dxa"/>
            <w:vAlign w:val="bottom"/>
          </w:tcPr>
          <w:p w14:paraId="025363F9" w14:textId="77777777" w:rsidR="00DA7BA4" w:rsidRPr="00427A90" w:rsidRDefault="00DA7BA4" w:rsidP="004C2C76">
            <w:pPr>
              <w:spacing w:line="340" w:lineRule="exact"/>
              <w:ind w:left="162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ต้นทุนบริการในปัจจุบัน </w:t>
            </w:r>
          </w:p>
        </w:tc>
        <w:tc>
          <w:tcPr>
            <w:tcW w:w="1237" w:type="dxa"/>
            <w:vAlign w:val="bottom"/>
          </w:tcPr>
          <w:p w14:paraId="542EF071" w14:textId="49A75CBE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475</w:t>
            </w:r>
          </w:p>
        </w:tc>
        <w:tc>
          <w:tcPr>
            <w:tcW w:w="1238" w:type="dxa"/>
            <w:vAlign w:val="bottom"/>
          </w:tcPr>
          <w:p w14:paraId="27CB069B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523</w:t>
            </w:r>
          </w:p>
        </w:tc>
        <w:tc>
          <w:tcPr>
            <w:tcW w:w="1237" w:type="dxa"/>
            <w:vAlign w:val="bottom"/>
          </w:tcPr>
          <w:p w14:paraId="32C933D6" w14:textId="3A074DEC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109</w:t>
            </w:r>
          </w:p>
        </w:tc>
        <w:tc>
          <w:tcPr>
            <w:tcW w:w="1238" w:type="dxa"/>
            <w:vAlign w:val="bottom"/>
          </w:tcPr>
          <w:p w14:paraId="6BD6762D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165</w:t>
            </w:r>
          </w:p>
        </w:tc>
      </w:tr>
      <w:tr w:rsidR="00DA7BA4" w:rsidRPr="00427A90" w14:paraId="2B2080D4" w14:textId="77777777" w:rsidTr="00482B55">
        <w:tc>
          <w:tcPr>
            <w:tcW w:w="4230" w:type="dxa"/>
            <w:vAlign w:val="bottom"/>
          </w:tcPr>
          <w:p w14:paraId="672B5FC3" w14:textId="77777777" w:rsidR="00DA7BA4" w:rsidRPr="00427A90" w:rsidRDefault="00DA7BA4" w:rsidP="004C2C76">
            <w:pPr>
              <w:spacing w:line="340" w:lineRule="exact"/>
              <w:ind w:left="162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ต้นทุนดอกเบี้ย</w:t>
            </w:r>
          </w:p>
        </w:tc>
        <w:tc>
          <w:tcPr>
            <w:tcW w:w="1237" w:type="dxa"/>
            <w:vAlign w:val="bottom"/>
          </w:tcPr>
          <w:p w14:paraId="0605A9FD" w14:textId="339D90E7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117</w:t>
            </w:r>
          </w:p>
        </w:tc>
        <w:tc>
          <w:tcPr>
            <w:tcW w:w="1238" w:type="dxa"/>
            <w:vAlign w:val="bottom"/>
          </w:tcPr>
          <w:p w14:paraId="225702D6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157</w:t>
            </w:r>
          </w:p>
        </w:tc>
        <w:tc>
          <w:tcPr>
            <w:tcW w:w="1237" w:type="dxa"/>
            <w:vAlign w:val="bottom"/>
          </w:tcPr>
          <w:p w14:paraId="7F14A0DB" w14:textId="4D805888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1238" w:type="dxa"/>
            <w:vAlign w:val="bottom"/>
          </w:tcPr>
          <w:p w14:paraId="556BFEF3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62</w:t>
            </w:r>
          </w:p>
        </w:tc>
      </w:tr>
      <w:tr w:rsidR="00DA7BA4" w:rsidRPr="00427A90" w14:paraId="046A2999" w14:textId="77777777" w:rsidTr="00482B55">
        <w:tc>
          <w:tcPr>
            <w:tcW w:w="4230" w:type="dxa"/>
            <w:vAlign w:val="bottom"/>
          </w:tcPr>
          <w:p w14:paraId="6FA30166" w14:textId="77777777" w:rsidR="00DA7BA4" w:rsidRPr="00427A90" w:rsidRDefault="00DA7BA4" w:rsidP="004C2C76">
            <w:pPr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โอนย้ายพนักงาน</w:t>
            </w:r>
          </w:p>
        </w:tc>
        <w:tc>
          <w:tcPr>
            <w:tcW w:w="1237" w:type="dxa"/>
            <w:vAlign w:val="bottom"/>
          </w:tcPr>
          <w:p w14:paraId="5B79A25C" w14:textId="4FD1412E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4568A72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(102)</w:t>
            </w:r>
          </w:p>
        </w:tc>
        <w:tc>
          <w:tcPr>
            <w:tcW w:w="1237" w:type="dxa"/>
            <w:vAlign w:val="bottom"/>
          </w:tcPr>
          <w:p w14:paraId="670A2E40" w14:textId="29BE7181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C9D2A3D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A7BA4" w:rsidRPr="00427A90" w14:paraId="738F7A77" w14:textId="77777777" w:rsidTr="00482B55">
        <w:tc>
          <w:tcPr>
            <w:tcW w:w="4230" w:type="dxa"/>
            <w:vAlign w:val="bottom"/>
          </w:tcPr>
          <w:p w14:paraId="77CA9856" w14:textId="77777777" w:rsidR="00DA7BA4" w:rsidRPr="00427A90" w:rsidRDefault="00DA7BA4" w:rsidP="004C2C76">
            <w:pPr>
              <w:spacing w:line="340" w:lineRule="exact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ส่วนที่รับรู้ในกำไรขาดทุนเบ็ดเสร็จอื่น</w:t>
            </w:r>
            <w:r w:rsidRPr="00427A90">
              <w:rPr>
                <w:rFonts w:ascii="Angsana New" w:hAnsi="Angsana New"/>
                <w:sz w:val="28"/>
              </w:rPr>
              <w:t>:</w:t>
            </w:r>
          </w:p>
        </w:tc>
        <w:tc>
          <w:tcPr>
            <w:tcW w:w="1237" w:type="dxa"/>
            <w:vAlign w:val="bottom"/>
          </w:tcPr>
          <w:p w14:paraId="32431F91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41ECF1F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3CFCC31C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7D5E3C3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31475241" w14:textId="77777777" w:rsidTr="00482B55">
        <w:tc>
          <w:tcPr>
            <w:tcW w:w="4230" w:type="dxa"/>
            <w:vAlign w:val="bottom"/>
          </w:tcPr>
          <w:p w14:paraId="625A2422" w14:textId="175C8097" w:rsidR="00DA7BA4" w:rsidRPr="00427A90" w:rsidRDefault="00DA7BA4" w:rsidP="004C2C76">
            <w:pPr>
              <w:spacing w:line="340" w:lineRule="exact"/>
              <w:ind w:left="345" w:right="-101" w:hanging="183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กำไร) ขาดทุนจากการ</w:t>
            </w:r>
            <w:r w:rsidR="00BE26AD" w:rsidRPr="00427A90">
              <w:rPr>
                <w:rFonts w:ascii="Angsana New" w:hAnsi="Angsana New" w:hint="cs"/>
                <w:sz w:val="28"/>
                <w:cs/>
              </w:rPr>
              <w:t>วัดมูลค่าใหม่</w:t>
            </w:r>
          </w:p>
        </w:tc>
        <w:tc>
          <w:tcPr>
            <w:tcW w:w="1237" w:type="dxa"/>
            <w:vAlign w:val="bottom"/>
          </w:tcPr>
          <w:p w14:paraId="372924C3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07422B5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26459BD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ED3754A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1B453271" w14:textId="77777777" w:rsidTr="00482B55">
        <w:tc>
          <w:tcPr>
            <w:tcW w:w="4230" w:type="dxa"/>
            <w:vAlign w:val="bottom"/>
          </w:tcPr>
          <w:p w14:paraId="182B4E33" w14:textId="77777777" w:rsidR="00DA7BA4" w:rsidRPr="00427A90" w:rsidRDefault="00DA7BA4" w:rsidP="004C2C76">
            <w:pPr>
              <w:spacing w:line="340" w:lineRule="exact"/>
              <w:ind w:left="522" w:right="-101" w:hanging="180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  <w:cs/>
              </w:rPr>
              <w:t>ส่วนที่เกิดจากการเปลี่ยนแปลงข้อสมมติทางการเงิน</w:t>
            </w:r>
            <w:r w:rsidRPr="00427A90">
              <w:rPr>
                <w:rFonts w:ascii="Angsana New" w:hAnsi="Angsana New"/>
                <w:spacing w:val="-4"/>
                <w:sz w:val="28"/>
              </w:rPr>
              <w:t> </w:t>
            </w:r>
          </w:p>
        </w:tc>
        <w:tc>
          <w:tcPr>
            <w:tcW w:w="1237" w:type="dxa"/>
            <w:vAlign w:val="bottom"/>
          </w:tcPr>
          <w:p w14:paraId="5063B20C" w14:textId="35F9F8C4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250</w:t>
            </w:r>
          </w:p>
        </w:tc>
        <w:tc>
          <w:tcPr>
            <w:tcW w:w="1238" w:type="dxa"/>
            <w:vAlign w:val="bottom"/>
          </w:tcPr>
          <w:p w14:paraId="1BB2670E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205</w:t>
            </w:r>
          </w:p>
        </w:tc>
        <w:tc>
          <w:tcPr>
            <w:tcW w:w="1237" w:type="dxa"/>
            <w:vAlign w:val="bottom"/>
          </w:tcPr>
          <w:p w14:paraId="26283EC2" w14:textId="2313E02A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127</w:t>
            </w:r>
          </w:p>
        </w:tc>
        <w:tc>
          <w:tcPr>
            <w:tcW w:w="1238" w:type="dxa"/>
            <w:vAlign w:val="bottom"/>
          </w:tcPr>
          <w:p w14:paraId="70FC5491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</w:t>
            </w:r>
          </w:p>
        </w:tc>
      </w:tr>
      <w:tr w:rsidR="00DA7BA4" w:rsidRPr="00427A90" w14:paraId="0883A57D" w14:textId="77777777" w:rsidTr="00482B55">
        <w:tc>
          <w:tcPr>
            <w:tcW w:w="4230" w:type="dxa"/>
            <w:vAlign w:val="bottom"/>
          </w:tcPr>
          <w:p w14:paraId="48ACE4F4" w14:textId="77777777" w:rsidR="00DA7BA4" w:rsidRPr="00427A90" w:rsidRDefault="00DA7BA4" w:rsidP="004C2C76">
            <w:pPr>
              <w:spacing w:line="340" w:lineRule="exact"/>
              <w:ind w:left="522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237" w:type="dxa"/>
            <w:vAlign w:val="bottom"/>
          </w:tcPr>
          <w:p w14:paraId="2BD83E8E" w14:textId="4C8B6DA5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1E4A63A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(1,105)</w:t>
            </w:r>
          </w:p>
        </w:tc>
        <w:tc>
          <w:tcPr>
            <w:tcW w:w="1237" w:type="dxa"/>
            <w:vAlign w:val="bottom"/>
          </w:tcPr>
          <w:p w14:paraId="5BC9D456" w14:textId="1BFA2A3C" w:rsidR="00DA7BA4" w:rsidRPr="00427A90" w:rsidRDefault="0091046F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8E3DC34" w14:textId="77777777" w:rsidR="00DA7BA4" w:rsidRPr="00427A90" w:rsidRDefault="00DA7BA4" w:rsidP="004C2C76">
            <w:pP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(517)</w:t>
            </w:r>
          </w:p>
        </w:tc>
      </w:tr>
      <w:tr w:rsidR="00DA7BA4" w:rsidRPr="00427A90" w14:paraId="2CAFDCA9" w14:textId="77777777" w:rsidTr="00482B55">
        <w:tc>
          <w:tcPr>
            <w:tcW w:w="4230" w:type="dxa"/>
            <w:vAlign w:val="bottom"/>
          </w:tcPr>
          <w:p w14:paraId="2EDADD72" w14:textId="77777777" w:rsidR="00DA7BA4" w:rsidRPr="00427A90" w:rsidRDefault="00DA7BA4" w:rsidP="004C2C76">
            <w:pPr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237" w:type="dxa"/>
            <w:vAlign w:val="bottom"/>
          </w:tcPr>
          <w:p w14:paraId="1D6E3808" w14:textId="17356758" w:rsidR="00DA7BA4" w:rsidRPr="00427A90" w:rsidRDefault="0091046F" w:rsidP="004C2C76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(692)</w:t>
            </w:r>
          </w:p>
        </w:tc>
        <w:tc>
          <w:tcPr>
            <w:tcW w:w="1238" w:type="dxa"/>
            <w:vAlign w:val="bottom"/>
          </w:tcPr>
          <w:p w14:paraId="286847AD" w14:textId="77777777" w:rsidR="00DA7BA4" w:rsidRPr="00427A90" w:rsidRDefault="00DA7BA4" w:rsidP="004C2C76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(1,995)</w:t>
            </w:r>
          </w:p>
        </w:tc>
        <w:tc>
          <w:tcPr>
            <w:tcW w:w="1237" w:type="dxa"/>
            <w:vAlign w:val="bottom"/>
          </w:tcPr>
          <w:p w14:paraId="4392773D" w14:textId="053C8272" w:rsidR="00DA7BA4" w:rsidRPr="00427A90" w:rsidRDefault="0091046F" w:rsidP="004C2C76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(692)</w:t>
            </w:r>
          </w:p>
        </w:tc>
        <w:tc>
          <w:tcPr>
            <w:tcW w:w="1238" w:type="dxa"/>
            <w:vAlign w:val="bottom"/>
          </w:tcPr>
          <w:p w14:paraId="64F52C42" w14:textId="77777777" w:rsidR="00DA7BA4" w:rsidRPr="00427A90" w:rsidRDefault="00DA7BA4" w:rsidP="004C2C76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(1,995)</w:t>
            </w:r>
          </w:p>
        </w:tc>
      </w:tr>
      <w:tr w:rsidR="00DA7BA4" w:rsidRPr="00427A90" w14:paraId="7CDA659F" w14:textId="77777777" w:rsidTr="00482B55">
        <w:tc>
          <w:tcPr>
            <w:tcW w:w="4230" w:type="dxa"/>
            <w:vAlign w:val="bottom"/>
          </w:tcPr>
          <w:p w14:paraId="71B0FC75" w14:textId="77777777" w:rsidR="00DA7BA4" w:rsidRPr="00427A90" w:rsidRDefault="00DA7BA4" w:rsidP="004C2C76">
            <w:pPr>
              <w:spacing w:line="340" w:lineRule="exact"/>
              <w:ind w:left="330" w:hanging="33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ประมาณการหนี้สินไม่หมุนเวียนสำหรับผลประโยชน์พนักงานปลายปี</w:t>
            </w:r>
          </w:p>
        </w:tc>
        <w:tc>
          <w:tcPr>
            <w:tcW w:w="1237" w:type="dxa"/>
            <w:vAlign w:val="bottom"/>
          </w:tcPr>
          <w:p w14:paraId="2DD21622" w14:textId="7260257C" w:rsidR="00DA7BA4" w:rsidRPr="00427A90" w:rsidRDefault="0091046F" w:rsidP="004C2C76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5,980</w:t>
            </w:r>
          </w:p>
        </w:tc>
        <w:tc>
          <w:tcPr>
            <w:tcW w:w="1238" w:type="dxa"/>
            <w:vAlign w:val="bottom"/>
          </w:tcPr>
          <w:p w14:paraId="6FA7D31E" w14:textId="77777777" w:rsidR="00DA7BA4" w:rsidRPr="00427A90" w:rsidRDefault="00DA7BA4" w:rsidP="004C2C76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5,830</w:t>
            </w:r>
          </w:p>
        </w:tc>
        <w:tc>
          <w:tcPr>
            <w:tcW w:w="1237" w:type="dxa"/>
            <w:vAlign w:val="bottom"/>
          </w:tcPr>
          <w:p w14:paraId="145B0BA7" w14:textId="1313CB16" w:rsidR="00DA7BA4" w:rsidRPr="00427A90" w:rsidRDefault="0091046F" w:rsidP="004C2C76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1,738</w:t>
            </w:r>
          </w:p>
        </w:tc>
        <w:tc>
          <w:tcPr>
            <w:tcW w:w="1238" w:type="dxa"/>
            <w:vAlign w:val="bottom"/>
          </w:tcPr>
          <w:p w14:paraId="03DAD2EC" w14:textId="77777777" w:rsidR="00DA7BA4" w:rsidRPr="00427A90" w:rsidRDefault="00DA7BA4" w:rsidP="004C2C76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2,159</w:t>
            </w:r>
          </w:p>
        </w:tc>
      </w:tr>
    </w:tbl>
    <w:bookmarkEnd w:id="14"/>
    <w:p w14:paraId="61798650" w14:textId="0C1F4203" w:rsidR="00033098" w:rsidRPr="00427A90" w:rsidRDefault="00282BE3" w:rsidP="00D04275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BE713A" w:rsidRPr="00427A90">
        <w:rPr>
          <w:rFonts w:ascii="Angsana New" w:hAnsi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="00BE713A" w:rsidRPr="00427A90">
        <w:rPr>
          <w:rFonts w:ascii="Angsana New" w:hAnsi="Angsana New"/>
          <w:sz w:val="32"/>
          <w:szCs w:val="32"/>
        </w:rPr>
        <w:t xml:space="preserve">1 </w:t>
      </w:r>
      <w:r w:rsidR="00894921" w:rsidRPr="00427A90">
        <w:rPr>
          <w:rFonts w:ascii="Angsana New" w:hAnsi="Angsana New" w:hint="cs"/>
          <w:sz w:val="32"/>
          <w:szCs w:val="32"/>
          <w:cs/>
        </w:rPr>
        <w:t>ปี</w:t>
      </w:r>
      <w:r w:rsidR="00BE713A" w:rsidRPr="00427A90">
        <w:rPr>
          <w:rFonts w:ascii="Angsana New" w:hAnsi="Angsana New" w:hint="cs"/>
          <w:sz w:val="32"/>
          <w:szCs w:val="32"/>
          <w:cs/>
        </w:rPr>
        <w:t>ข้างหน้า</w:t>
      </w:r>
      <w:r w:rsidR="00134423" w:rsidRPr="00427A90">
        <w:rPr>
          <w:rFonts w:ascii="Angsana New" w:hAnsi="Angsana New" w:hint="cs"/>
          <w:sz w:val="32"/>
          <w:szCs w:val="32"/>
          <w:cs/>
        </w:rPr>
        <w:t xml:space="preserve">เป็นจำนวนประมาณ </w:t>
      </w:r>
      <w:r w:rsidR="0091046F" w:rsidRPr="00427A90">
        <w:rPr>
          <w:rFonts w:ascii="Angsana New" w:hAnsi="Angsana New"/>
          <w:sz w:val="32"/>
          <w:szCs w:val="32"/>
        </w:rPr>
        <w:t>1.2</w:t>
      </w:r>
      <w:r w:rsidR="00BB5777" w:rsidRPr="00427A90">
        <w:rPr>
          <w:rFonts w:ascii="Angsana New" w:hAnsi="Angsana New"/>
          <w:sz w:val="32"/>
          <w:szCs w:val="32"/>
        </w:rPr>
        <w:t xml:space="preserve"> </w:t>
      </w:r>
      <w:r w:rsidR="00134423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DA3760" w:rsidRPr="00427A90">
        <w:rPr>
          <w:rFonts w:ascii="Angsana New" w:hAnsi="Angsana New"/>
          <w:sz w:val="32"/>
          <w:szCs w:val="32"/>
        </w:rPr>
        <w:t xml:space="preserve"> </w:t>
      </w:r>
      <w:r w:rsidR="00DA3760" w:rsidRPr="00427A90">
        <w:rPr>
          <w:rFonts w:ascii="Angsana New" w:hAnsi="Angsana New" w:hint="cs"/>
          <w:sz w:val="32"/>
          <w:szCs w:val="32"/>
        </w:rPr>
        <w:t>(</w:t>
      </w:r>
      <w:r w:rsidR="00DA3760" w:rsidRPr="00427A90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DA3760" w:rsidRPr="00427A90">
        <w:rPr>
          <w:rFonts w:ascii="Angsana New" w:hAnsi="Angsana New" w:hint="cs"/>
          <w:sz w:val="32"/>
          <w:szCs w:val="32"/>
        </w:rPr>
        <w:t xml:space="preserve">: </w:t>
      </w:r>
      <w:r w:rsidR="0091046F" w:rsidRPr="00427A90">
        <w:rPr>
          <w:rFonts w:ascii="Angsana New" w:hAnsi="Angsana New" w:hint="cs"/>
          <w:sz w:val="32"/>
          <w:szCs w:val="32"/>
          <w:cs/>
        </w:rPr>
        <w:t>ไม่มี</w:t>
      </w:r>
      <w:r w:rsidR="00DA3760" w:rsidRPr="00427A90">
        <w:rPr>
          <w:rFonts w:ascii="Angsana New" w:hAnsi="Angsana New" w:hint="cs"/>
          <w:sz w:val="32"/>
          <w:szCs w:val="32"/>
          <w:cs/>
        </w:rPr>
        <w:t>)</w:t>
      </w:r>
      <w:r w:rsidR="00DA3760" w:rsidRPr="00427A90">
        <w:rPr>
          <w:rFonts w:ascii="Angsana New" w:hAnsi="Angsana New"/>
          <w:sz w:val="32"/>
          <w:szCs w:val="32"/>
        </w:rPr>
        <w:t xml:space="preserve"> 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DA3760" w:rsidRPr="00427A90">
        <w:rPr>
          <w:rFonts w:ascii="Angsana New" w:hAnsi="Angsana New"/>
          <w:sz w:val="32"/>
          <w:szCs w:val="32"/>
        </w:rPr>
        <w:t xml:space="preserve">: </w:t>
      </w:r>
      <w:r w:rsidR="00DA7BA4" w:rsidRPr="00427A90">
        <w:rPr>
          <w:rFonts w:ascii="Angsana New" w:hAnsi="Angsana New"/>
          <w:sz w:val="32"/>
          <w:szCs w:val="32"/>
        </w:rPr>
        <w:t xml:space="preserve">0.2 </w:t>
      </w:r>
      <w:r w:rsidR="00DA7BA4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DA7BA4" w:rsidRPr="00427A90">
        <w:rPr>
          <w:rFonts w:ascii="Angsana New" w:hAnsi="Angsana New"/>
          <w:sz w:val="32"/>
          <w:szCs w:val="32"/>
        </w:rPr>
        <w:t xml:space="preserve"> </w:t>
      </w:r>
      <w:r w:rsidR="00DA7BA4" w:rsidRPr="00427A90">
        <w:rPr>
          <w:rFonts w:ascii="Angsana New" w:hAnsi="Angsana New" w:hint="cs"/>
          <w:sz w:val="32"/>
          <w:szCs w:val="32"/>
        </w:rPr>
        <w:t>(</w:t>
      </w:r>
      <w:r w:rsidR="00DA7BA4" w:rsidRPr="00427A90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DA7BA4" w:rsidRPr="00427A90">
        <w:rPr>
          <w:rFonts w:ascii="Angsana New" w:hAnsi="Angsana New" w:hint="cs"/>
          <w:sz w:val="32"/>
          <w:szCs w:val="32"/>
        </w:rPr>
        <w:t>:</w:t>
      </w:r>
      <w:r w:rsidR="0091046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>0.2</w:t>
      </w:r>
      <w:r w:rsidR="000442AE" w:rsidRPr="00427A90">
        <w:rPr>
          <w:rFonts w:ascii="Angsana New" w:hAnsi="Angsana New"/>
          <w:sz w:val="32"/>
          <w:szCs w:val="32"/>
        </w:rPr>
        <w:t xml:space="preserve"> </w:t>
      </w:r>
      <w:r w:rsidR="000442AE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DA3760" w:rsidRPr="00427A90">
        <w:rPr>
          <w:rFonts w:ascii="Angsana New" w:hAnsi="Angsana New" w:hint="cs"/>
          <w:sz w:val="32"/>
          <w:szCs w:val="32"/>
          <w:cs/>
        </w:rPr>
        <w:t>)</w:t>
      </w:r>
    </w:p>
    <w:p w14:paraId="0E228727" w14:textId="63E1720F" w:rsidR="00810E0D" w:rsidRPr="00427A90" w:rsidRDefault="00033098" w:rsidP="00D0427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810E0D"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810E0D" w:rsidRPr="00427A90">
        <w:rPr>
          <w:rFonts w:ascii="Angsana New" w:hAnsi="Angsana New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810E0D" w:rsidRPr="00427A90">
        <w:rPr>
          <w:rFonts w:ascii="Angsana New" w:hAnsi="Angsana New"/>
          <w:sz w:val="32"/>
          <w:szCs w:val="32"/>
          <w:cs/>
        </w:rPr>
        <w:t>ประมาณ</w:t>
      </w:r>
      <w:r w:rsidR="00C764FA" w:rsidRPr="00427A90">
        <w:rPr>
          <w:rFonts w:ascii="Angsana New" w:hAnsi="Angsana New"/>
          <w:sz w:val="32"/>
          <w:szCs w:val="32"/>
        </w:rPr>
        <w:t xml:space="preserve"> </w:t>
      </w:r>
      <w:r w:rsidR="0091046F" w:rsidRPr="00427A90">
        <w:rPr>
          <w:rFonts w:ascii="Angsana New" w:hAnsi="Angsana New"/>
          <w:sz w:val="32"/>
          <w:szCs w:val="32"/>
        </w:rPr>
        <w:t>9 - 35</w:t>
      </w:r>
      <w:r w:rsidR="006D2548" w:rsidRPr="00427A90">
        <w:rPr>
          <w:rFonts w:ascii="Angsana New" w:hAnsi="Angsana New"/>
          <w:sz w:val="32"/>
          <w:szCs w:val="32"/>
        </w:rPr>
        <w:t xml:space="preserve"> </w:t>
      </w:r>
      <w:r w:rsidR="00810E0D" w:rsidRPr="00427A90">
        <w:rPr>
          <w:rFonts w:ascii="Angsana New" w:hAnsi="Angsana New"/>
          <w:sz w:val="32"/>
          <w:szCs w:val="32"/>
          <w:cs/>
        </w:rPr>
        <w:t>ปี (งบการเงินเฉพาะกิจการ</w:t>
      </w:r>
      <w:r w:rsidR="00810E0D" w:rsidRPr="00427A90">
        <w:rPr>
          <w:rFonts w:ascii="Angsana New" w:hAnsi="Angsana New"/>
          <w:sz w:val="32"/>
          <w:szCs w:val="32"/>
        </w:rPr>
        <w:t>:</w:t>
      </w:r>
      <w:r w:rsidR="00C764FA" w:rsidRPr="00427A90">
        <w:rPr>
          <w:rFonts w:ascii="Angsana New" w:hAnsi="Angsana New"/>
          <w:sz w:val="32"/>
          <w:szCs w:val="32"/>
        </w:rPr>
        <w:t xml:space="preserve"> </w:t>
      </w:r>
      <w:r w:rsidR="00514538" w:rsidRPr="00427A90">
        <w:rPr>
          <w:rFonts w:ascii="Angsana New" w:hAnsi="Angsana New"/>
          <w:sz w:val="32"/>
          <w:szCs w:val="32"/>
        </w:rPr>
        <w:t>10</w:t>
      </w:r>
      <w:r w:rsidR="00665D60" w:rsidRPr="00427A90">
        <w:rPr>
          <w:rFonts w:ascii="Angsana New" w:hAnsi="Angsana New"/>
          <w:sz w:val="32"/>
          <w:szCs w:val="32"/>
        </w:rPr>
        <w:t xml:space="preserve"> </w:t>
      </w:r>
      <w:r w:rsidR="00B6710D" w:rsidRPr="00427A90">
        <w:rPr>
          <w:rFonts w:ascii="Angsana New" w:hAnsi="Angsana New"/>
          <w:sz w:val="32"/>
          <w:szCs w:val="32"/>
          <w:cs/>
        </w:rPr>
        <w:t xml:space="preserve"> </w:t>
      </w:r>
      <w:r w:rsidR="00810E0D" w:rsidRPr="00427A90">
        <w:rPr>
          <w:rFonts w:ascii="Angsana New" w:hAnsi="Angsana New"/>
          <w:sz w:val="32"/>
          <w:szCs w:val="32"/>
          <w:cs/>
        </w:rPr>
        <w:t xml:space="preserve">ปี) </w:t>
      </w:r>
      <w:r w:rsidR="00364A7B" w:rsidRPr="00427A90">
        <w:rPr>
          <w:rFonts w:ascii="Angsana New" w:hAnsi="Angsana New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A60F5" w:rsidRPr="00427A90">
        <w:rPr>
          <w:rFonts w:ascii="Angsana New" w:hAnsi="Angsana New"/>
          <w:sz w:val="32"/>
          <w:szCs w:val="32"/>
        </w:rPr>
        <w:t>:</w:t>
      </w:r>
      <w:r w:rsidR="00810E0D" w:rsidRPr="00427A90">
        <w:rPr>
          <w:rFonts w:ascii="Angsana New" w:hAnsi="Angsana New"/>
          <w:sz w:val="32"/>
          <w:szCs w:val="32"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 xml:space="preserve">9 - 35 </w:t>
      </w:r>
      <w:r w:rsidR="00DA7BA4" w:rsidRPr="00427A90">
        <w:rPr>
          <w:rFonts w:ascii="Angsana New" w:hAnsi="Angsana New"/>
          <w:sz w:val="32"/>
          <w:szCs w:val="32"/>
          <w:cs/>
        </w:rPr>
        <w:t>ปี (งบการเงินเฉพาะกิจการ</w:t>
      </w:r>
      <w:r w:rsidR="00DA7BA4" w:rsidRPr="00427A90">
        <w:rPr>
          <w:rFonts w:ascii="Angsana New" w:hAnsi="Angsana New"/>
          <w:sz w:val="32"/>
          <w:szCs w:val="32"/>
        </w:rPr>
        <w:t xml:space="preserve">: 10 </w:t>
      </w:r>
      <w:r w:rsidR="00DA7BA4" w:rsidRPr="00427A90">
        <w:rPr>
          <w:rFonts w:ascii="Angsana New" w:hAnsi="Angsana New"/>
          <w:sz w:val="32"/>
          <w:szCs w:val="32"/>
          <w:cs/>
        </w:rPr>
        <w:t xml:space="preserve"> </w:t>
      </w:r>
      <w:r w:rsidR="00810E0D" w:rsidRPr="00427A90">
        <w:rPr>
          <w:rFonts w:ascii="Angsana New" w:hAnsi="Angsana New"/>
          <w:sz w:val="32"/>
          <w:szCs w:val="32"/>
          <w:cs/>
        </w:rPr>
        <w:t>ปี)</w:t>
      </w:r>
    </w:p>
    <w:p w14:paraId="5DA79FB5" w14:textId="1398C2A8" w:rsidR="00CB1F18" w:rsidRPr="00427A90" w:rsidRDefault="00C664BC" w:rsidP="00D0427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CB1F18" w:rsidRPr="00427A90">
        <w:rPr>
          <w:rFonts w:ascii="Angsana New" w:hAnsi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p w14:paraId="02A6D9F8" w14:textId="77777777" w:rsidR="00810E0D" w:rsidRPr="00427A90" w:rsidRDefault="00810E0D" w:rsidP="00D04275">
      <w:pPr>
        <w:tabs>
          <w:tab w:val="left" w:pos="1440"/>
          <w:tab w:val="left" w:pos="2160"/>
          <w:tab w:val="right" w:pos="8540"/>
        </w:tabs>
        <w:ind w:left="547" w:hanging="547"/>
        <w:jc w:val="right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color w:val="000000"/>
          <w:sz w:val="28"/>
        </w:rPr>
        <w:t>(</w:t>
      </w:r>
      <w:r w:rsidRPr="00427A90">
        <w:rPr>
          <w:rFonts w:ascii="Angsana New" w:hAnsi="Angsana New"/>
          <w:color w:val="000000"/>
          <w:sz w:val="28"/>
          <w:cs/>
        </w:rPr>
        <w:t>หน่วย</w:t>
      </w:r>
      <w:r w:rsidRPr="00427A90">
        <w:rPr>
          <w:rFonts w:ascii="Angsana New" w:hAnsi="Angsana New"/>
          <w:color w:val="000000"/>
          <w:sz w:val="28"/>
        </w:rPr>
        <w:t xml:space="preserve">: </w:t>
      </w:r>
      <w:r w:rsidRPr="00427A90">
        <w:rPr>
          <w:rFonts w:ascii="Angsana New" w:hAnsi="Angsana New"/>
          <w:color w:val="000000"/>
          <w:sz w:val="28"/>
          <w:cs/>
        </w:rPr>
        <w:t>ร้อยละต่อปี</w:t>
      </w:r>
      <w:r w:rsidRPr="00427A90">
        <w:rPr>
          <w:rFonts w:ascii="Angsana New" w:hAnsi="Angsana New"/>
          <w:color w:val="000000"/>
          <w:sz w:val="28"/>
        </w:rPr>
        <w:t>)</w:t>
      </w:r>
    </w:p>
    <w:tbl>
      <w:tblPr>
        <w:tblW w:w="9090" w:type="dxa"/>
        <w:tblInd w:w="558" w:type="dxa"/>
        <w:tblLook w:val="01E0" w:firstRow="1" w:lastRow="1" w:firstColumn="1" w:lastColumn="1" w:noHBand="0" w:noVBand="0"/>
      </w:tblPr>
      <w:tblGrid>
        <w:gridCol w:w="4050"/>
        <w:gridCol w:w="1260"/>
        <w:gridCol w:w="1260"/>
        <w:gridCol w:w="1260"/>
        <w:gridCol w:w="1260"/>
      </w:tblGrid>
      <w:tr w:rsidR="00CB1F18" w:rsidRPr="00427A90" w14:paraId="2911AFBD" w14:textId="77777777" w:rsidTr="000442AE">
        <w:tc>
          <w:tcPr>
            <w:tcW w:w="4050" w:type="dxa"/>
            <w:vAlign w:val="bottom"/>
          </w:tcPr>
          <w:p w14:paraId="5604B232" w14:textId="77777777" w:rsidR="00CB1F18" w:rsidRPr="00427A90" w:rsidRDefault="00CB1F18" w:rsidP="00D04275">
            <w:pPr>
              <w:tabs>
                <w:tab w:val="left" w:pos="360"/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D34FD5D" w14:textId="77777777" w:rsidR="00CB1F18" w:rsidRPr="00427A90" w:rsidRDefault="00CB1F18" w:rsidP="00D04275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4E8910E" w14:textId="77777777" w:rsidR="00CB1F18" w:rsidRPr="00427A90" w:rsidRDefault="00CB1F18" w:rsidP="00D04275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52FE00DF" w14:textId="77777777" w:rsidTr="000442AE">
        <w:tc>
          <w:tcPr>
            <w:tcW w:w="4050" w:type="dxa"/>
            <w:vAlign w:val="bottom"/>
          </w:tcPr>
          <w:p w14:paraId="268F9D7C" w14:textId="77777777" w:rsidR="00875C25" w:rsidRPr="00427A90" w:rsidRDefault="00875C25" w:rsidP="00D04275">
            <w:pPr>
              <w:tabs>
                <w:tab w:val="left" w:pos="360"/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E995DE2" w14:textId="77777777" w:rsidR="00875C25" w:rsidRPr="00427A90" w:rsidRDefault="008B7C0A" w:rsidP="00D04275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0CB39E04" w14:textId="77777777" w:rsidR="00875C25" w:rsidRPr="00427A90" w:rsidRDefault="008B7C0A" w:rsidP="00D04275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61C1BD1E" w14:textId="77777777" w:rsidR="00875C25" w:rsidRPr="00427A90" w:rsidRDefault="008B7C0A" w:rsidP="00D04275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6081148B" w14:textId="77777777" w:rsidR="00875C25" w:rsidRPr="00427A90" w:rsidRDefault="008B7C0A" w:rsidP="00D04275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533980D0" w14:textId="77777777" w:rsidTr="000442AE">
        <w:tc>
          <w:tcPr>
            <w:tcW w:w="4050" w:type="dxa"/>
            <w:vAlign w:val="bottom"/>
          </w:tcPr>
          <w:p w14:paraId="757445D2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อัตราคิดลด</w:t>
            </w:r>
          </w:p>
        </w:tc>
        <w:tc>
          <w:tcPr>
            <w:tcW w:w="1260" w:type="dxa"/>
            <w:vAlign w:val="bottom"/>
          </w:tcPr>
          <w:p w14:paraId="08A78F31" w14:textId="18E80B88" w:rsidR="00DA7BA4" w:rsidRPr="00427A90" w:rsidRDefault="0091046F" w:rsidP="00DA7BA4">
            <w:pPr>
              <w:tabs>
                <w:tab w:val="left" w:pos="360"/>
                <w:tab w:val="left" w:pos="216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1.61 - 2.66</w:t>
            </w:r>
          </w:p>
        </w:tc>
        <w:tc>
          <w:tcPr>
            <w:tcW w:w="1260" w:type="dxa"/>
            <w:vAlign w:val="bottom"/>
          </w:tcPr>
          <w:p w14:paraId="1F2CEEB2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2.2 - 3.4</w:t>
            </w:r>
          </w:p>
        </w:tc>
        <w:tc>
          <w:tcPr>
            <w:tcW w:w="1260" w:type="dxa"/>
            <w:vAlign w:val="bottom"/>
          </w:tcPr>
          <w:p w14:paraId="19CDD65E" w14:textId="77786062" w:rsidR="00DA7BA4" w:rsidRPr="00427A90" w:rsidRDefault="0091046F" w:rsidP="00DA7BA4">
            <w:pPr>
              <w:tabs>
                <w:tab w:val="left" w:pos="360"/>
                <w:tab w:val="left" w:pos="216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1.7</w:t>
            </w:r>
          </w:p>
        </w:tc>
        <w:tc>
          <w:tcPr>
            <w:tcW w:w="1260" w:type="dxa"/>
            <w:vAlign w:val="bottom"/>
          </w:tcPr>
          <w:p w14:paraId="08A5945E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2.4</w:t>
            </w:r>
          </w:p>
        </w:tc>
      </w:tr>
      <w:tr w:rsidR="00DA7BA4" w:rsidRPr="00427A90" w14:paraId="6CC78275" w14:textId="77777777" w:rsidTr="000442AE">
        <w:tc>
          <w:tcPr>
            <w:tcW w:w="4050" w:type="dxa"/>
            <w:vAlign w:val="bottom"/>
          </w:tcPr>
          <w:p w14:paraId="600F7AE9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อัตราการขึ้นเงินเดือน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CEB2432" w14:textId="5501AF76" w:rsidR="00DA7BA4" w:rsidRPr="00427A90" w:rsidRDefault="0091046F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3.0 - 4.5</w:t>
            </w:r>
          </w:p>
        </w:tc>
        <w:tc>
          <w:tcPr>
            <w:tcW w:w="1260" w:type="dxa"/>
            <w:vAlign w:val="bottom"/>
          </w:tcPr>
          <w:p w14:paraId="73D86D0D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3.0 - 4.5</w:t>
            </w:r>
          </w:p>
        </w:tc>
        <w:tc>
          <w:tcPr>
            <w:tcW w:w="1260" w:type="dxa"/>
            <w:vAlign w:val="bottom"/>
          </w:tcPr>
          <w:p w14:paraId="50DC7239" w14:textId="44AEC323" w:rsidR="00DA7BA4" w:rsidRPr="00427A90" w:rsidRDefault="0091046F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3.0 - 4.5</w:t>
            </w:r>
          </w:p>
        </w:tc>
        <w:tc>
          <w:tcPr>
            <w:tcW w:w="1260" w:type="dxa"/>
            <w:vAlign w:val="bottom"/>
          </w:tcPr>
          <w:p w14:paraId="3416E121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3.0 - 4.5</w:t>
            </w:r>
          </w:p>
        </w:tc>
      </w:tr>
      <w:tr w:rsidR="00DA7BA4" w:rsidRPr="00427A90" w14:paraId="195F8F10" w14:textId="77777777" w:rsidTr="000442AE">
        <w:tc>
          <w:tcPr>
            <w:tcW w:w="4050" w:type="dxa"/>
            <w:vAlign w:val="bottom"/>
          </w:tcPr>
          <w:p w14:paraId="3CE4A9AE" w14:textId="77777777" w:rsidR="00DA7BA4" w:rsidRPr="00427A90" w:rsidRDefault="00DA7BA4" w:rsidP="00DA7BA4">
            <w:pPr>
              <w:tabs>
                <w:tab w:val="left" w:pos="252"/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อัตราการเปลี่ยนแปลงในจำนวนพนักงาน</w:t>
            </w:r>
            <w:r w:rsidRPr="00427A90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1260" w:type="dxa"/>
            <w:vAlign w:val="bottom"/>
          </w:tcPr>
          <w:p w14:paraId="2B4E56B2" w14:textId="515F425C" w:rsidR="00DA7BA4" w:rsidRPr="00427A90" w:rsidRDefault="0091046F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0 - 23</w:t>
            </w:r>
          </w:p>
        </w:tc>
        <w:tc>
          <w:tcPr>
            <w:tcW w:w="1260" w:type="dxa"/>
            <w:vAlign w:val="bottom"/>
          </w:tcPr>
          <w:p w14:paraId="7760C660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0 - 23</w:t>
            </w:r>
          </w:p>
        </w:tc>
        <w:tc>
          <w:tcPr>
            <w:tcW w:w="1260" w:type="dxa"/>
            <w:vAlign w:val="bottom"/>
          </w:tcPr>
          <w:p w14:paraId="56A7374D" w14:textId="660B9C74" w:rsidR="00DA7BA4" w:rsidRPr="00427A90" w:rsidRDefault="0091046F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0 - 23</w:t>
            </w:r>
          </w:p>
        </w:tc>
        <w:tc>
          <w:tcPr>
            <w:tcW w:w="1260" w:type="dxa"/>
            <w:vAlign w:val="bottom"/>
          </w:tcPr>
          <w:p w14:paraId="68016A80" w14:textId="77777777" w:rsidR="00DA7BA4" w:rsidRPr="00427A90" w:rsidRDefault="00DA7BA4" w:rsidP="00DA7BA4">
            <w:pPr>
              <w:tabs>
                <w:tab w:val="left" w:pos="360"/>
                <w:tab w:val="left" w:pos="2160"/>
              </w:tabs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0 - 23</w:t>
            </w:r>
          </w:p>
        </w:tc>
      </w:tr>
    </w:tbl>
    <w:p w14:paraId="0A0DB945" w14:textId="77777777" w:rsidR="0091046F" w:rsidRPr="00427A90" w:rsidRDefault="0091046F" w:rsidP="00C55040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6ADECE99" w14:textId="77777777" w:rsidR="0091046F" w:rsidRPr="00427A90" w:rsidRDefault="0091046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</w:p>
    <w:p w14:paraId="02001522" w14:textId="4B893C65" w:rsidR="00B4401E" w:rsidRPr="00427A90" w:rsidRDefault="007941DF" w:rsidP="00C55040">
      <w:pPr>
        <w:spacing w:before="240" w:after="120"/>
        <w:ind w:left="547" w:hanging="547"/>
        <w:jc w:val="thaiDistribute"/>
        <w:rPr>
          <w:rFonts w:ascii="Angsana New" w:hAnsi="Angsana New"/>
        </w:rPr>
      </w:pPr>
      <w:r w:rsidRPr="00427A90">
        <w:rPr>
          <w:rFonts w:ascii="Angsana New" w:hAnsi="Angsana New"/>
          <w:sz w:val="32"/>
          <w:szCs w:val="32"/>
        </w:rPr>
        <w:lastRenderedPageBreak/>
        <w:tab/>
      </w:r>
      <w:r w:rsidRPr="00427A90">
        <w:rPr>
          <w:rFonts w:ascii="Angsana New" w:hAnsi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 วันที่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364A7B" w:rsidRPr="00427A90">
        <w:rPr>
          <w:rFonts w:ascii="Angsana New" w:hAnsi="Angsana New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B4401E"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1728"/>
        <w:gridCol w:w="933"/>
        <w:gridCol w:w="934"/>
        <w:gridCol w:w="934"/>
        <w:gridCol w:w="934"/>
        <w:gridCol w:w="933"/>
        <w:gridCol w:w="934"/>
        <w:gridCol w:w="934"/>
        <w:gridCol w:w="934"/>
      </w:tblGrid>
      <w:tr w:rsidR="00B4401E" w:rsidRPr="00427A90" w14:paraId="7725DAF3" w14:textId="77777777" w:rsidTr="0039473C">
        <w:tc>
          <w:tcPr>
            <w:tcW w:w="1728" w:type="dxa"/>
            <w:vAlign w:val="bottom"/>
          </w:tcPr>
          <w:p w14:paraId="5837754B" w14:textId="77777777" w:rsidR="00B4401E" w:rsidRPr="00427A90" w:rsidRDefault="00B4401E" w:rsidP="00F06637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3735" w:type="dxa"/>
            <w:gridSpan w:val="4"/>
            <w:vAlign w:val="bottom"/>
          </w:tcPr>
          <w:p w14:paraId="629BA413" w14:textId="77777777" w:rsidR="00B4401E" w:rsidRPr="00427A90" w:rsidRDefault="00B4401E" w:rsidP="00F06637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3735" w:type="dxa"/>
            <w:gridSpan w:val="4"/>
            <w:vAlign w:val="bottom"/>
          </w:tcPr>
          <w:p w14:paraId="07F257FB" w14:textId="77777777" w:rsidR="00B4401E" w:rsidRPr="00427A90" w:rsidRDefault="00B4401E" w:rsidP="00F06637">
            <w:pPr>
              <w:pStyle w:val="BodyTextIndent3"/>
              <w:spacing w:before="0" w:after="0" w:line="300" w:lineRule="exact"/>
              <w:ind w:left="0"/>
              <w:jc w:val="right"/>
              <w:rPr>
                <w:kern w:val="28"/>
                <w:sz w:val="24"/>
                <w:szCs w:val="24"/>
              </w:rPr>
            </w:pPr>
            <w:r w:rsidRPr="00427A90">
              <w:rPr>
                <w:kern w:val="28"/>
                <w:sz w:val="24"/>
                <w:szCs w:val="24"/>
              </w:rPr>
              <w:t>(</w:t>
            </w:r>
            <w:r w:rsidRPr="00427A90">
              <w:rPr>
                <w:kern w:val="28"/>
                <w:sz w:val="24"/>
                <w:szCs w:val="24"/>
                <w:cs/>
              </w:rPr>
              <w:t>หน่วย</w:t>
            </w:r>
            <w:r w:rsidRPr="00427A90">
              <w:rPr>
                <w:kern w:val="28"/>
                <w:sz w:val="24"/>
                <w:szCs w:val="24"/>
              </w:rPr>
              <w:t xml:space="preserve">: </w:t>
            </w:r>
            <w:r w:rsidRPr="00427A90">
              <w:rPr>
                <w:kern w:val="28"/>
                <w:sz w:val="24"/>
                <w:szCs w:val="24"/>
                <w:cs/>
              </w:rPr>
              <w:t>ล้านบาท</w:t>
            </w:r>
            <w:r w:rsidRPr="00427A90">
              <w:rPr>
                <w:kern w:val="28"/>
                <w:sz w:val="24"/>
                <w:szCs w:val="24"/>
              </w:rPr>
              <w:t>)</w:t>
            </w:r>
          </w:p>
        </w:tc>
      </w:tr>
      <w:tr w:rsidR="00B4401E" w:rsidRPr="00427A90" w14:paraId="71E5985A" w14:textId="77777777" w:rsidTr="0039473C">
        <w:tc>
          <w:tcPr>
            <w:tcW w:w="1728" w:type="dxa"/>
            <w:vAlign w:val="bottom"/>
          </w:tcPr>
          <w:p w14:paraId="024D80E9" w14:textId="77777777" w:rsidR="00B4401E" w:rsidRPr="00427A90" w:rsidRDefault="00B4401E" w:rsidP="00F06637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3735" w:type="dxa"/>
            <w:gridSpan w:val="4"/>
            <w:vAlign w:val="bottom"/>
          </w:tcPr>
          <w:p w14:paraId="72571C05" w14:textId="77777777" w:rsidR="00B4401E" w:rsidRPr="00427A90" w:rsidRDefault="00B4401E" w:rsidP="00F0663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 xml:space="preserve">งบการเงินรวม                            </w:t>
            </w:r>
          </w:p>
        </w:tc>
        <w:tc>
          <w:tcPr>
            <w:tcW w:w="3735" w:type="dxa"/>
            <w:gridSpan w:val="4"/>
            <w:vAlign w:val="bottom"/>
          </w:tcPr>
          <w:p w14:paraId="12DAE08F" w14:textId="77777777" w:rsidR="00B4401E" w:rsidRPr="00427A90" w:rsidRDefault="00B4401E" w:rsidP="00F0663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 xml:space="preserve">งบการเงินเฉพาะกิจการ                      </w:t>
            </w:r>
          </w:p>
        </w:tc>
      </w:tr>
      <w:tr w:rsidR="00B4401E" w:rsidRPr="00427A90" w14:paraId="7C274298" w14:textId="77777777" w:rsidTr="0039473C">
        <w:tc>
          <w:tcPr>
            <w:tcW w:w="1728" w:type="dxa"/>
            <w:vAlign w:val="bottom"/>
          </w:tcPr>
          <w:p w14:paraId="10129CB3" w14:textId="77777777" w:rsidR="00B4401E" w:rsidRPr="00427A90" w:rsidRDefault="00B4401E" w:rsidP="00F06637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3735" w:type="dxa"/>
            <w:gridSpan w:val="4"/>
            <w:vAlign w:val="bottom"/>
          </w:tcPr>
          <w:p w14:paraId="35123700" w14:textId="77777777" w:rsidR="00B4401E" w:rsidRPr="00427A90" w:rsidRDefault="00B4401E" w:rsidP="00F0663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หนี้สินเพิ่มขึ้น(ลดลง)</w:t>
            </w:r>
          </w:p>
        </w:tc>
        <w:tc>
          <w:tcPr>
            <w:tcW w:w="3735" w:type="dxa"/>
            <w:gridSpan w:val="4"/>
            <w:vAlign w:val="bottom"/>
          </w:tcPr>
          <w:p w14:paraId="16D4C8C7" w14:textId="77777777" w:rsidR="00B4401E" w:rsidRPr="00427A90" w:rsidRDefault="00B4401E" w:rsidP="00F0663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หนี้สินเพิ่มขึ้น(ลดลง)</w:t>
            </w:r>
          </w:p>
        </w:tc>
      </w:tr>
      <w:tr w:rsidR="00B4401E" w:rsidRPr="00427A90" w14:paraId="69450F34" w14:textId="77777777" w:rsidTr="0039473C">
        <w:tc>
          <w:tcPr>
            <w:tcW w:w="1728" w:type="dxa"/>
            <w:vAlign w:val="bottom"/>
          </w:tcPr>
          <w:p w14:paraId="0932CC4A" w14:textId="77777777" w:rsidR="00B4401E" w:rsidRPr="00427A90" w:rsidRDefault="00B4401E" w:rsidP="00F06637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867" w:type="dxa"/>
            <w:gridSpan w:val="2"/>
            <w:vAlign w:val="bottom"/>
          </w:tcPr>
          <w:p w14:paraId="7CD3EB27" w14:textId="77777777" w:rsidR="00B4401E" w:rsidRPr="00427A90" w:rsidRDefault="00B4401E" w:rsidP="00F0663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เพิ่มขึ้น </w:t>
            </w:r>
            <w:r w:rsidR="0013154C" w:rsidRPr="00427A90">
              <w:rPr>
                <w:rFonts w:ascii="Angsana New" w:hAnsi="Angsana New"/>
                <w:color w:val="000000"/>
                <w:szCs w:val="24"/>
              </w:rPr>
              <w:t>1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%</w:t>
            </w:r>
          </w:p>
        </w:tc>
        <w:tc>
          <w:tcPr>
            <w:tcW w:w="1868" w:type="dxa"/>
            <w:gridSpan w:val="2"/>
            <w:vAlign w:val="bottom"/>
          </w:tcPr>
          <w:p w14:paraId="68F120D1" w14:textId="77777777" w:rsidR="00B4401E" w:rsidRPr="00427A90" w:rsidRDefault="00B4401E" w:rsidP="00F0663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ลดลง </w:t>
            </w:r>
            <w:r w:rsidR="0013154C" w:rsidRPr="00427A90">
              <w:rPr>
                <w:rFonts w:ascii="Angsana New" w:hAnsi="Angsana New"/>
                <w:color w:val="000000"/>
                <w:szCs w:val="24"/>
              </w:rPr>
              <w:t>1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%</w:t>
            </w:r>
          </w:p>
        </w:tc>
        <w:tc>
          <w:tcPr>
            <w:tcW w:w="1867" w:type="dxa"/>
            <w:gridSpan w:val="2"/>
            <w:vAlign w:val="bottom"/>
          </w:tcPr>
          <w:p w14:paraId="0584D044" w14:textId="77777777" w:rsidR="00B4401E" w:rsidRPr="00427A90" w:rsidRDefault="00B4401E" w:rsidP="00F0663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เพิ่มขึ้น </w:t>
            </w:r>
            <w:r w:rsidR="0013154C" w:rsidRPr="00427A90">
              <w:rPr>
                <w:rFonts w:ascii="Angsana New" w:hAnsi="Angsana New"/>
                <w:color w:val="000000"/>
                <w:szCs w:val="24"/>
              </w:rPr>
              <w:t>1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%</w:t>
            </w:r>
          </w:p>
        </w:tc>
        <w:tc>
          <w:tcPr>
            <w:tcW w:w="1868" w:type="dxa"/>
            <w:gridSpan w:val="2"/>
            <w:vAlign w:val="bottom"/>
          </w:tcPr>
          <w:p w14:paraId="5336681D" w14:textId="77777777" w:rsidR="00B4401E" w:rsidRPr="00427A90" w:rsidRDefault="00B4401E" w:rsidP="00F0663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ลดลง </w:t>
            </w:r>
            <w:r w:rsidR="0013154C" w:rsidRPr="00427A90">
              <w:rPr>
                <w:rFonts w:ascii="Angsana New" w:hAnsi="Angsana New"/>
                <w:color w:val="000000"/>
                <w:szCs w:val="24"/>
              </w:rPr>
              <w:t>1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%</w:t>
            </w:r>
          </w:p>
        </w:tc>
      </w:tr>
      <w:tr w:rsidR="00875C25" w:rsidRPr="00427A90" w14:paraId="6178A62C" w14:textId="77777777" w:rsidTr="0039473C">
        <w:tc>
          <w:tcPr>
            <w:tcW w:w="1728" w:type="dxa"/>
            <w:vAlign w:val="bottom"/>
          </w:tcPr>
          <w:p w14:paraId="19652299" w14:textId="77777777" w:rsidR="00875C25" w:rsidRPr="00427A90" w:rsidRDefault="00875C25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933" w:type="dxa"/>
            <w:vAlign w:val="bottom"/>
          </w:tcPr>
          <w:p w14:paraId="57ECFFDA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3A2037D8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010B37A8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2662E7DF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3" w:type="dxa"/>
            <w:vAlign w:val="bottom"/>
          </w:tcPr>
          <w:p w14:paraId="3B662690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58E22B67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77A802B4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037CB000" w14:textId="77777777" w:rsidR="00875C25" w:rsidRPr="00427A90" w:rsidRDefault="008B7C0A" w:rsidP="00F0663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</w:tr>
      <w:tr w:rsidR="0091046F" w:rsidRPr="00427A90" w14:paraId="6F035704" w14:textId="77777777" w:rsidTr="0039473C">
        <w:tc>
          <w:tcPr>
            <w:tcW w:w="1728" w:type="dxa"/>
            <w:vAlign w:val="bottom"/>
          </w:tcPr>
          <w:p w14:paraId="6C8BCC56" w14:textId="77777777" w:rsidR="0091046F" w:rsidRPr="00427A90" w:rsidRDefault="0091046F" w:rsidP="0091046F">
            <w:pPr>
              <w:spacing w:line="300" w:lineRule="exact"/>
              <w:ind w:left="276" w:right="-50" w:hanging="270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อัตราคิดลด</w:t>
            </w:r>
          </w:p>
        </w:tc>
        <w:tc>
          <w:tcPr>
            <w:tcW w:w="933" w:type="dxa"/>
            <w:vAlign w:val="bottom"/>
          </w:tcPr>
          <w:p w14:paraId="4A2ADDBA" w14:textId="5E3036CC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(0.4)</w:t>
            </w:r>
          </w:p>
        </w:tc>
        <w:tc>
          <w:tcPr>
            <w:tcW w:w="934" w:type="dxa"/>
            <w:vAlign w:val="bottom"/>
          </w:tcPr>
          <w:p w14:paraId="6989045B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(0.4)</w:t>
            </w:r>
          </w:p>
        </w:tc>
        <w:tc>
          <w:tcPr>
            <w:tcW w:w="934" w:type="dxa"/>
            <w:vAlign w:val="bottom"/>
          </w:tcPr>
          <w:p w14:paraId="48790474" w14:textId="2E336DBC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0.5</w:t>
            </w:r>
          </w:p>
        </w:tc>
        <w:tc>
          <w:tcPr>
            <w:tcW w:w="934" w:type="dxa"/>
            <w:vAlign w:val="bottom"/>
          </w:tcPr>
          <w:p w14:paraId="65ACB778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0.5</w:t>
            </w:r>
          </w:p>
        </w:tc>
        <w:tc>
          <w:tcPr>
            <w:tcW w:w="933" w:type="dxa"/>
            <w:vAlign w:val="bottom"/>
          </w:tcPr>
          <w:p w14:paraId="2E0774ED" w14:textId="632BAC41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(0.1)</w:t>
            </w:r>
          </w:p>
        </w:tc>
        <w:tc>
          <w:tcPr>
            <w:tcW w:w="934" w:type="dxa"/>
            <w:vAlign w:val="bottom"/>
          </w:tcPr>
          <w:p w14:paraId="6F1D6503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(0.1)</w:t>
            </w:r>
          </w:p>
        </w:tc>
        <w:tc>
          <w:tcPr>
            <w:tcW w:w="934" w:type="dxa"/>
            <w:vAlign w:val="bottom"/>
          </w:tcPr>
          <w:p w14:paraId="55B917C7" w14:textId="7B899FA8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  <w:tc>
          <w:tcPr>
            <w:tcW w:w="934" w:type="dxa"/>
            <w:vAlign w:val="bottom"/>
          </w:tcPr>
          <w:p w14:paraId="38D21884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</w:tr>
      <w:tr w:rsidR="0091046F" w:rsidRPr="00427A90" w14:paraId="34DC45BF" w14:textId="77777777" w:rsidTr="0039473C">
        <w:tc>
          <w:tcPr>
            <w:tcW w:w="1728" w:type="dxa"/>
            <w:vAlign w:val="bottom"/>
          </w:tcPr>
          <w:p w14:paraId="6E2E3733" w14:textId="77777777" w:rsidR="0091046F" w:rsidRPr="00427A90" w:rsidRDefault="0091046F" w:rsidP="0091046F">
            <w:pPr>
              <w:spacing w:line="300" w:lineRule="exact"/>
              <w:ind w:left="276" w:right="-215" w:hanging="270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อัตราการขึ้นเงินเดือน</w:t>
            </w:r>
            <w:r w:rsidRPr="00427A90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33" w:type="dxa"/>
            <w:vAlign w:val="bottom"/>
          </w:tcPr>
          <w:p w14:paraId="7E089E61" w14:textId="7AB31F55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0.5</w:t>
            </w:r>
          </w:p>
        </w:tc>
        <w:tc>
          <w:tcPr>
            <w:tcW w:w="934" w:type="dxa"/>
            <w:vAlign w:val="bottom"/>
          </w:tcPr>
          <w:p w14:paraId="2BB0DD03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0.5</w:t>
            </w:r>
          </w:p>
        </w:tc>
        <w:tc>
          <w:tcPr>
            <w:tcW w:w="934" w:type="dxa"/>
            <w:vAlign w:val="bottom"/>
          </w:tcPr>
          <w:p w14:paraId="3B1B739D" w14:textId="4C9F4CAA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(0.5)</w:t>
            </w:r>
          </w:p>
        </w:tc>
        <w:tc>
          <w:tcPr>
            <w:tcW w:w="934" w:type="dxa"/>
            <w:vAlign w:val="bottom"/>
          </w:tcPr>
          <w:p w14:paraId="272F185E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(0.4)</w:t>
            </w:r>
          </w:p>
        </w:tc>
        <w:tc>
          <w:tcPr>
            <w:tcW w:w="933" w:type="dxa"/>
            <w:vAlign w:val="bottom"/>
          </w:tcPr>
          <w:p w14:paraId="54C688D1" w14:textId="364BFF4B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  <w:tc>
          <w:tcPr>
            <w:tcW w:w="934" w:type="dxa"/>
            <w:vAlign w:val="bottom"/>
          </w:tcPr>
          <w:p w14:paraId="5F7B9C61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  <w:tc>
          <w:tcPr>
            <w:tcW w:w="934" w:type="dxa"/>
            <w:vAlign w:val="bottom"/>
          </w:tcPr>
          <w:p w14:paraId="242B2901" w14:textId="0990666B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(0.2)</w:t>
            </w:r>
          </w:p>
        </w:tc>
        <w:tc>
          <w:tcPr>
            <w:tcW w:w="934" w:type="dxa"/>
            <w:vAlign w:val="bottom"/>
          </w:tcPr>
          <w:p w14:paraId="26D0D731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(0.1)</w:t>
            </w:r>
          </w:p>
        </w:tc>
      </w:tr>
      <w:tr w:rsidR="0091046F" w:rsidRPr="00427A90" w14:paraId="5FC90D61" w14:textId="77777777" w:rsidTr="0039473C">
        <w:tc>
          <w:tcPr>
            <w:tcW w:w="1728" w:type="dxa"/>
            <w:vAlign w:val="bottom"/>
          </w:tcPr>
          <w:p w14:paraId="016C8D27" w14:textId="77777777" w:rsidR="0091046F" w:rsidRPr="00427A90" w:rsidRDefault="0091046F" w:rsidP="0091046F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933" w:type="dxa"/>
            <w:vAlign w:val="bottom"/>
          </w:tcPr>
          <w:p w14:paraId="3C6FBFB3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261A0827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4FB7821B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4E0719A7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3" w:type="dxa"/>
            <w:vAlign w:val="bottom"/>
          </w:tcPr>
          <w:p w14:paraId="016FFF54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40A2DCF5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4303799F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  <w:tc>
          <w:tcPr>
            <w:tcW w:w="934" w:type="dxa"/>
            <w:vAlign w:val="bottom"/>
          </w:tcPr>
          <w:p w14:paraId="775DAD2A" w14:textId="77777777" w:rsidR="0091046F" w:rsidRPr="00427A90" w:rsidRDefault="0091046F" w:rsidP="0091046F">
            <w:pP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u w:val="single"/>
              </w:rPr>
            </w:pPr>
          </w:p>
        </w:tc>
      </w:tr>
      <w:tr w:rsidR="0091046F" w:rsidRPr="00427A90" w14:paraId="20D48B1B" w14:textId="77777777" w:rsidTr="0039473C">
        <w:tc>
          <w:tcPr>
            <w:tcW w:w="1728" w:type="dxa"/>
            <w:vAlign w:val="bottom"/>
          </w:tcPr>
          <w:p w14:paraId="3F133C72" w14:textId="77777777" w:rsidR="0091046F" w:rsidRPr="00427A90" w:rsidRDefault="0091046F" w:rsidP="0091046F">
            <w:pPr>
              <w:pStyle w:val="BodyText2"/>
              <w:spacing w:after="0"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867" w:type="dxa"/>
            <w:gridSpan w:val="2"/>
            <w:vAlign w:val="bottom"/>
          </w:tcPr>
          <w:p w14:paraId="6002C511" w14:textId="77777777" w:rsidR="0091046F" w:rsidRPr="00427A90" w:rsidRDefault="0091046F" w:rsidP="0091046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เพิ่มขึ้น 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20%</w:t>
            </w:r>
          </w:p>
        </w:tc>
        <w:tc>
          <w:tcPr>
            <w:tcW w:w="1868" w:type="dxa"/>
            <w:gridSpan w:val="2"/>
            <w:vAlign w:val="bottom"/>
          </w:tcPr>
          <w:p w14:paraId="654F0D57" w14:textId="77777777" w:rsidR="0091046F" w:rsidRPr="00427A90" w:rsidRDefault="0091046F" w:rsidP="0091046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ลดลง 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20%</w:t>
            </w:r>
          </w:p>
        </w:tc>
        <w:tc>
          <w:tcPr>
            <w:tcW w:w="1867" w:type="dxa"/>
            <w:gridSpan w:val="2"/>
            <w:vAlign w:val="bottom"/>
          </w:tcPr>
          <w:p w14:paraId="24BFBF96" w14:textId="77777777" w:rsidR="0091046F" w:rsidRPr="00427A90" w:rsidRDefault="0091046F" w:rsidP="0091046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เพิ่มขึ้น 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20%</w:t>
            </w:r>
          </w:p>
        </w:tc>
        <w:tc>
          <w:tcPr>
            <w:tcW w:w="1868" w:type="dxa"/>
            <w:gridSpan w:val="2"/>
            <w:vAlign w:val="bottom"/>
          </w:tcPr>
          <w:p w14:paraId="6B25B66E" w14:textId="77777777" w:rsidR="0091046F" w:rsidRPr="00427A90" w:rsidRDefault="0091046F" w:rsidP="0091046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  <w:r w:rsidRPr="00427A90">
              <w:rPr>
                <w:rFonts w:ascii="Angsana New" w:hAnsi="Angsana New"/>
                <w:color w:val="000000"/>
                <w:szCs w:val="24"/>
                <w:cs/>
              </w:rPr>
              <w:t xml:space="preserve">ลดลง </w:t>
            </w:r>
            <w:r w:rsidRPr="00427A90">
              <w:rPr>
                <w:rFonts w:ascii="Angsana New" w:hAnsi="Angsana New"/>
                <w:color w:val="000000"/>
                <w:szCs w:val="24"/>
              </w:rPr>
              <w:t>20%</w:t>
            </w:r>
          </w:p>
        </w:tc>
      </w:tr>
      <w:tr w:rsidR="0091046F" w:rsidRPr="00427A90" w14:paraId="31831AC8" w14:textId="77777777" w:rsidTr="0039473C">
        <w:tc>
          <w:tcPr>
            <w:tcW w:w="1728" w:type="dxa"/>
            <w:vAlign w:val="bottom"/>
          </w:tcPr>
          <w:p w14:paraId="14E94914" w14:textId="77777777" w:rsidR="0091046F" w:rsidRPr="00427A90" w:rsidRDefault="0091046F" w:rsidP="0091046F">
            <w:pPr>
              <w:spacing w:line="300" w:lineRule="exact"/>
              <w:ind w:left="276" w:right="-108" w:hanging="27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33" w:type="dxa"/>
            <w:vAlign w:val="bottom"/>
          </w:tcPr>
          <w:p w14:paraId="54A53591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6104E972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147C983A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0AE8AC6F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3" w:type="dxa"/>
            <w:vAlign w:val="bottom"/>
          </w:tcPr>
          <w:p w14:paraId="1B2BDD1E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7CCE839D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199C1553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13EACB3A" w14:textId="77777777" w:rsidR="0091046F" w:rsidRPr="00427A90" w:rsidRDefault="0091046F" w:rsidP="0091046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  <w:u w:val="single"/>
              </w:rPr>
            </w:pPr>
            <w:r w:rsidRPr="00427A90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</w:tr>
      <w:tr w:rsidR="0091046F" w:rsidRPr="00427A90" w14:paraId="6AD3158A" w14:textId="77777777" w:rsidTr="0039473C">
        <w:tc>
          <w:tcPr>
            <w:tcW w:w="1728" w:type="dxa"/>
            <w:vAlign w:val="bottom"/>
          </w:tcPr>
          <w:p w14:paraId="0DA732AA" w14:textId="7DA98BC5" w:rsidR="0091046F" w:rsidRPr="00427A90" w:rsidRDefault="0091046F" w:rsidP="0091046F">
            <w:pPr>
              <w:spacing w:line="300" w:lineRule="exact"/>
              <w:ind w:left="96" w:right="-108" w:hanging="90"/>
              <w:rPr>
                <w:rFonts w:ascii="Angsana New" w:hAnsi="Angsana New"/>
                <w:szCs w:val="24"/>
                <w:cs/>
              </w:rPr>
            </w:pPr>
            <w:r w:rsidRPr="00427A90">
              <w:rPr>
                <w:rFonts w:ascii="Angsana New" w:hAnsi="Angsana New"/>
                <w:szCs w:val="24"/>
                <w:cs/>
              </w:rPr>
              <w:t>อัตราการเปลี่ยนแปลง</w:t>
            </w:r>
            <w:r w:rsidR="0039473C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427A90">
              <w:rPr>
                <w:rFonts w:ascii="Angsana New" w:hAnsi="Angsana New"/>
                <w:szCs w:val="24"/>
                <w:cs/>
              </w:rPr>
              <w:t>ในจำนวนพนักงาน</w:t>
            </w:r>
          </w:p>
        </w:tc>
        <w:tc>
          <w:tcPr>
            <w:tcW w:w="933" w:type="dxa"/>
            <w:vAlign w:val="bottom"/>
          </w:tcPr>
          <w:p w14:paraId="624F6C96" w14:textId="19B84C5F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(0.5)</w:t>
            </w:r>
          </w:p>
        </w:tc>
        <w:tc>
          <w:tcPr>
            <w:tcW w:w="934" w:type="dxa"/>
            <w:vAlign w:val="bottom"/>
          </w:tcPr>
          <w:p w14:paraId="1C05A59D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(0.4)</w:t>
            </w:r>
          </w:p>
        </w:tc>
        <w:tc>
          <w:tcPr>
            <w:tcW w:w="934" w:type="dxa"/>
            <w:vAlign w:val="bottom"/>
          </w:tcPr>
          <w:p w14:paraId="1FAF39D3" w14:textId="40F5133F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0.6</w:t>
            </w:r>
          </w:p>
        </w:tc>
        <w:tc>
          <w:tcPr>
            <w:tcW w:w="934" w:type="dxa"/>
            <w:vAlign w:val="bottom"/>
          </w:tcPr>
          <w:p w14:paraId="204A1990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0.5</w:t>
            </w:r>
          </w:p>
        </w:tc>
        <w:tc>
          <w:tcPr>
            <w:tcW w:w="933" w:type="dxa"/>
            <w:vAlign w:val="bottom"/>
          </w:tcPr>
          <w:p w14:paraId="55C36ED8" w14:textId="1DF58876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(0.2)</w:t>
            </w:r>
          </w:p>
        </w:tc>
        <w:tc>
          <w:tcPr>
            <w:tcW w:w="934" w:type="dxa"/>
            <w:vAlign w:val="bottom"/>
          </w:tcPr>
          <w:p w14:paraId="458043E3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(0.2)</w:t>
            </w:r>
          </w:p>
        </w:tc>
        <w:tc>
          <w:tcPr>
            <w:tcW w:w="934" w:type="dxa"/>
            <w:vAlign w:val="bottom"/>
          </w:tcPr>
          <w:p w14:paraId="64B93920" w14:textId="67D2B8F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  <w:tc>
          <w:tcPr>
            <w:tcW w:w="934" w:type="dxa"/>
            <w:vAlign w:val="bottom"/>
          </w:tcPr>
          <w:p w14:paraId="30D15C6A" w14:textId="77777777" w:rsidR="0091046F" w:rsidRPr="00427A90" w:rsidRDefault="0091046F" w:rsidP="0091046F">
            <w:pPr>
              <w:spacing w:line="300" w:lineRule="exact"/>
              <w:ind w:right="-43"/>
              <w:jc w:val="center"/>
              <w:rPr>
                <w:rFonts w:ascii="Angsana New" w:hAnsi="Angsana New"/>
                <w:szCs w:val="24"/>
              </w:rPr>
            </w:pPr>
            <w:r w:rsidRPr="00427A90">
              <w:rPr>
                <w:rFonts w:ascii="Angsana New" w:hAnsi="Angsana New"/>
                <w:szCs w:val="24"/>
              </w:rPr>
              <w:t>0.2</w:t>
            </w:r>
          </w:p>
        </w:tc>
      </w:tr>
    </w:tbl>
    <w:p w14:paraId="3EEE3077" w14:textId="039D3A47" w:rsidR="002E3CA7" w:rsidRPr="00427A90" w:rsidRDefault="00092F34" w:rsidP="002E3CA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2</w:t>
      </w:r>
      <w:r w:rsidRPr="00427A90">
        <w:rPr>
          <w:rFonts w:ascii="Angsana New" w:hAnsi="Angsana New"/>
          <w:b/>
          <w:bCs/>
          <w:sz w:val="32"/>
          <w:szCs w:val="32"/>
        </w:rPr>
        <w:t>.</w:t>
      </w:r>
      <w:r w:rsidR="00667A01" w:rsidRPr="00427A90">
        <w:rPr>
          <w:rFonts w:ascii="Angsana New" w:hAnsi="Angsana New"/>
          <w:b/>
          <w:bCs/>
          <w:sz w:val="32"/>
          <w:szCs w:val="32"/>
        </w:rPr>
        <w:tab/>
      </w:r>
      <w:r w:rsidR="002E3CA7" w:rsidRPr="00427A90">
        <w:rPr>
          <w:rFonts w:ascii="Angsana New" w:hAnsi="Angsana New" w:hint="cs"/>
          <w:b/>
          <w:bCs/>
          <w:sz w:val="32"/>
          <w:szCs w:val="32"/>
          <w:cs/>
        </w:rPr>
        <w:t>ทุนเรือนหุ้น</w:t>
      </w:r>
    </w:p>
    <w:tbl>
      <w:tblPr>
        <w:tblW w:w="921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958"/>
        <w:gridCol w:w="1630"/>
        <w:gridCol w:w="1630"/>
      </w:tblGrid>
      <w:tr w:rsidR="001D61F6" w:rsidRPr="00427A90" w14:paraId="66BFB989" w14:textId="77777777" w:rsidTr="0039473C">
        <w:tc>
          <w:tcPr>
            <w:tcW w:w="5958" w:type="dxa"/>
            <w:vAlign w:val="bottom"/>
          </w:tcPr>
          <w:p w14:paraId="155DCA51" w14:textId="77777777" w:rsidR="001D61F6" w:rsidRPr="00427A90" w:rsidRDefault="001D61F6" w:rsidP="00C55040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spacing w:line="420" w:lineRule="exact"/>
              <w:ind w:left="630" w:hanging="6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30" w:type="dxa"/>
            <w:vAlign w:val="bottom"/>
            <w:hideMark/>
          </w:tcPr>
          <w:p w14:paraId="4A274EA1" w14:textId="77777777" w:rsidR="001D61F6" w:rsidRPr="00427A90" w:rsidRDefault="001D61F6" w:rsidP="00C55040">
            <w:pPr>
              <w:pBdr>
                <w:bottom w:val="single" w:sz="4" w:space="1" w:color="auto"/>
              </w:pBdr>
              <w:spacing w:line="420" w:lineRule="exact"/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</w:p>
        </w:tc>
        <w:tc>
          <w:tcPr>
            <w:tcW w:w="1630" w:type="dxa"/>
            <w:vAlign w:val="bottom"/>
            <w:hideMark/>
          </w:tcPr>
          <w:p w14:paraId="61006215" w14:textId="77777777" w:rsidR="001D61F6" w:rsidRPr="00427A90" w:rsidRDefault="001D61F6" w:rsidP="00C55040">
            <w:pPr>
              <w:pBdr>
                <w:bottom w:val="single" w:sz="4" w:space="1" w:color="auto"/>
              </w:pBdr>
              <w:spacing w:line="420" w:lineRule="exact"/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  <w:r w:rsidR="00A65BFD" w:rsidRPr="00427A90">
              <w:rPr>
                <w:rFonts w:ascii="Angsana New" w:hAnsi="Angsana New" w:hint="cs"/>
                <w:sz w:val="30"/>
                <w:szCs w:val="30"/>
                <w:cs/>
              </w:rPr>
              <w:t>จดทะเบียน</w:t>
            </w:r>
          </w:p>
        </w:tc>
      </w:tr>
      <w:tr w:rsidR="001D61F6" w:rsidRPr="00427A90" w14:paraId="5967F398" w14:textId="77777777" w:rsidTr="0039473C">
        <w:tc>
          <w:tcPr>
            <w:tcW w:w="5958" w:type="dxa"/>
            <w:vAlign w:val="bottom"/>
          </w:tcPr>
          <w:p w14:paraId="643DAAEA" w14:textId="77777777" w:rsidR="001D61F6" w:rsidRPr="00427A90" w:rsidRDefault="001D61F6" w:rsidP="00C55040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spacing w:line="420" w:lineRule="exact"/>
              <w:ind w:left="630" w:hanging="6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30" w:type="dxa"/>
            <w:vAlign w:val="bottom"/>
            <w:hideMark/>
          </w:tcPr>
          <w:p w14:paraId="2CD2AD4C" w14:textId="77777777" w:rsidR="001D61F6" w:rsidRPr="00427A90" w:rsidRDefault="001D61F6" w:rsidP="00C55040">
            <w:pPr>
              <w:spacing w:line="420" w:lineRule="exact"/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พันหุ้น)</w:t>
            </w:r>
          </w:p>
        </w:tc>
        <w:tc>
          <w:tcPr>
            <w:tcW w:w="1630" w:type="dxa"/>
            <w:vAlign w:val="bottom"/>
            <w:hideMark/>
          </w:tcPr>
          <w:p w14:paraId="294F11BB" w14:textId="77777777" w:rsidR="001D61F6" w:rsidRPr="00427A90" w:rsidRDefault="001D61F6" w:rsidP="00C55040">
            <w:pPr>
              <w:spacing w:line="420" w:lineRule="exact"/>
              <w:ind w:firstLine="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1D61F6" w:rsidRPr="00427A90" w14:paraId="540FBA5D" w14:textId="77777777" w:rsidTr="0039473C">
        <w:tc>
          <w:tcPr>
            <w:tcW w:w="5958" w:type="dxa"/>
            <w:vAlign w:val="bottom"/>
            <w:hideMark/>
          </w:tcPr>
          <w:p w14:paraId="03F9050F" w14:textId="77777777" w:rsidR="001D61F6" w:rsidRPr="00427A90" w:rsidRDefault="001D61F6" w:rsidP="00C55040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color w:val="FF0000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  <w:cs/>
              </w:rPr>
              <w:t>ทุนจดทะเบียน</w:t>
            </w:r>
          </w:p>
        </w:tc>
        <w:tc>
          <w:tcPr>
            <w:tcW w:w="1630" w:type="dxa"/>
            <w:vAlign w:val="bottom"/>
          </w:tcPr>
          <w:p w14:paraId="0343C713" w14:textId="77777777" w:rsidR="001D61F6" w:rsidRPr="00427A90" w:rsidRDefault="001D61F6" w:rsidP="00C55040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30" w:type="dxa"/>
            <w:vAlign w:val="bottom"/>
          </w:tcPr>
          <w:p w14:paraId="5A38E756" w14:textId="77777777" w:rsidR="001D61F6" w:rsidRPr="00427A90" w:rsidRDefault="001D61F6" w:rsidP="00C55040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7BA4" w:rsidRPr="00427A90" w14:paraId="58AE6F20" w14:textId="77777777" w:rsidTr="0039473C">
        <w:tc>
          <w:tcPr>
            <w:tcW w:w="5958" w:type="dxa"/>
            <w:vAlign w:val="bottom"/>
          </w:tcPr>
          <w:p w14:paraId="7A6D76BF" w14:textId="77777777" w:rsidR="00DA7BA4" w:rsidRPr="00427A90" w:rsidRDefault="00DA7BA4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427A90">
              <w:rPr>
                <w:rFonts w:ascii="Angsana New" w:hAnsi="Angsana New" w:hint="cs"/>
                <w:sz w:val="30"/>
                <w:szCs w:val="30"/>
              </w:rPr>
              <w:t>2567</w:t>
            </w:r>
          </w:p>
        </w:tc>
        <w:tc>
          <w:tcPr>
            <w:tcW w:w="1630" w:type="dxa"/>
            <w:vAlign w:val="bottom"/>
          </w:tcPr>
          <w:p w14:paraId="54716BFB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50,659,583</w:t>
            </w:r>
          </w:p>
        </w:tc>
        <w:tc>
          <w:tcPr>
            <w:tcW w:w="1630" w:type="dxa"/>
            <w:vAlign w:val="bottom"/>
          </w:tcPr>
          <w:p w14:paraId="1E4859EC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5,065,958</w:t>
            </w:r>
          </w:p>
        </w:tc>
      </w:tr>
      <w:tr w:rsidR="00DA7BA4" w:rsidRPr="00427A90" w14:paraId="385997B2" w14:textId="77777777" w:rsidTr="0039473C">
        <w:tc>
          <w:tcPr>
            <w:tcW w:w="5958" w:type="dxa"/>
            <w:vAlign w:val="bottom"/>
          </w:tcPr>
          <w:p w14:paraId="36EA07E6" w14:textId="77777777" w:rsidR="00DA7BA4" w:rsidRPr="00427A90" w:rsidRDefault="00DA7BA4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ลดทุนจดทะเบียน</w:t>
            </w:r>
          </w:p>
        </w:tc>
        <w:tc>
          <w:tcPr>
            <w:tcW w:w="1630" w:type="dxa"/>
            <w:vAlign w:val="bottom"/>
          </w:tcPr>
          <w:p w14:paraId="4B3DE443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(17,443,303)</w:t>
            </w:r>
          </w:p>
        </w:tc>
        <w:tc>
          <w:tcPr>
            <w:tcW w:w="1630" w:type="dxa"/>
            <w:vAlign w:val="bottom"/>
          </w:tcPr>
          <w:p w14:paraId="206AB2C9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(1,744,330)</w:t>
            </w:r>
          </w:p>
        </w:tc>
      </w:tr>
      <w:tr w:rsidR="00DA7BA4" w:rsidRPr="00427A90" w14:paraId="3FEB6E54" w14:textId="77777777" w:rsidTr="0039473C">
        <w:tc>
          <w:tcPr>
            <w:tcW w:w="5958" w:type="dxa"/>
            <w:vAlign w:val="bottom"/>
          </w:tcPr>
          <w:p w14:paraId="601D56DD" w14:textId="77777777" w:rsidR="00DA7BA4" w:rsidRPr="00427A90" w:rsidRDefault="00DA7BA4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เพิ่มทุนจดทะเบียน</w:t>
            </w:r>
          </w:p>
        </w:tc>
        <w:tc>
          <w:tcPr>
            <w:tcW w:w="1630" w:type="dxa"/>
            <w:vAlign w:val="bottom"/>
          </w:tcPr>
          <w:p w14:paraId="609A35E6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4,992,797</w:t>
            </w:r>
          </w:p>
        </w:tc>
        <w:tc>
          <w:tcPr>
            <w:tcW w:w="1630" w:type="dxa"/>
            <w:vAlign w:val="bottom"/>
          </w:tcPr>
          <w:p w14:paraId="17129BB0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499,280</w:t>
            </w:r>
          </w:p>
        </w:tc>
      </w:tr>
      <w:tr w:rsidR="00DA7BA4" w:rsidRPr="00427A90" w14:paraId="143E10E9" w14:textId="77777777" w:rsidTr="0039473C">
        <w:tc>
          <w:tcPr>
            <w:tcW w:w="5958" w:type="dxa"/>
            <w:vAlign w:val="bottom"/>
          </w:tcPr>
          <w:p w14:paraId="45F4599E" w14:textId="77777777" w:rsidR="00DA7BA4" w:rsidRPr="00427A90" w:rsidRDefault="00DA7BA4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427A90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630" w:type="dxa"/>
            <w:vAlign w:val="bottom"/>
          </w:tcPr>
          <w:p w14:paraId="4A1ED8B7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38,209,077</w:t>
            </w:r>
          </w:p>
        </w:tc>
        <w:tc>
          <w:tcPr>
            <w:tcW w:w="1630" w:type="dxa"/>
            <w:vAlign w:val="bottom"/>
          </w:tcPr>
          <w:p w14:paraId="1C6CC7EA" w14:textId="77777777" w:rsidR="00DA7BA4" w:rsidRPr="00427A90" w:rsidRDefault="00DA7BA4" w:rsidP="00DA7BA4">
            <w:pP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3,820,908</w:t>
            </w:r>
          </w:p>
        </w:tc>
      </w:tr>
      <w:tr w:rsidR="00DA7BA4" w:rsidRPr="00427A90" w14:paraId="3B242F91" w14:textId="77777777" w:rsidTr="0039473C">
        <w:tc>
          <w:tcPr>
            <w:tcW w:w="5958" w:type="dxa"/>
            <w:vAlign w:val="bottom"/>
            <w:hideMark/>
          </w:tcPr>
          <w:p w14:paraId="100E5207" w14:textId="61E16F07" w:rsidR="00DA7BA4" w:rsidRPr="00427A90" w:rsidRDefault="0091046F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ลดทุนจดทะเบียน</w:t>
            </w:r>
          </w:p>
        </w:tc>
        <w:tc>
          <w:tcPr>
            <w:tcW w:w="1630" w:type="dxa"/>
            <w:vAlign w:val="bottom"/>
          </w:tcPr>
          <w:p w14:paraId="106D8E4B" w14:textId="618F87D3" w:rsidR="00DA7BA4" w:rsidRPr="00427A90" w:rsidRDefault="0091046F" w:rsidP="00DA7BA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(3,692,708)</w:t>
            </w:r>
          </w:p>
        </w:tc>
        <w:tc>
          <w:tcPr>
            <w:tcW w:w="1630" w:type="dxa"/>
            <w:vAlign w:val="bottom"/>
          </w:tcPr>
          <w:p w14:paraId="55F88C1E" w14:textId="3FEB708F" w:rsidR="00DA7BA4" w:rsidRPr="00427A90" w:rsidRDefault="0091046F" w:rsidP="00DA7BA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(369,271)</w:t>
            </w:r>
          </w:p>
        </w:tc>
      </w:tr>
      <w:tr w:rsidR="00DA7BA4" w:rsidRPr="00427A90" w14:paraId="5EE15B89" w14:textId="77777777" w:rsidTr="0039473C">
        <w:tc>
          <w:tcPr>
            <w:tcW w:w="5958" w:type="dxa"/>
            <w:vAlign w:val="bottom"/>
            <w:hideMark/>
          </w:tcPr>
          <w:p w14:paraId="7641B141" w14:textId="77777777" w:rsidR="00DA7BA4" w:rsidRPr="00427A90" w:rsidRDefault="00DA7BA4" w:rsidP="00DA7BA4">
            <w:pPr>
              <w:spacing w:line="420" w:lineRule="exact"/>
              <w:ind w:left="630" w:hanging="63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630" w:type="dxa"/>
            <w:vAlign w:val="bottom"/>
          </w:tcPr>
          <w:p w14:paraId="5139F3D0" w14:textId="6C168EFC" w:rsidR="00DA7BA4" w:rsidRPr="00427A90" w:rsidRDefault="0091046F" w:rsidP="00DA7BA4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34,516,369</w:t>
            </w:r>
          </w:p>
        </w:tc>
        <w:tc>
          <w:tcPr>
            <w:tcW w:w="1630" w:type="dxa"/>
            <w:vAlign w:val="bottom"/>
          </w:tcPr>
          <w:p w14:paraId="374B4D4D" w14:textId="30E69FB5" w:rsidR="00DA7BA4" w:rsidRPr="00427A90" w:rsidRDefault="0091046F" w:rsidP="00DA7BA4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420" w:lineRule="exact"/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3,451,637</w:t>
            </w:r>
          </w:p>
        </w:tc>
      </w:tr>
    </w:tbl>
    <w:p w14:paraId="67AFA51C" w14:textId="77777777" w:rsidR="002E3CA7" w:rsidRPr="00427A90" w:rsidRDefault="002E3CA7" w:rsidP="004C2C7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i/>
          <w:iCs/>
          <w:sz w:val="32"/>
          <w:szCs w:val="32"/>
          <w:cs/>
        </w:rPr>
        <w:t xml:space="preserve">ปี </w:t>
      </w:r>
      <w:r w:rsidRPr="00427A90">
        <w:rPr>
          <w:rFonts w:ascii="Angsana New" w:hAnsi="Angsana New"/>
          <w:i/>
          <w:iCs/>
          <w:sz w:val="32"/>
          <w:szCs w:val="32"/>
        </w:rPr>
        <w:t>2567</w:t>
      </w:r>
    </w:p>
    <w:p w14:paraId="585E14E9" w14:textId="77777777" w:rsidR="00F0204D" w:rsidRPr="00427A90" w:rsidRDefault="00F0204D" w:rsidP="002E3CA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z w:val="32"/>
          <w:szCs w:val="32"/>
        </w:rPr>
        <w:t>25</w:t>
      </w:r>
      <w:r w:rsidRPr="00427A90">
        <w:rPr>
          <w:rFonts w:ascii="Angsana New" w:hAnsi="Angsana New"/>
          <w:sz w:val="32"/>
          <w:szCs w:val="32"/>
          <w:cs/>
        </w:rPr>
        <w:t xml:space="preserve"> เมษายน </w:t>
      </w:r>
      <w:r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ที่ประชุมสามัญผู้ถือหุ้นของบริษัทฯมีมติที่สำคัญดังต่อไปนี้</w:t>
      </w:r>
    </w:p>
    <w:p w14:paraId="2C552482" w14:textId="5AE18A08" w:rsidR="00F0204D" w:rsidRPr="00427A90" w:rsidRDefault="00F0204D" w:rsidP="00EC75E9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1)      </w:t>
      </w:r>
      <w:r w:rsidRPr="00427A90">
        <w:rPr>
          <w:rFonts w:ascii="Angsana New" w:hAnsi="Angsana New"/>
          <w:sz w:val="32"/>
          <w:szCs w:val="32"/>
          <w:cs/>
        </w:rPr>
        <w:t>อนุมัติการลดทุนจดทะเบียนของบริษัทฯ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1,744,330,251.20</w:t>
      </w:r>
      <w:r w:rsidRPr="00427A90">
        <w:rPr>
          <w:rFonts w:ascii="Angsana New" w:hAnsi="Angsana New"/>
          <w:sz w:val="32"/>
          <w:szCs w:val="32"/>
          <w:cs/>
        </w:rPr>
        <w:t xml:space="preserve"> บาท จากทุนจดทะเบียนเดิม </w:t>
      </w:r>
      <w:r w:rsidRPr="00427A90">
        <w:rPr>
          <w:rFonts w:ascii="Angsana New" w:hAnsi="Angsana New"/>
          <w:sz w:val="32"/>
          <w:szCs w:val="32"/>
        </w:rPr>
        <w:t>5,065,958,253.40</w:t>
      </w:r>
      <w:r w:rsidRPr="00427A90">
        <w:rPr>
          <w:rFonts w:ascii="Angsana New" w:hAnsi="Angsana New"/>
          <w:sz w:val="32"/>
          <w:szCs w:val="32"/>
          <w:cs/>
        </w:rPr>
        <w:t xml:space="preserve"> บาท เป็นทุนจดทะเบียนใหม่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3,321,628,002.20</w:t>
      </w:r>
      <w:r w:rsidRPr="00427A90">
        <w:rPr>
          <w:rFonts w:ascii="Angsana New" w:hAnsi="Angsana New"/>
          <w:sz w:val="32"/>
          <w:szCs w:val="32"/>
          <w:cs/>
        </w:rPr>
        <w:t xml:space="preserve"> บาท โดยการตัดหุ้นสามัญที่ยังไม่ได้จำหน่าย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17,443,302,512</w:t>
      </w:r>
      <w:r w:rsidRPr="00427A90">
        <w:rPr>
          <w:rFonts w:ascii="Angsana New" w:hAnsi="Angsana New"/>
          <w:sz w:val="32"/>
          <w:szCs w:val="32"/>
          <w:cs/>
        </w:rPr>
        <w:t xml:space="preserve"> หุ้น มูลค่าที่ตราไว้หุ้นละ </w:t>
      </w:r>
      <w:r w:rsidRPr="00427A90">
        <w:rPr>
          <w:rFonts w:ascii="Angsana New" w:hAnsi="Angsana New"/>
          <w:sz w:val="32"/>
          <w:szCs w:val="32"/>
        </w:rPr>
        <w:t>0.10</w:t>
      </w:r>
      <w:r w:rsidRPr="00427A90">
        <w:rPr>
          <w:rFonts w:ascii="Angsana New" w:hAnsi="Angsana New"/>
          <w:sz w:val="32"/>
          <w:szCs w:val="32"/>
          <w:cs/>
        </w:rPr>
        <w:t xml:space="preserve"> บาท เพื่อรองรับ </w:t>
      </w:r>
      <w:r w:rsidRPr="00427A90">
        <w:rPr>
          <w:rFonts w:ascii="Angsana New" w:hAnsi="Angsana New"/>
          <w:sz w:val="32"/>
          <w:szCs w:val="32"/>
        </w:rPr>
        <w:t xml:space="preserve">                   </w:t>
      </w:r>
      <w:proofErr w:type="gramStart"/>
      <w:r w:rsidRPr="00427A90">
        <w:rPr>
          <w:rFonts w:ascii="Angsana New" w:hAnsi="Angsana New"/>
          <w:sz w:val="32"/>
          <w:szCs w:val="32"/>
        </w:rPr>
        <w:t xml:space="preserve">   </w:t>
      </w:r>
      <w:r w:rsidRPr="00427A90">
        <w:rPr>
          <w:rFonts w:ascii="Angsana New" w:hAnsi="Angsana New"/>
          <w:sz w:val="32"/>
          <w:szCs w:val="32"/>
          <w:cs/>
        </w:rPr>
        <w:t>(</w:t>
      </w:r>
      <w:proofErr w:type="gramEnd"/>
      <w:r w:rsidRPr="00427A90">
        <w:rPr>
          <w:rFonts w:ascii="Angsana New" w:hAnsi="Angsana New"/>
          <w:sz w:val="32"/>
          <w:szCs w:val="32"/>
        </w:rPr>
        <w:t xml:space="preserve">1) </w:t>
      </w:r>
      <w:r w:rsidRPr="00427A90">
        <w:rPr>
          <w:rFonts w:ascii="Angsana New" w:hAnsi="Angsana New"/>
          <w:sz w:val="32"/>
          <w:szCs w:val="32"/>
          <w:cs/>
        </w:rPr>
        <w:t>การใช้สิทธิแปลงสภาพของหุ้นกู้แปลงสภาพ และ (</w:t>
      </w:r>
      <w:r w:rsidRPr="00427A90">
        <w:rPr>
          <w:rFonts w:ascii="Angsana New" w:hAnsi="Angsana New"/>
          <w:sz w:val="32"/>
          <w:szCs w:val="32"/>
        </w:rPr>
        <w:t xml:space="preserve">2) </w:t>
      </w:r>
      <w:r w:rsidRPr="00427A90">
        <w:rPr>
          <w:rFonts w:ascii="Angsana New" w:hAnsi="Angsana New"/>
          <w:sz w:val="32"/>
          <w:szCs w:val="32"/>
          <w:cs/>
        </w:rPr>
        <w:t>การเสนอขายให้แก่ผู้ถือหุ้นเดิมตามสัดส่วนการถือหุ้น (</w:t>
      </w:r>
      <w:r w:rsidRPr="00427A90">
        <w:rPr>
          <w:rFonts w:ascii="Angsana New" w:hAnsi="Angsana New"/>
          <w:sz w:val="32"/>
          <w:szCs w:val="32"/>
        </w:rPr>
        <w:t>Right offering)</w:t>
      </w:r>
    </w:p>
    <w:p w14:paraId="7D4167D2" w14:textId="77777777" w:rsidR="0065081B" w:rsidRPr="00427A90" w:rsidRDefault="0065081B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</w:p>
    <w:p w14:paraId="59665E5A" w14:textId="30D883B4" w:rsidR="00F0204D" w:rsidRPr="00427A90" w:rsidRDefault="00F0204D" w:rsidP="00A903E5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lastRenderedPageBreak/>
        <w:t xml:space="preserve">2)      </w:t>
      </w:r>
      <w:r w:rsidRPr="00427A90">
        <w:rPr>
          <w:rFonts w:ascii="Angsana New" w:hAnsi="Angsana New"/>
          <w:sz w:val="32"/>
          <w:szCs w:val="32"/>
          <w:cs/>
        </w:rPr>
        <w:t>อนุมัติการเพิ่มทุนจดทะเบียนของบริษัทฯ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499,279,708.00</w:t>
      </w:r>
      <w:r w:rsidRPr="00427A90">
        <w:rPr>
          <w:rFonts w:ascii="Angsana New" w:hAnsi="Angsana New"/>
          <w:sz w:val="32"/>
          <w:szCs w:val="32"/>
          <w:cs/>
        </w:rPr>
        <w:t xml:space="preserve"> บาท จากทุนจดทะเบียนเดิม </w:t>
      </w:r>
      <w:r w:rsidRPr="00427A90">
        <w:rPr>
          <w:rFonts w:ascii="Angsana New" w:hAnsi="Angsana New"/>
          <w:sz w:val="32"/>
          <w:szCs w:val="32"/>
        </w:rPr>
        <w:t>3,321,628,002.20</w:t>
      </w:r>
      <w:r w:rsidRPr="00427A90">
        <w:rPr>
          <w:rFonts w:ascii="Angsana New" w:hAnsi="Angsana New"/>
          <w:sz w:val="32"/>
          <w:szCs w:val="32"/>
          <w:cs/>
        </w:rPr>
        <w:t xml:space="preserve"> บาท เป็นทุนจดทะเบียนใหม่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3,820,907,710.20</w:t>
      </w:r>
      <w:r w:rsidRPr="00427A90">
        <w:rPr>
          <w:rFonts w:ascii="Angsana New" w:hAnsi="Angsana New"/>
          <w:sz w:val="32"/>
          <w:szCs w:val="32"/>
          <w:cs/>
        </w:rPr>
        <w:t xml:space="preserve"> บาท โดยการออกหุ้นสามัญเพิ่มทุน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4,992,797,080</w:t>
      </w:r>
      <w:r w:rsidRPr="00427A90">
        <w:rPr>
          <w:rFonts w:ascii="Angsana New" w:hAnsi="Angsana New"/>
          <w:sz w:val="32"/>
          <w:szCs w:val="32"/>
          <w:cs/>
        </w:rPr>
        <w:t xml:space="preserve"> หุ้น มูลค่าที่ตราไว้หุ้นละ </w:t>
      </w:r>
      <w:r w:rsidRPr="00427A90">
        <w:rPr>
          <w:rFonts w:ascii="Angsana New" w:hAnsi="Angsana New"/>
          <w:sz w:val="32"/>
          <w:szCs w:val="32"/>
        </w:rPr>
        <w:t>0.10</w:t>
      </w:r>
      <w:r w:rsidRPr="00427A90">
        <w:rPr>
          <w:rFonts w:ascii="Angsana New" w:hAnsi="Angsana New"/>
          <w:sz w:val="32"/>
          <w:szCs w:val="32"/>
          <w:cs/>
        </w:rPr>
        <w:t xml:space="preserve"> บาท เพื่อรองรับการใช้สิทธิแปลงสภาพของหุ้นกู้แปลงสภาพ</w:t>
      </w:r>
      <w:r w:rsidRPr="00427A90">
        <w:rPr>
          <w:rFonts w:ascii="Angsana New" w:hAnsi="Angsana New" w:hint="cs"/>
          <w:sz w:val="32"/>
          <w:szCs w:val="32"/>
          <w:cs/>
        </w:rPr>
        <w:t>ที่ออก</w:t>
      </w:r>
      <w:r w:rsidRPr="00427A90">
        <w:rPr>
          <w:rFonts w:ascii="Angsana New" w:hAnsi="Angsana New"/>
          <w:sz w:val="32"/>
          <w:szCs w:val="32"/>
          <w:cs/>
        </w:rPr>
        <w:t xml:space="preserve">และเสนอขายให้แก่ผู้ลงทุนโดยเฉพาะเจาะจง ได้แก่ </w:t>
      </w:r>
      <w:r w:rsidRPr="00427A90">
        <w:rPr>
          <w:rFonts w:ascii="Angsana New" w:hAnsi="Angsana New"/>
          <w:sz w:val="32"/>
          <w:szCs w:val="32"/>
        </w:rPr>
        <w:t xml:space="preserve">Advance Opportunities Fund </w:t>
      </w:r>
      <w:r w:rsidRPr="00427A90">
        <w:rPr>
          <w:rFonts w:ascii="Angsana New" w:hAnsi="Angsana New"/>
          <w:sz w:val="32"/>
          <w:szCs w:val="32"/>
          <w:cs/>
        </w:rPr>
        <w:t xml:space="preserve">และ </w:t>
      </w:r>
      <w:r w:rsidRPr="00427A90">
        <w:rPr>
          <w:rFonts w:ascii="Angsana New" w:hAnsi="Angsana New"/>
          <w:sz w:val="32"/>
          <w:szCs w:val="32"/>
        </w:rPr>
        <w:t xml:space="preserve">Advance Opportunities Fund 1 </w:t>
      </w:r>
    </w:p>
    <w:p w14:paraId="473E7557" w14:textId="0BD3EF2A" w:rsidR="00F0204D" w:rsidRPr="00427A90" w:rsidRDefault="00F0204D" w:rsidP="00A903E5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3)      </w:t>
      </w:r>
      <w:r w:rsidRPr="00427A90">
        <w:rPr>
          <w:rFonts w:ascii="Angsana New" w:hAnsi="Angsana New"/>
          <w:sz w:val="32"/>
          <w:szCs w:val="32"/>
          <w:cs/>
        </w:rPr>
        <w:t>อนุมัติการจัดสรรหุ้นสามัญเพิ่มทุนของบริษัทฯ</w:t>
      </w:r>
      <w:proofErr w:type="spellStart"/>
      <w:r w:rsidRPr="00427A90">
        <w:rPr>
          <w:rFonts w:ascii="Angsana New" w:hAnsi="Angsana New"/>
          <w:sz w:val="32"/>
          <w:szCs w:val="32"/>
          <w:cs/>
        </w:rPr>
        <w:t>จํานวน</w:t>
      </w:r>
      <w:proofErr w:type="spellEnd"/>
      <w:r w:rsidRPr="00427A90">
        <w:rPr>
          <w:rFonts w:ascii="Angsana New" w:hAnsi="Angsana New"/>
          <w:sz w:val="32"/>
          <w:szCs w:val="32"/>
          <w:cs/>
        </w:rPr>
        <w:t xml:space="preserve">ไม่เกิน </w:t>
      </w:r>
      <w:r w:rsidRPr="00427A90">
        <w:rPr>
          <w:rFonts w:ascii="Angsana New" w:hAnsi="Angsana New"/>
          <w:sz w:val="32"/>
          <w:szCs w:val="32"/>
        </w:rPr>
        <w:t>4,992,797,080</w:t>
      </w:r>
      <w:r w:rsidRPr="00427A90">
        <w:rPr>
          <w:rFonts w:ascii="Angsana New" w:hAnsi="Angsana New"/>
          <w:sz w:val="32"/>
          <w:szCs w:val="32"/>
          <w:cs/>
        </w:rPr>
        <w:t xml:space="preserve"> หุ้น มูลค่าที่ตราไว้</w:t>
      </w:r>
      <w:r w:rsidRPr="00427A90">
        <w:rPr>
          <w:rFonts w:ascii="Angsana New" w:hAnsi="Angsana New"/>
          <w:sz w:val="32"/>
          <w:szCs w:val="32"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 xml:space="preserve">หุ้นละ </w:t>
      </w:r>
      <w:r w:rsidRPr="00427A90">
        <w:rPr>
          <w:rFonts w:ascii="Angsana New" w:hAnsi="Angsana New"/>
          <w:sz w:val="32"/>
          <w:szCs w:val="32"/>
        </w:rPr>
        <w:t>0.10</w:t>
      </w:r>
      <w:r w:rsidRPr="00427A90">
        <w:rPr>
          <w:rFonts w:ascii="Angsana New" w:hAnsi="Angsana New"/>
          <w:sz w:val="32"/>
          <w:szCs w:val="32"/>
          <w:cs/>
        </w:rPr>
        <w:t xml:space="preserve"> บาท เพื่อรองรับการใช้สิทธิแปลงสภาพของหุ้นกู้แปลงสภาพและเสนอ</w:t>
      </w:r>
      <w:r w:rsidRPr="00427A90">
        <w:rPr>
          <w:rFonts w:ascii="Angsana New" w:hAnsi="Angsana New" w:hint="cs"/>
          <w:sz w:val="32"/>
          <w:szCs w:val="32"/>
          <w:cs/>
        </w:rPr>
        <w:t>ขาย</w:t>
      </w:r>
      <w:r w:rsidRPr="00427A90">
        <w:rPr>
          <w:rFonts w:ascii="Angsana New" w:hAnsi="Angsana New"/>
          <w:sz w:val="32"/>
          <w:szCs w:val="32"/>
          <w:cs/>
        </w:rPr>
        <w:t>ให้แก่ผู้ลงทุน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โดยเฉพาะเจาะจง ได้แก่ </w:t>
      </w:r>
      <w:r w:rsidRPr="00427A90">
        <w:rPr>
          <w:rFonts w:ascii="Angsana New" w:hAnsi="Angsana New"/>
          <w:sz w:val="32"/>
          <w:szCs w:val="32"/>
        </w:rPr>
        <w:t xml:space="preserve">Advance Opportunities Fund </w:t>
      </w:r>
      <w:r w:rsidRPr="00427A90">
        <w:rPr>
          <w:rFonts w:ascii="Angsana New" w:hAnsi="Angsana New"/>
          <w:sz w:val="32"/>
          <w:szCs w:val="32"/>
          <w:cs/>
        </w:rPr>
        <w:t xml:space="preserve">และ </w:t>
      </w:r>
      <w:r w:rsidRPr="00427A90">
        <w:rPr>
          <w:rFonts w:ascii="Angsana New" w:hAnsi="Angsana New"/>
          <w:sz w:val="32"/>
          <w:szCs w:val="32"/>
        </w:rPr>
        <w:t>Advance Opportunities Fund 1</w:t>
      </w:r>
    </w:p>
    <w:p w14:paraId="7A6F140C" w14:textId="2F6D3F50" w:rsidR="00E75D25" w:rsidRPr="00427A90" w:rsidRDefault="00E75D25" w:rsidP="00E75D2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i/>
          <w:iCs/>
          <w:sz w:val="32"/>
          <w:szCs w:val="32"/>
          <w:cs/>
        </w:rPr>
        <w:t xml:space="preserve">ปี </w:t>
      </w:r>
      <w:r w:rsidRPr="00427A90">
        <w:rPr>
          <w:rFonts w:ascii="Angsana New" w:hAnsi="Angsana New"/>
          <w:i/>
          <w:iCs/>
          <w:sz w:val="32"/>
          <w:szCs w:val="32"/>
        </w:rPr>
        <w:t>2568</w:t>
      </w:r>
    </w:p>
    <w:p w14:paraId="457FD4AA" w14:textId="61D8CC59" w:rsidR="00E75D25" w:rsidRPr="00427A90" w:rsidRDefault="006C7C92" w:rsidP="006C7C92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24 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เมษายน 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2568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ที่ประชุมสามัญผู้ถือหุ้นของบริษัทฯมีมติอนุมัติการลดทุนจดทะเบียนของบริษัทฯ</w:t>
      </w:r>
      <w:r w:rsidRPr="00427A90">
        <w:rPr>
          <w:rFonts w:ascii="Angsana New" w:hAnsi="Angsana New"/>
          <w:sz w:val="32"/>
          <w:szCs w:val="32"/>
          <w:cs/>
        </w:rPr>
        <w:t xml:space="preserve">จำนวน </w:t>
      </w:r>
      <w:r w:rsidRPr="00427A90">
        <w:rPr>
          <w:rFonts w:ascii="Angsana New" w:hAnsi="Angsana New"/>
          <w:sz w:val="32"/>
          <w:szCs w:val="32"/>
        </w:rPr>
        <w:t xml:space="preserve">369,270,797.20 </w:t>
      </w:r>
      <w:r w:rsidRPr="00427A90">
        <w:rPr>
          <w:rFonts w:ascii="Angsana New" w:hAnsi="Angsana New"/>
          <w:sz w:val="32"/>
          <w:szCs w:val="32"/>
          <w:cs/>
        </w:rPr>
        <w:t xml:space="preserve">บาท จากทุนจดทะเบียนเดิม </w:t>
      </w:r>
      <w:r w:rsidRPr="00427A90">
        <w:rPr>
          <w:rFonts w:ascii="Angsana New" w:hAnsi="Angsana New"/>
          <w:sz w:val="32"/>
          <w:szCs w:val="32"/>
        </w:rPr>
        <w:t xml:space="preserve">3,820,907,710.20 </w:t>
      </w:r>
      <w:r w:rsidRPr="00427A90">
        <w:rPr>
          <w:rFonts w:ascii="Angsana New" w:hAnsi="Angsana New"/>
          <w:sz w:val="32"/>
          <w:szCs w:val="32"/>
          <w:cs/>
        </w:rPr>
        <w:t xml:space="preserve">บาท เป็นทุนจดทะเบียนใหม่จำนวน </w:t>
      </w:r>
      <w:r w:rsidRPr="00427A90">
        <w:rPr>
          <w:rFonts w:ascii="Angsana New" w:hAnsi="Angsana New"/>
          <w:sz w:val="32"/>
          <w:szCs w:val="32"/>
        </w:rPr>
        <w:t xml:space="preserve">3,451,636,913.00 </w:t>
      </w:r>
      <w:r w:rsidRPr="00427A90">
        <w:rPr>
          <w:rFonts w:ascii="Angsana New" w:hAnsi="Angsana New"/>
          <w:sz w:val="32"/>
          <w:szCs w:val="32"/>
          <w:cs/>
        </w:rPr>
        <w:t xml:space="preserve">บาท โดยการตัดหุ้นสามัญที่ยังไม่ได้จำหน่ายจำนวน </w:t>
      </w:r>
      <w:r w:rsidRPr="00427A90">
        <w:rPr>
          <w:rFonts w:ascii="Angsana New" w:hAnsi="Angsana New"/>
          <w:sz w:val="32"/>
          <w:szCs w:val="32"/>
        </w:rPr>
        <w:t xml:space="preserve">3,692,707,972 </w:t>
      </w:r>
      <w:r w:rsidRPr="00427A90">
        <w:rPr>
          <w:rFonts w:ascii="Angsana New" w:hAnsi="Angsana New"/>
          <w:sz w:val="32"/>
          <w:szCs w:val="32"/>
          <w:cs/>
        </w:rPr>
        <w:t xml:space="preserve">หุ้น มูลค่าที่ตราไว้หุ้นละ </w:t>
      </w:r>
      <w:r w:rsidRPr="00427A90">
        <w:rPr>
          <w:rFonts w:ascii="Angsana New" w:hAnsi="Angsana New"/>
          <w:sz w:val="32"/>
          <w:szCs w:val="32"/>
        </w:rPr>
        <w:t xml:space="preserve">0.10 </w:t>
      </w:r>
      <w:r w:rsidRPr="00427A90">
        <w:rPr>
          <w:rFonts w:ascii="Angsana New" w:hAnsi="Angsana New"/>
          <w:sz w:val="32"/>
          <w:szCs w:val="32"/>
          <w:cs/>
        </w:rPr>
        <w:t>บาท เพื่อตัดหุ้นส่วนที่เหลือจากการจัดสรรไว้เพื่อรองรับการใช้สิทธิแปลงสภาพเพิ่มเติมของหุ้นกู้แปลงสภาพ และอนุมัติการแก้ไขเพิ่มเติมหนังสือบริคณห์สนธิของบริษัทฯ เพื่อให้สอดคล้องกับการลดทุนจดทะเบียนของบริษัทฯ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โดยบริษัทฯได้จดทะเบียนลดทุนกับกระทรวงพาณิชย์เมื่อวันที่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30 </w:t>
      </w:r>
      <w:r w:rsidRPr="00427A90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427A90">
        <w:rPr>
          <w:rFonts w:ascii="Angsana New" w:hAnsi="Angsana New"/>
          <w:sz w:val="32"/>
          <w:szCs w:val="32"/>
        </w:rPr>
        <w:t>2568</w:t>
      </w:r>
    </w:p>
    <w:p w14:paraId="422871DB" w14:textId="77777777" w:rsidR="00F0204D" w:rsidRPr="00427A90" w:rsidRDefault="00F0204D" w:rsidP="00A903E5">
      <w:pPr>
        <w:rPr>
          <w:sz w:val="2"/>
          <w:szCs w:val="2"/>
        </w:rPr>
      </w:pPr>
    </w:p>
    <w:tbl>
      <w:tblPr>
        <w:tblW w:w="9225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1599"/>
        <w:gridCol w:w="1599"/>
        <w:gridCol w:w="1599"/>
      </w:tblGrid>
      <w:tr w:rsidR="00ED588E" w:rsidRPr="00427A90" w14:paraId="1D8172CD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4C3F0" w14:textId="77777777" w:rsidR="00ED588E" w:rsidRPr="00427A90" w:rsidRDefault="00F0204D" w:rsidP="00A903E5">
            <w:pPr>
              <w:ind w:left="176" w:hanging="18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D9ECF" w14:textId="77777777" w:rsidR="00ED588E" w:rsidRPr="00427A90" w:rsidRDefault="00ED588E" w:rsidP="00A903E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25620" w14:textId="77777777" w:rsidR="00ED588E" w:rsidRPr="00427A90" w:rsidRDefault="00ED588E" w:rsidP="00A903E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EC4D1" w14:textId="77777777" w:rsidR="00ED588E" w:rsidRPr="00427A90" w:rsidRDefault="00ED588E" w:rsidP="00A903E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ส่วนเกินมูลค่าหุ้นสามัญ</w:t>
            </w:r>
          </w:p>
        </w:tc>
      </w:tr>
      <w:tr w:rsidR="00ED588E" w:rsidRPr="00427A90" w14:paraId="67C4C710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DD31B" w14:textId="77777777" w:rsidR="00ED588E" w:rsidRPr="00427A90" w:rsidRDefault="00ED588E" w:rsidP="00A903E5">
            <w:pPr>
              <w:ind w:left="176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861DD" w14:textId="77777777" w:rsidR="00ED588E" w:rsidRPr="00427A90" w:rsidRDefault="00ED588E" w:rsidP="00A903E5">
            <w:pPr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พันหุ้น)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F37D2" w14:textId="77777777" w:rsidR="00ED588E" w:rsidRPr="00427A90" w:rsidRDefault="00ED588E" w:rsidP="00A903E5">
            <w:pPr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D59A5" w14:textId="77777777" w:rsidR="00ED588E" w:rsidRPr="00427A90" w:rsidRDefault="00ED588E" w:rsidP="00A903E5">
            <w:pPr>
              <w:ind w:firstLine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ED588E" w:rsidRPr="00427A90" w14:paraId="493E126E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58C87" w14:textId="77777777" w:rsidR="00ED588E" w:rsidRPr="00427A90" w:rsidRDefault="00ED588E" w:rsidP="00A903E5">
            <w:pPr>
              <w:ind w:left="176" w:hanging="180"/>
              <w:jc w:val="thaiDistribute"/>
              <w:rPr>
                <w:rFonts w:ascii="Angsana New" w:hAnsi="Angsana New"/>
                <w:color w:val="FF0000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  <w:cs/>
              </w:rPr>
              <w:t>หุ้นสามัญที่ออกและชำระแล้ว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CD71B" w14:textId="77777777" w:rsidR="00ED588E" w:rsidRPr="00427A90" w:rsidRDefault="00ED588E" w:rsidP="00A903E5">
            <w:pPr>
              <w:ind w:firstLine="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50C44" w14:textId="77777777" w:rsidR="00ED588E" w:rsidRPr="00427A90" w:rsidRDefault="00ED588E" w:rsidP="00A903E5">
            <w:pPr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045503" w14:textId="77777777" w:rsidR="00ED588E" w:rsidRPr="00427A90" w:rsidRDefault="00ED588E" w:rsidP="00A903E5">
            <w:pPr>
              <w:ind w:firstLine="1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7BA4" w:rsidRPr="00427A90" w14:paraId="0D5E2B76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5E498" w14:textId="77777777" w:rsidR="00DA7BA4" w:rsidRPr="00427A90" w:rsidRDefault="00DA7BA4" w:rsidP="00DA7BA4">
            <w:pPr>
              <w:ind w:left="176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1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427A90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F84DF" w14:textId="77777777" w:rsidR="00DA7BA4" w:rsidRPr="00427A90" w:rsidRDefault="00DA7BA4" w:rsidP="00DA7BA4">
            <w:pP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29,793,016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916FC" w14:textId="77777777" w:rsidR="00DA7BA4" w:rsidRPr="00427A90" w:rsidRDefault="00DA7BA4" w:rsidP="00DA7BA4">
            <w:pP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2,979,302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38F52" w14:textId="77777777" w:rsidR="00DA7BA4" w:rsidRPr="00427A90" w:rsidRDefault="00DA7BA4" w:rsidP="00DA7BA4">
            <w:pP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2,800,118</w:t>
            </w:r>
          </w:p>
        </w:tc>
      </w:tr>
      <w:tr w:rsidR="00DA7BA4" w:rsidRPr="00427A90" w14:paraId="3E30A36A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60C48" w14:textId="77777777" w:rsidR="00DA7BA4" w:rsidRPr="00427A90" w:rsidRDefault="00DA7BA4" w:rsidP="00DA7BA4">
            <w:pPr>
              <w:ind w:left="176" w:right="-108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(ลดลง)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จากการใช้สิทธิของหุ้นกู้แปลงสภาพ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20BC3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4,723,353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9F701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472,335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5BFEC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(349,335)</w:t>
            </w:r>
          </w:p>
        </w:tc>
      </w:tr>
      <w:tr w:rsidR="00514538" w:rsidRPr="00427A90" w14:paraId="289557AB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657307" w14:textId="3D0BF5CF" w:rsidR="00514538" w:rsidRPr="00427A90" w:rsidRDefault="00514538" w:rsidP="00514538">
            <w:pPr>
              <w:ind w:left="176" w:hanging="180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AC4C2" w14:textId="08124BB1" w:rsidR="00514538" w:rsidRPr="00427A90" w:rsidRDefault="00514538" w:rsidP="00514538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34,516,369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B3200" w14:textId="170C826F" w:rsidR="00514538" w:rsidRPr="00427A90" w:rsidRDefault="00514538" w:rsidP="00514538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3,451,637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9F694" w14:textId="244E655A" w:rsidR="00514538" w:rsidRPr="00427A90" w:rsidRDefault="00514538" w:rsidP="00514538">
            <w:pPr>
              <w:pBdr>
                <w:bottom w:val="sing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2,450,783</w:t>
            </w:r>
          </w:p>
        </w:tc>
      </w:tr>
      <w:tr w:rsidR="00514538" w:rsidRPr="00427A90" w14:paraId="76563CFA" w14:textId="77777777" w:rsidTr="0039473C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1150A" w14:textId="77777777" w:rsidR="00514538" w:rsidRPr="00427A90" w:rsidRDefault="00514538" w:rsidP="00514538">
            <w:pPr>
              <w:ind w:left="176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27A90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0D2E9" w14:textId="6D1F9887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34,516,369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809E9" w14:textId="0F4E21C3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3,451,637</w:t>
            </w:r>
          </w:p>
        </w:tc>
        <w:tc>
          <w:tcPr>
            <w:tcW w:w="15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1249C" w14:textId="38B1C18F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1224"/>
              </w:tabs>
              <w:ind w:right="87" w:firstLine="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2,450,783</w:t>
            </w:r>
          </w:p>
        </w:tc>
      </w:tr>
    </w:tbl>
    <w:p w14:paraId="656E2786" w14:textId="77777777" w:rsidR="00ED588E" w:rsidRPr="00427A90" w:rsidRDefault="00ED588E" w:rsidP="00A903E5">
      <w:pPr>
        <w:spacing w:before="240" w:after="120"/>
        <w:ind w:left="547" w:hanging="547"/>
        <w:jc w:val="thaiDistribute"/>
        <w:rPr>
          <w:rFonts w:ascii="Angsana New" w:eastAsia="Calibri" w:hAnsi="Angsana New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 xml:space="preserve">         </w:t>
      </w:r>
      <w:r w:rsidRPr="00427A90">
        <w:rPr>
          <w:rFonts w:ascii="Angsana New" w:hAnsi="Angsana New"/>
          <w:sz w:val="32"/>
          <w:szCs w:val="32"/>
          <w:cs/>
        </w:rPr>
        <w:t>บริษัทฯได้ดำเนินการจดทะเบียนเพิ่มทุนชำระแล้วของบริษัทฯกับกระทรวงพาณิชย์เป็นที่เรียบร้อยแล้ว</w:t>
      </w:r>
    </w:p>
    <w:p w14:paraId="6E8140A9" w14:textId="77777777" w:rsidR="004C2C76" w:rsidRPr="00427A90" w:rsidRDefault="004C2C7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4DEF1E50" w14:textId="412CCB55" w:rsidR="00A52910" w:rsidRPr="00427A90" w:rsidRDefault="00092F34" w:rsidP="004C2C76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3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696ACCB6" w14:textId="77777777" w:rsidR="00A52910" w:rsidRPr="00427A90" w:rsidRDefault="00A52910" w:rsidP="004C2C76">
      <w:pPr>
        <w:tabs>
          <w:tab w:val="left" w:pos="9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ภายใต้บทบัญญัติของมาตรา </w:t>
      </w:r>
      <w:r w:rsidR="0013154C" w:rsidRPr="00427A90">
        <w:rPr>
          <w:rFonts w:ascii="Angsana New" w:hAnsi="Angsana New"/>
          <w:sz w:val="32"/>
          <w:szCs w:val="32"/>
        </w:rPr>
        <w:t>116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="0013154C" w:rsidRPr="00427A90">
        <w:rPr>
          <w:rFonts w:ascii="Angsana New" w:hAnsi="Angsana New"/>
          <w:sz w:val="32"/>
          <w:szCs w:val="32"/>
        </w:rPr>
        <w:t>2535</w:t>
      </w:r>
      <w:r w:rsidRPr="00427A90">
        <w:rPr>
          <w:rFonts w:ascii="Angsana New" w:hAnsi="Angsana New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="0013154C" w:rsidRPr="00427A90">
        <w:rPr>
          <w:rFonts w:ascii="Angsana New" w:hAnsi="Angsana New"/>
          <w:sz w:val="32"/>
          <w:szCs w:val="32"/>
        </w:rPr>
        <w:t>5</w:t>
      </w:r>
      <w:r w:rsidRPr="00427A90">
        <w:rPr>
          <w:rFonts w:ascii="Angsana New" w:hAnsi="Angsana New"/>
          <w:sz w:val="32"/>
          <w:szCs w:val="32"/>
          <w:cs/>
        </w:rPr>
        <w:t xml:space="preserve"> ของกำไรสุทธิประจำปี</w:t>
      </w:r>
      <w:r w:rsidR="0089694D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หักด้วยยอดขาดทุนสะสมยกมา (ถ้ามี) จนกว่าทุนสำรองนี้จะมีจำนวนไม่น้อยกว่าร้อยละ </w:t>
      </w:r>
      <w:r w:rsidR="0013154C" w:rsidRPr="00427A90">
        <w:rPr>
          <w:rFonts w:ascii="Angsana New" w:hAnsi="Angsana New"/>
          <w:sz w:val="32"/>
          <w:szCs w:val="32"/>
        </w:rPr>
        <w:t>10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="00696B5C" w:rsidRPr="00427A90">
        <w:rPr>
          <w:rFonts w:ascii="Angsana New" w:hAnsi="Angsana New"/>
          <w:sz w:val="32"/>
          <w:szCs w:val="32"/>
        </w:rPr>
        <w:t xml:space="preserve"> </w:t>
      </w:r>
    </w:p>
    <w:p w14:paraId="413C404D" w14:textId="16A77725" w:rsidR="00B02013" w:rsidRPr="00427A90" w:rsidRDefault="00092F34" w:rsidP="004C2C76">
      <w:pPr>
        <w:tabs>
          <w:tab w:val="left" w:pos="90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B02013" w:rsidRPr="00427A90">
        <w:rPr>
          <w:rFonts w:ascii="Angsana New" w:hAnsi="Angsana New" w:hint="cs"/>
          <w:b/>
          <w:bCs/>
          <w:sz w:val="32"/>
          <w:szCs w:val="32"/>
          <w:cs/>
        </w:rPr>
        <w:t>รายได้จากการบริการ</w:t>
      </w:r>
    </w:p>
    <w:p w14:paraId="3F7BB02D" w14:textId="77777777" w:rsidR="00B02013" w:rsidRPr="00427A90" w:rsidRDefault="00B02013" w:rsidP="004C2C76">
      <w:pPr>
        <w:tabs>
          <w:tab w:val="left" w:pos="9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 w:hint="cs"/>
          <w:spacing w:val="-6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รายได้</w:t>
      </w:r>
      <w:r w:rsidR="009A45A2" w:rsidRPr="00427A90">
        <w:rPr>
          <w:rFonts w:ascii="Angsana New" w:hAnsi="Angsana New" w:hint="cs"/>
          <w:sz w:val="32"/>
          <w:szCs w:val="32"/>
          <w:cs/>
        </w:rPr>
        <w:t>จากการ</w:t>
      </w:r>
      <w:r w:rsidRPr="00427A90">
        <w:rPr>
          <w:rFonts w:ascii="Angsana New" w:hAnsi="Angsana New" w:hint="cs"/>
          <w:sz w:val="32"/>
          <w:szCs w:val="32"/>
          <w:cs/>
        </w:rPr>
        <w:t>บริการสำหรับปีสิ้นสุดวันที่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="003C59AE" w:rsidRPr="00427A90">
        <w:rPr>
          <w:rFonts w:ascii="Angsana New" w:hAnsi="Angsana New" w:hint="cs"/>
          <w:sz w:val="32"/>
          <w:szCs w:val="32"/>
        </w:rPr>
        <w:t xml:space="preserve">31 </w:t>
      </w:r>
      <w:r w:rsidR="003C59AE" w:rsidRPr="00427A90">
        <w:rPr>
          <w:rFonts w:ascii="Angsana New" w:hAnsi="Angsana New" w:hint="cs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 w:hint="cs"/>
          <w:sz w:val="32"/>
          <w:szCs w:val="32"/>
        </w:rPr>
        <w:t xml:space="preserve"> </w:t>
      </w:r>
      <w:r w:rsidR="008B7C0A" w:rsidRPr="00427A90">
        <w:rPr>
          <w:rFonts w:ascii="Angsana New" w:hAnsi="Angsana New" w:hint="cs"/>
          <w:sz w:val="32"/>
          <w:szCs w:val="32"/>
        </w:rPr>
        <w:t>2568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และ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="008B7C0A" w:rsidRPr="00427A90">
        <w:rPr>
          <w:rFonts w:ascii="Angsana New" w:hAnsi="Angsana New" w:hint="cs"/>
          <w:sz w:val="32"/>
          <w:szCs w:val="32"/>
        </w:rPr>
        <w:t>2567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สามารถสรุปได้ดังนี้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1147"/>
        <w:gridCol w:w="1148"/>
        <w:gridCol w:w="1147"/>
        <w:gridCol w:w="1148"/>
      </w:tblGrid>
      <w:tr w:rsidR="00B02013" w:rsidRPr="00427A90" w14:paraId="5AD88B65" w14:textId="77777777" w:rsidTr="00953D47">
        <w:tc>
          <w:tcPr>
            <w:tcW w:w="4500" w:type="dxa"/>
          </w:tcPr>
          <w:p w14:paraId="07227EE6" w14:textId="77777777" w:rsidR="00B02013" w:rsidRPr="00427A90" w:rsidRDefault="00B02013" w:rsidP="004C2C76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95" w:type="dxa"/>
            <w:gridSpan w:val="2"/>
          </w:tcPr>
          <w:p w14:paraId="516AFB25" w14:textId="77777777" w:rsidR="00B02013" w:rsidRPr="00427A90" w:rsidRDefault="00B02013" w:rsidP="004C2C76">
            <w:pPr>
              <w:spacing w:line="40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95" w:type="dxa"/>
            <w:gridSpan w:val="2"/>
          </w:tcPr>
          <w:p w14:paraId="1031A01F" w14:textId="77777777" w:rsidR="00B02013" w:rsidRPr="00427A90" w:rsidRDefault="00B02013" w:rsidP="004C2C76">
            <w:pPr>
              <w:spacing w:line="40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427A90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B02013" w:rsidRPr="00427A90" w14:paraId="043466E2" w14:textId="77777777" w:rsidTr="00953D47">
        <w:tc>
          <w:tcPr>
            <w:tcW w:w="4500" w:type="dxa"/>
          </w:tcPr>
          <w:p w14:paraId="40687C21" w14:textId="77777777" w:rsidR="00B02013" w:rsidRPr="00427A90" w:rsidRDefault="00B02013" w:rsidP="004C2C76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95" w:type="dxa"/>
            <w:gridSpan w:val="2"/>
          </w:tcPr>
          <w:p w14:paraId="036EE10C" w14:textId="77777777" w:rsidR="00B02013" w:rsidRPr="00427A90" w:rsidRDefault="00B02013" w:rsidP="004C2C76">
            <w:pPr>
              <w:pBdr>
                <w:bottom w:val="single" w:sz="4" w:space="1" w:color="auto"/>
              </w:pBdr>
              <w:spacing w:line="400" w:lineRule="exact"/>
              <w:ind w:left="-43"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</w:tcPr>
          <w:p w14:paraId="4FBC41C8" w14:textId="77777777" w:rsidR="00B02013" w:rsidRPr="00427A90" w:rsidRDefault="00B02013" w:rsidP="004C2C76">
            <w:pPr>
              <w:pBdr>
                <w:bottom w:val="single" w:sz="4" w:space="1" w:color="auto"/>
              </w:pBdr>
              <w:spacing w:line="400" w:lineRule="exact"/>
              <w:ind w:left="-43"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02013" w:rsidRPr="00427A90" w14:paraId="747833C6" w14:textId="77777777" w:rsidTr="00953D47">
        <w:tc>
          <w:tcPr>
            <w:tcW w:w="4500" w:type="dxa"/>
          </w:tcPr>
          <w:p w14:paraId="695B9BAE" w14:textId="77777777" w:rsidR="00B02013" w:rsidRPr="00427A90" w:rsidRDefault="00B02013" w:rsidP="004C2C76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47" w:type="dxa"/>
            <w:vAlign w:val="bottom"/>
          </w:tcPr>
          <w:p w14:paraId="7A704929" w14:textId="77777777" w:rsidR="00B02013" w:rsidRPr="00427A90" w:rsidRDefault="008B7C0A" w:rsidP="004C2C76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40B399C3" w14:textId="77777777" w:rsidR="00B02013" w:rsidRPr="00427A90" w:rsidRDefault="008B7C0A" w:rsidP="004C2C76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147" w:type="dxa"/>
            <w:vAlign w:val="bottom"/>
          </w:tcPr>
          <w:p w14:paraId="451EAF06" w14:textId="77777777" w:rsidR="00B02013" w:rsidRPr="00427A90" w:rsidRDefault="008B7C0A" w:rsidP="004C2C76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452D4335" w14:textId="77777777" w:rsidR="00B02013" w:rsidRPr="00427A90" w:rsidRDefault="008B7C0A" w:rsidP="004C2C76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20854" w:rsidRPr="00427A90" w14:paraId="021CAFC9" w14:textId="77777777" w:rsidTr="00953D47">
        <w:tc>
          <w:tcPr>
            <w:tcW w:w="4500" w:type="dxa"/>
            <w:vAlign w:val="bottom"/>
          </w:tcPr>
          <w:p w14:paraId="426725DF" w14:textId="77777777" w:rsidR="00720854" w:rsidRPr="00427A90" w:rsidRDefault="00720854" w:rsidP="00720854">
            <w:pPr>
              <w:overflowPunct/>
              <w:autoSpaceDE/>
              <w:autoSpaceDN/>
              <w:adjustRightInd/>
              <w:spacing w:line="400" w:lineRule="exact"/>
              <w:ind w:left="162" w:right="608" w:hanging="162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รายได้จากการบริการตามใบอนุญาตประกอบกิจการโทรคมนาคมแบบที่หนึ่ง</w:t>
            </w:r>
          </w:p>
        </w:tc>
        <w:tc>
          <w:tcPr>
            <w:tcW w:w="1147" w:type="dxa"/>
            <w:vAlign w:val="bottom"/>
          </w:tcPr>
          <w:p w14:paraId="0A24A811" w14:textId="18DBD876" w:rsidR="00720854" w:rsidRPr="00427A90" w:rsidRDefault="00720854" w:rsidP="00720854">
            <w:pP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11,526</w:t>
            </w:r>
          </w:p>
        </w:tc>
        <w:tc>
          <w:tcPr>
            <w:tcW w:w="1148" w:type="dxa"/>
            <w:vAlign w:val="bottom"/>
          </w:tcPr>
          <w:p w14:paraId="3B5055AA" w14:textId="77777777" w:rsidR="00720854" w:rsidRPr="00427A90" w:rsidRDefault="00720854" w:rsidP="00720854">
            <w:pP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2,375</w:t>
            </w:r>
          </w:p>
        </w:tc>
        <w:tc>
          <w:tcPr>
            <w:tcW w:w="1147" w:type="dxa"/>
            <w:vAlign w:val="bottom"/>
          </w:tcPr>
          <w:p w14:paraId="13F32B29" w14:textId="39BDAFEF" w:rsidR="00720854" w:rsidRPr="00427A90" w:rsidRDefault="00720854" w:rsidP="00720854">
            <w:pP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2,796</w:t>
            </w:r>
          </w:p>
        </w:tc>
        <w:tc>
          <w:tcPr>
            <w:tcW w:w="1148" w:type="dxa"/>
            <w:vAlign w:val="bottom"/>
          </w:tcPr>
          <w:p w14:paraId="72CB738C" w14:textId="77777777" w:rsidR="00720854" w:rsidRPr="00427A90" w:rsidRDefault="00720854" w:rsidP="00720854">
            <w:pP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2,375</w:t>
            </w:r>
          </w:p>
        </w:tc>
      </w:tr>
      <w:tr w:rsidR="00720854" w:rsidRPr="00427A90" w14:paraId="3DC2476D" w14:textId="77777777" w:rsidTr="00953D47">
        <w:tc>
          <w:tcPr>
            <w:tcW w:w="4500" w:type="dxa"/>
            <w:vAlign w:val="bottom"/>
          </w:tcPr>
          <w:p w14:paraId="2190511E" w14:textId="77777777" w:rsidR="00720854" w:rsidRPr="00427A90" w:rsidRDefault="00720854" w:rsidP="00720854">
            <w:pPr>
              <w:overflowPunct/>
              <w:autoSpaceDE/>
              <w:autoSpaceDN/>
              <w:adjustRightInd/>
              <w:spacing w:line="400" w:lineRule="exact"/>
              <w:ind w:left="162" w:right="-108" w:hanging="162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รายได้จากการบริการอื่น</w:t>
            </w:r>
          </w:p>
        </w:tc>
        <w:tc>
          <w:tcPr>
            <w:tcW w:w="1147" w:type="dxa"/>
            <w:vAlign w:val="bottom"/>
          </w:tcPr>
          <w:p w14:paraId="3884ADFD" w14:textId="730C1068" w:rsidR="00720854" w:rsidRPr="00427A90" w:rsidRDefault="00720854" w:rsidP="00720854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457,229</w:t>
            </w:r>
          </w:p>
        </w:tc>
        <w:tc>
          <w:tcPr>
            <w:tcW w:w="1148" w:type="dxa"/>
            <w:vAlign w:val="bottom"/>
          </w:tcPr>
          <w:p w14:paraId="55139555" w14:textId="77777777" w:rsidR="00720854" w:rsidRPr="00427A90" w:rsidRDefault="00720854" w:rsidP="00720854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466,060</w:t>
            </w:r>
          </w:p>
        </w:tc>
        <w:tc>
          <w:tcPr>
            <w:tcW w:w="1147" w:type="dxa"/>
            <w:vAlign w:val="bottom"/>
          </w:tcPr>
          <w:p w14:paraId="6B54B039" w14:textId="06AE05E9" w:rsidR="00720854" w:rsidRPr="00427A90" w:rsidRDefault="00720854" w:rsidP="00720854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369,972</w:t>
            </w:r>
          </w:p>
        </w:tc>
        <w:tc>
          <w:tcPr>
            <w:tcW w:w="1148" w:type="dxa"/>
            <w:vAlign w:val="bottom"/>
          </w:tcPr>
          <w:p w14:paraId="2AF96C73" w14:textId="77777777" w:rsidR="00720854" w:rsidRPr="00427A90" w:rsidRDefault="00720854" w:rsidP="00720854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371,163</w:t>
            </w:r>
          </w:p>
        </w:tc>
      </w:tr>
      <w:tr w:rsidR="00720854" w:rsidRPr="00427A90" w14:paraId="022D4BAC" w14:textId="77777777" w:rsidTr="00953D47">
        <w:tc>
          <w:tcPr>
            <w:tcW w:w="4500" w:type="dxa"/>
            <w:vAlign w:val="bottom"/>
          </w:tcPr>
          <w:p w14:paraId="613AFDA8" w14:textId="77777777" w:rsidR="00720854" w:rsidRPr="00427A90" w:rsidRDefault="00720854" w:rsidP="00720854">
            <w:pPr>
              <w:overflowPunct/>
              <w:autoSpaceDE/>
              <w:autoSpaceDN/>
              <w:adjustRightInd/>
              <w:spacing w:line="400" w:lineRule="exact"/>
              <w:ind w:left="162" w:right="-108" w:hanging="162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รวมรายได้จากการบริการ</w:t>
            </w:r>
          </w:p>
        </w:tc>
        <w:tc>
          <w:tcPr>
            <w:tcW w:w="1147" w:type="dxa"/>
            <w:vAlign w:val="bottom"/>
          </w:tcPr>
          <w:p w14:paraId="2F2206CD" w14:textId="244EC2B7" w:rsidR="00720854" w:rsidRPr="00427A90" w:rsidRDefault="00720854" w:rsidP="00720854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468,755</w:t>
            </w:r>
          </w:p>
        </w:tc>
        <w:tc>
          <w:tcPr>
            <w:tcW w:w="1148" w:type="dxa"/>
            <w:vAlign w:val="bottom"/>
          </w:tcPr>
          <w:p w14:paraId="476BA81C" w14:textId="77777777" w:rsidR="00720854" w:rsidRPr="00427A90" w:rsidRDefault="00720854" w:rsidP="00720854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468,435</w:t>
            </w:r>
          </w:p>
        </w:tc>
        <w:tc>
          <w:tcPr>
            <w:tcW w:w="1147" w:type="dxa"/>
            <w:vAlign w:val="bottom"/>
          </w:tcPr>
          <w:p w14:paraId="081D1883" w14:textId="1751A222" w:rsidR="00720854" w:rsidRPr="00427A90" w:rsidRDefault="00720854" w:rsidP="00720854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372,768</w:t>
            </w:r>
          </w:p>
        </w:tc>
        <w:tc>
          <w:tcPr>
            <w:tcW w:w="1148" w:type="dxa"/>
            <w:vAlign w:val="bottom"/>
          </w:tcPr>
          <w:p w14:paraId="5F420100" w14:textId="77777777" w:rsidR="00720854" w:rsidRPr="00427A90" w:rsidRDefault="00720854" w:rsidP="00720854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373,538</w:t>
            </w:r>
          </w:p>
        </w:tc>
      </w:tr>
    </w:tbl>
    <w:p w14:paraId="69D809AC" w14:textId="12311921" w:rsidR="00720854" w:rsidRPr="00427A90" w:rsidRDefault="00720854" w:rsidP="00720854">
      <w:pPr>
        <w:tabs>
          <w:tab w:val="left" w:pos="900"/>
        </w:tabs>
        <w:spacing w:before="24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933454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933454" w:rsidRPr="00933454">
        <w:rPr>
          <w:rFonts w:ascii="Angsana New" w:hAnsi="Angsana New" w:hint="cs"/>
          <w:spacing w:val="-4"/>
          <w:sz w:val="32"/>
          <w:szCs w:val="32"/>
          <w:cs/>
        </w:rPr>
        <w:t xml:space="preserve"> สามารถ ดิจิตอล มีเดีย จำกัด ซึ่งเป็นบริษัทย่อย </w:t>
      </w:r>
      <w:r w:rsidRPr="00933454">
        <w:rPr>
          <w:rFonts w:ascii="Angsana New" w:hAnsi="Angsana New" w:hint="cs"/>
          <w:spacing w:val="-4"/>
          <w:sz w:val="32"/>
          <w:szCs w:val="32"/>
          <w:cs/>
        </w:rPr>
        <w:t>ได้รับใบอนุญาตจากคณะกรรมการกิจการกระจายเสียง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กิจการโทรทัศน์และกิจการโทรคมนาคมแห่งชาติ ในการประกอบกิจการโทรคมนาคมแบบที่หนึ่ง เลขที่ </w:t>
      </w:r>
      <w:r w:rsidRPr="00427A90">
        <w:rPr>
          <w:rFonts w:ascii="Angsana New" w:hAnsi="Angsana New"/>
          <w:sz w:val="32"/>
          <w:szCs w:val="32"/>
        </w:rPr>
        <w:t>TEL1/2568/019</w:t>
      </w:r>
      <w:r w:rsidRPr="00427A90">
        <w:rPr>
          <w:rFonts w:ascii="Angsana New" w:hAnsi="Angsana New" w:hint="cs"/>
          <w:sz w:val="32"/>
          <w:szCs w:val="32"/>
          <w:cs/>
        </w:rPr>
        <w:t xml:space="preserve"> สำหรับผู้ให้บริการ </w:t>
      </w:r>
      <w:r w:rsidRPr="00427A90">
        <w:rPr>
          <w:rFonts w:ascii="Angsana New" w:hAnsi="Angsana New"/>
          <w:sz w:val="32"/>
          <w:szCs w:val="32"/>
        </w:rPr>
        <w:t xml:space="preserve">SMS (Short Message Service) </w:t>
      </w:r>
      <w:r w:rsidRPr="00427A90">
        <w:rPr>
          <w:rFonts w:ascii="Angsana New" w:hAnsi="Angsana New" w:hint="cs"/>
          <w:sz w:val="32"/>
          <w:szCs w:val="32"/>
          <w:cs/>
        </w:rPr>
        <w:t xml:space="preserve">หรือการขายต่อบริการส่งข้อความสั้น โดยมีผลตั้งแต่วันที่ </w:t>
      </w:r>
      <w:r w:rsidRPr="00427A90">
        <w:rPr>
          <w:rFonts w:ascii="Angsana New" w:hAnsi="Angsana New"/>
          <w:sz w:val="32"/>
          <w:szCs w:val="32"/>
        </w:rPr>
        <w:t>2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 w:hint="cs"/>
          <w:sz w:val="32"/>
          <w:szCs w:val="32"/>
          <w:cs/>
        </w:rPr>
        <w:t xml:space="preserve"> ถึง</w:t>
      </w:r>
      <w:r w:rsidRPr="00427A90">
        <w:rPr>
          <w:rFonts w:ascii="Angsana New" w:hAnsi="Angsana New"/>
          <w:sz w:val="32"/>
          <w:szCs w:val="32"/>
        </w:rPr>
        <w:t xml:space="preserve"> 2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427A90">
        <w:rPr>
          <w:rFonts w:ascii="Angsana New" w:hAnsi="Angsana New"/>
          <w:sz w:val="32"/>
          <w:szCs w:val="32"/>
        </w:rPr>
        <w:t>2573</w:t>
      </w:r>
      <w:r w:rsidRPr="00427A90">
        <w:rPr>
          <w:rFonts w:ascii="Angsana New" w:hAnsi="Angsana New" w:hint="cs"/>
          <w:sz w:val="32"/>
          <w:szCs w:val="32"/>
          <w:cs/>
        </w:rPr>
        <w:t xml:space="preserve"> เป็นระยะเวลา 5 ปี </w:t>
      </w:r>
    </w:p>
    <w:p w14:paraId="1EBCC3D4" w14:textId="1D4E157D" w:rsidR="007E0108" w:rsidRPr="00427A90" w:rsidRDefault="00C01BB3" w:rsidP="00720854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5</w:t>
      </w:r>
      <w:r w:rsidR="00B02013" w:rsidRPr="00427A90">
        <w:rPr>
          <w:rFonts w:ascii="Angsana New" w:hAnsi="Angsana New"/>
          <w:b/>
          <w:bCs/>
          <w:sz w:val="32"/>
          <w:szCs w:val="32"/>
        </w:rPr>
        <w:t>.</w:t>
      </w:r>
      <w:r w:rsidR="00B02013" w:rsidRPr="00427A90">
        <w:rPr>
          <w:rFonts w:ascii="Angsana New" w:hAnsi="Angsana New"/>
          <w:b/>
          <w:bCs/>
          <w:sz w:val="32"/>
          <w:szCs w:val="32"/>
        </w:rPr>
        <w:tab/>
      </w:r>
      <w:r w:rsidR="007E0108" w:rsidRPr="00427A90">
        <w:rPr>
          <w:rFonts w:ascii="Angsana New" w:hAnsi="Angsana New" w:hint="cs"/>
          <w:b/>
          <w:bCs/>
          <w:sz w:val="32"/>
          <w:szCs w:val="32"/>
          <w:cs/>
        </w:rPr>
        <w:t>รายได้จากงานตามสัญญา</w:t>
      </w:r>
    </w:p>
    <w:p w14:paraId="4AB1544A" w14:textId="7283CBB8" w:rsidR="007E0108" w:rsidRPr="00427A90" w:rsidRDefault="007E0108" w:rsidP="00720854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2</w:t>
      </w:r>
      <w:r w:rsidR="00E405A2" w:rsidRPr="00427A90">
        <w:rPr>
          <w:rFonts w:ascii="Angsana New" w:hAnsi="Angsana New"/>
          <w:b/>
          <w:bCs/>
          <w:sz w:val="32"/>
          <w:szCs w:val="32"/>
        </w:rPr>
        <w:t>5</w:t>
      </w:r>
      <w:r w:rsidRPr="00427A90">
        <w:rPr>
          <w:rFonts w:ascii="Angsana New" w:hAnsi="Angsana New" w:hint="cs"/>
          <w:b/>
          <w:bCs/>
          <w:sz w:val="32"/>
          <w:szCs w:val="32"/>
        </w:rPr>
        <w:t>.</w:t>
      </w:r>
      <w:r w:rsidRPr="00427A90">
        <w:rPr>
          <w:rFonts w:ascii="Angsana New" w:hAnsi="Angsana New"/>
          <w:b/>
          <w:bCs/>
          <w:sz w:val="32"/>
          <w:szCs w:val="32"/>
        </w:rPr>
        <w:t>1</w:t>
      </w:r>
      <w:r w:rsidRPr="00427A90">
        <w:rPr>
          <w:rFonts w:ascii="Angsana New" w:hAnsi="Angsana New" w:hint="cs"/>
          <w:b/>
          <w:bCs/>
          <w:sz w:val="32"/>
          <w:szCs w:val="32"/>
        </w:rPr>
        <w:tab/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ยอดคงเหลือตามสัญญา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498"/>
        <w:gridCol w:w="1148"/>
        <w:gridCol w:w="1148"/>
        <w:gridCol w:w="1148"/>
        <w:gridCol w:w="1148"/>
      </w:tblGrid>
      <w:tr w:rsidR="00BF648A" w:rsidRPr="00427A90" w14:paraId="501D4279" w14:textId="77777777" w:rsidTr="00950153">
        <w:trPr>
          <w:tblHeader/>
        </w:trPr>
        <w:tc>
          <w:tcPr>
            <w:tcW w:w="4498" w:type="dxa"/>
            <w:vAlign w:val="bottom"/>
          </w:tcPr>
          <w:p w14:paraId="0FFB752D" w14:textId="77777777" w:rsidR="00BF648A" w:rsidRPr="00427A90" w:rsidRDefault="00BF648A" w:rsidP="004C2C76">
            <w:pPr>
              <w:spacing w:line="400" w:lineRule="exact"/>
              <w:ind w:right="-18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592" w:type="dxa"/>
            <w:gridSpan w:val="4"/>
            <w:vAlign w:val="bottom"/>
          </w:tcPr>
          <w:p w14:paraId="3CCAEE1A" w14:textId="77777777" w:rsidR="00BF648A" w:rsidRPr="00427A90" w:rsidRDefault="00BF648A" w:rsidP="004C2C76">
            <w:pPr>
              <w:spacing w:line="400" w:lineRule="exact"/>
              <w:ind w:right="-18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หน่วย: พันบาท</w:t>
            </w:r>
            <w:r w:rsidRPr="00427A90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BF648A" w:rsidRPr="00427A90" w14:paraId="7CD13F3C" w14:textId="77777777" w:rsidTr="00950153">
        <w:trPr>
          <w:tblHeader/>
        </w:trPr>
        <w:tc>
          <w:tcPr>
            <w:tcW w:w="4498" w:type="dxa"/>
            <w:vAlign w:val="bottom"/>
          </w:tcPr>
          <w:p w14:paraId="0D8BEC6F" w14:textId="77777777" w:rsidR="00BF648A" w:rsidRPr="00427A90" w:rsidRDefault="00BF648A" w:rsidP="004C2C76">
            <w:pPr>
              <w:spacing w:line="400" w:lineRule="exact"/>
              <w:ind w:left="372" w:hanging="37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96" w:type="dxa"/>
            <w:gridSpan w:val="2"/>
            <w:vAlign w:val="bottom"/>
            <w:hideMark/>
          </w:tcPr>
          <w:p w14:paraId="4BFA14F2" w14:textId="77777777" w:rsidR="00BF648A" w:rsidRPr="00427A90" w:rsidRDefault="00BF648A" w:rsidP="004C2C7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6" w:type="dxa"/>
            <w:gridSpan w:val="2"/>
            <w:vAlign w:val="bottom"/>
            <w:hideMark/>
          </w:tcPr>
          <w:p w14:paraId="540271B6" w14:textId="77777777" w:rsidR="00BF648A" w:rsidRPr="00427A90" w:rsidRDefault="00BF648A" w:rsidP="004C2C7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F648A" w:rsidRPr="00427A90" w14:paraId="038A4D1C" w14:textId="77777777" w:rsidTr="00950153">
        <w:trPr>
          <w:trHeight w:val="70"/>
          <w:tblHeader/>
        </w:trPr>
        <w:tc>
          <w:tcPr>
            <w:tcW w:w="4498" w:type="dxa"/>
            <w:vAlign w:val="bottom"/>
          </w:tcPr>
          <w:p w14:paraId="0273E520" w14:textId="77777777" w:rsidR="00BF648A" w:rsidRPr="00427A90" w:rsidRDefault="00BF648A" w:rsidP="004C2C76">
            <w:pPr>
              <w:spacing w:line="400" w:lineRule="exact"/>
              <w:ind w:left="372" w:hanging="3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48" w:type="dxa"/>
            <w:vAlign w:val="bottom"/>
            <w:hideMark/>
          </w:tcPr>
          <w:p w14:paraId="3329A7B6" w14:textId="77777777" w:rsidR="00BF648A" w:rsidRPr="00427A90" w:rsidRDefault="008B7C0A" w:rsidP="004C2C76">
            <w:pPr>
              <w:tabs>
                <w:tab w:val="center" w:pos="6480"/>
                <w:tab w:val="center" w:pos="8820"/>
              </w:tabs>
              <w:spacing w:line="400" w:lineRule="exact"/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  <w:hideMark/>
          </w:tcPr>
          <w:p w14:paraId="6013B59A" w14:textId="77777777" w:rsidR="00BF648A" w:rsidRPr="00427A90" w:rsidRDefault="008B7C0A" w:rsidP="004C2C76">
            <w:pPr>
              <w:tabs>
                <w:tab w:val="center" w:pos="6480"/>
                <w:tab w:val="center" w:pos="8820"/>
              </w:tabs>
              <w:spacing w:line="400" w:lineRule="exact"/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1148" w:type="dxa"/>
            <w:vAlign w:val="bottom"/>
            <w:hideMark/>
          </w:tcPr>
          <w:p w14:paraId="6F2AC689" w14:textId="77777777" w:rsidR="00BF648A" w:rsidRPr="00427A90" w:rsidRDefault="008B7C0A" w:rsidP="004C2C76">
            <w:pPr>
              <w:tabs>
                <w:tab w:val="center" w:pos="6480"/>
                <w:tab w:val="center" w:pos="8820"/>
              </w:tabs>
              <w:spacing w:line="400" w:lineRule="exact"/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  <w:hideMark/>
          </w:tcPr>
          <w:p w14:paraId="570F5DB2" w14:textId="77777777" w:rsidR="00BF648A" w:rsidRPr="00427A90" w:rsidRDefault="008B7C0A" w:rsidP="004C2C76">
            <w:pPr>
              <w:tabs>
                <w:tab w:val="center" w:pos="6480"/>
                <w:tab w:val="center" w:pos="8820"/>
              </w:tabs>
              <w:spacing w:line="400" w:lineRule="exact"/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DA7BA4" w:rsidRPr="00427A90" w14:paraId="18C41F0D" w14:textId="77777777" w:rsidTr="00950153">
        <w:tc>
          <w:tcPr>
            <w:tcW w:w="4498" w:type="dxa"/>
            <w:vAlign w:val="bottom"/>
            <w:hideMark/>
          </w:tcPr>
          <w:p w14:paraId="40904940" w14:textId="77777777" w:rsidR="00DA7BA4" w:rsidRPr="00427A90" w:rsidRDefault="00DA7BA4" w:rsidP="004C2C76">
            <w:pPr>
              <w:spacing w:line="400" w:lineRule="exact"/>
              <w:ind w:left="-15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หนี้สินที่เกิดจากสัญญา</w:t>
            </w:r>
          </w:p>
        </w:tc>
        <w:tc>
          <w:tcPr>
            <w:tcW w:w="1148" w:type="dxa"/>
            <w:vAlign w:val="bottom"/>
          </w:tcPr>
          <w:p w14:paraId="7A56E839" w14:textId="77777777" w:rsidR="00DA7BA4" w:rsidRPr="00427A90" w:rsidRDefault="00DA7BA4" w:rsidP="004C2C76">
            <w:pP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48" w:type="dxa"/>
            <w:vAlign w:val="bottom"/>
          </w:tcPr>
          <w:p w14:paraId="7317D9F3" w14:textId="77777777" w:rsidR="00DA7BA4" w:rsidRPr="00427A90" w:rsidRDefault="00DA7BA4" w:rsidP="004C2C76">
            <w:pP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48" w:type="dxa"/>
            <w:vAlign w:val="bottom"/>
          </w:tcPr>
          <w:p w14:paraId="75113A3B" w14:textId="77777777" w:rsidR="00DA7BA4" w:rsidRPr="00427A90" w:rsidRDefault="00DA7BA4" w:rsidP="004C2C76">
            <w:pP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48" w:type="dxa"/>
            <w:vAlign w:val="bottom"/>
          </w:tcPr>
          <w:p w14:paraId="30F3EC7C" w14:textId="77777777" w:rsidR="00DA7BA4" w:rsidRPr="00427A90" w:rsidRDefault="00DA7BA4" w:rsidP="004C2C76">
            <w:pP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A7BA4" w:rsidRPr="00427A90" w14:paraId="0B80E3CB" w14:textId="77777777" w:rsidTr="00950153">
        <w:tc>
          <w:tcPr>
            <w:tcW w:w="4498" w:type="dxa"/>
            <w:vAlign w:val="bottom"/>
          </w:tcPr>
          <w:p w14:paraId="36E7EC92" w14:textId="77777777" w:rsidR="00DA7BA4" w:rsidRPr="00427A90" w:rsidRDefault="00DA7BA4" w:rsidP="004C2C76">
            <w:pPr>
              <w:spacing w:line="400" w:lineRule="exact"/>
              <w:ind w:left="-15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รายได้รับล่วงหน้า</w:t>
            </w:r>
          </w:p>
        </w:tc>
        <w:tc>
          <w:tcPr>
            <w:tcW w:w="1148" w:type="dxa"/>
            <w:vAlign w:val="bottom"/>
          </w:tcPr>
          <w:p w14:paraId="7A6B7560" w14:textId="244C26B5" w:rsidR="00DA7BA4" w:rsidRPr="00427A90" w:rsidRDefault="0065081B" w:rsidP="004C2C7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="00514538" w:rsidRPr="00427A90">
              <w:rPr>
                <w:rFonts w:ascii="Angsana New" w:hAnsi="Angsana New"/>
                <w:sz w:val="32"/>
                <w:szCs w:val="32"/>
              </w:rPr>
              <w:t>153,470</w:t>
            </w:r>
            <w:r w:rsidRPr="00427A90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148" w:type="dxa"/>
            <w:vAlign w:val="bottom"/>
          </w:tcPr>
          <w:p w14:paraId="0782EA00" w14:textId="58B2288A" w:rsidR="00DA7BA4" w:rsidRPr="00427A90" w:rsidRDefault="00DA7BA4" w:rsidP="004C2C7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="00514538" w:rsidRPr="00427A90">
              <w:rPr>
                <w:rFonts w:ascii="Angsana New" w:hAnsi="Angsana New"/>
                <w:sz w:val="32"/>
                <w:szCs w:val="32"/>
              </w:rPr>
              <w:t>162,368</w:t>
            </w:r>
            <w:r w:rsidRPr="00427A90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148" w:type="dxa"/>
            <w:vAlign w:val="bottom"/>
          </w:tcPr>
          <w:p w14:paraId="4457BADF" w14:textId="0FE1E48C" w:rsidR="00DA7BA4" w:rsidRPr="00427A90" w:rsidRDefault="0065081B" w:rsidP="004C2C7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="00514538" w:rsidRPr="00427A90">
              <w:rPr>
                <w:rFonts w:ascii="Angsana New" w:hAnsi="Angsana New"/>
                <w:sz w:val="32"/>
                <w:szCs w:val="32"/>
              </w:rPr>
              <w:t>152,600</w:t>
            </w:r>
            <w:r w:rsidRPr="00427A90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148" w:type="dxa"/>
            <w:vAlign w:val="bottom"/>
          </w:tcPr>
          <w:p w14:paraId="74A8D1AE" w14:textId="4257F59A" w:rsidR="00DA7BA4" w:rsidRPr="00427A90" w:rsidRDefault="00DA7BA4" w:rsidP="004C2C7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="00514538" w:rsidRPr="00427A90">
              <w:rPr>
                <w:rFonts w:ascii="Angsana New" w:hAnsi="Angsana New"/>
                <w:sz w:val="32"/>
                <w:szCs w:val="32"/>
              </w:rPr>
              <w:t>160,098</w:t>
            </w:r>
            <w:r w:rsidRPr="00427A90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514538" w:rsidRPr="00427A90" w14:paraId="588A2464" w14:textId="77777777" w:rsidTr="00950153">
        <w:tc>
          <w:tcPr>
            <w:tcW w:w="4498" w:type="dxa"/>
            <w:vAlign w:val="bottom"/>
            <w:hideMark/>
          </w:tcPr>
          <w:p w14:paraId="6AAFA5A8" w14:textId="77777777" w:rsidR="00514538" w:rsidRPr="00427A90" w:rsidRDefault="00514538" w:rsidP="00514538">
            <w:pPr>
              <w:spacing w:line="400" w:lineRule="exact"/>
              <w:ind w:left="-15"/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 w:hint="cs"/>
                <w:sz w:val="32"/>
                <w:szCs w:val="32"/>
                <w:cs/>
              </w:rPr>
              <w:t>รวมหนี้สินที่เกิดจากสัญญา</w:t>
            </w:r>
          </w:p>
        </w:tc>
        <w:tc>
          <w:tcPr>
            <w:tcW w:w="1148" w:type="dxa"/>
            <w:vAlign w:val="bottom"/>
          </w:tcPr>
          <w:p w14:paraId="6F72FFBC" w14:textId="5C8D0E97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(153,470)</w:t>
            </w:r>
          </w:p>
        </w:tc>
        <w:tc>
          <w:tcPr>
            <w:tcW w:w="1148" w:type="dxa"/>
            <w:vAlign w:val="bottom"/>
          </w:tcPr>
          <w:p w14:paraId="29C9CA1B" w14:textId="7AD832DC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(162,368)</w:t>
            </w:r>
          </w:p>
        </w:tc>
        <w:tc>
          <w:tcPr>
            <w:tcW w:w="1148" w:type="dxa"/>
            <w:vAlign w:val="bottom"/>
          </w:tcPr>
          <w:p w14:paraId="3D5B3C8F" w14:textId="2ACB2822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(152,600)</w:t>
            </w:r>
          </w:p>
        </w:tc>
        <w:tc>
          <w:tcPr>
            <w:tcW w:w="1148" w:type="dxa"/>
            <w:vAlign w:val="bottom"/>
          </w:tcPr>
          <w:p w14:paraId="702F101D" w14:textId="04034FDB" w:rsidR="00514538" w:rsidRPr="00427A90" w:rsidRDefault="00514538" w:rsidP="005145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(160,098)</w:t>
            </w:r>
          </w:p>
        </w:tc>
      </w:tr>
    </w:tbl>
    <w:p w14:paraId="46A2F3E8" w14:textId="282FB304" w:rsidR="007E0108" w:rsidRPr="00427A90" w:rsidRDefault="007E0108" w:rsidP="004C2C76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24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2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5</w:t>
      </w:r>
      <w:r w:rsidRPr="00427A90">
        <w:rPr>
          <w:rFonts w:ascii="Angsana New" w:hAnsi="Angsana New" w:hint="cs"/>
          <w:b/>
          <w:bCs/>
          <w:sz w:val="32"/>
          <w:szCs w:val="32"/>
        </w:rPr>
        <w:t>.</w:t>
      </w:r>
      <w:r w:rsidRPr="00427A90">
        <w:rPr>
          <w:rFonts w:ascii="Angsana New" w:hAnsi="Angsana New"/>
          <w:b/>
          <w:bCs/>
          <w:sz w:val="32"/>
          <w:szCs w:val="32"/>
        </w:rPr>
        <w:t>2</w:t>
      </w:r>
      <w:r w:rsidRPr="00427A90">
        <w:rPr>
          <w:rFonts w:ascii="Angsana New" w:hAnsi="Angsana New" w:hint="cs"/>
          <w:b/>
          <w:bCs/>
          <w:sz w:val="32"/>
          <w:szCs w:val="32"/>
        </w:rPr>
        <w:tab/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6ACE512B" w14:textId="1F2B9B38" w:rsidR="0065081B" w:rsidRPr="00427A90" w:rsidRDefault="007E0108" w:rsidP="00720854">
      <w:pPr>
        <w:tabs>
          <w:tab w:val="left" w:pos="90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 w:hint="cs"/>
          <w:sz w:val="32"/>
          <w:szCs w:val="32"/>
        </w:rPr>
        <w:t xml:space="preserve">31 </w:t>
      </w:r>
      <w:r w:rsidR="003C59AE" w:rsidRPr="00427A9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 w:hint="cs"/>
          <w:sz w:val="32"/>
          <w:szCs w:val="32"/>
        </w:rPr>
        <w:t>2568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ลุ่มบริษัทมีรายได้ที่คาดว่าจะรับรู้ในอนาคตสำหรับภาระที่ยังปฏิบัติไม่เสร็จสิ้นของสัญญาที่ทำกับลูกค้าเป็นจำนวน </w:t>
      </w:r>
      <w:r w:rsidR="0065081B" w:rsidRPr="00427A90">
        <w:rPr>
          <w:rFonts w:ascii="Angsana New" w:hAnsi="Angsana New"/>
          <w:sz w:val="32"/>
          <w:szCs w:val="32"/>
        </w:rPr>
        <w:t>185</w:t>
      </w:r>
      <w:r w:rsidR="00D0427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Pr="00427A90">
        <w:rPr>
          <w:rFonts w:ascii="Angsana New" w:hAnsi="Angsana New" w:hint="cs"/>
          <w:sz w:val="32"/>
          <w:szCs w:val="32"/>
        </w:rPr>
        <w:t xml:space="preserve"> (</w:t>
      </w:r>
      <w:r w:rsidR="008B7C0A" w:rsidRPr="00427A90">
        <w:rPr>
          <w:rFonts w:ascii="Angsana New" w:hAnsi="Angsana New" w:hint="cs"/>
          <w:sz w:val="32"/>
          <w:szCs w:val="32"/>
        </w:rPr>
        <w:t>2567</w:t>
      </w:r>
      <w:r w:rsidRPr="00427A90">
        <w:rPr>
          <w:rFonts w:ascii="Angsana New" w:hAnsi="Angsana New" w:hint="cs"/>
          <w:sz w:val="32"/>
          <w:szCs w:val="32"/>
        </w:rPr>
        <w:t xml:space="preserve">: </w:t>
      </w:r>
      <w:r w:rsidR="00D04275" w:rsidRPr="00427A90">
        <w:rPr>
          <w:rFonts w:ascii="Angsana New" w:hAnsi="Angsana New"/>
          <w:sz w:val="32"/>
          <w:szCs w:val="32"/>
        </w:rPr>
        <w:t>19</w:t>
      </w:r>
      <w:r w:rsidR="00DA7BA4" w:rsidRPr="00427A90">
        <w:rPr>
          <w:rFonts w:ascii="Angsana New" w:hAnsi="Angsana New"/>
          <w:sz w:val="32"/>
          <w:szCs w:val="32"/>
        </w:rPr>
        <w:t>5</w:t>
      </w:r>
      <w:r w:rsidR="00D0427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Pr="00427A90">
        <w:rPr>
          <w:rFonts w:ascii="Angsana New" w:hAnsi="Angsana New" w:hint="cs"/>
          <w:sz w:val="32"/>
          <w:szCs w:val="32"/>
        </w:rPr>
        <w:t>) (</w:t>
      </w:r>
      <w:r w:rsidR="00935F24" w:rsidRPr="00427A90">
        <w:rPr>
          <w:rFonts w:ascii="Angsana New" w:hAnsi="Angsana New" w:hint="cs"/>
          <w:sz w:val="32"/>
          <w:szCs w:val="32"/>
          <w:cs/>
        </w:rPr>
        <w:t>งบการเงิน</w:t>
      </w:r>
      <w:r w:rsidRPr="00427A90">
        <w:rPr>
          <w:rFonts w:ascii="Angsana New" w:hAnsi="Angsana New" w:hint="cs"/>
          <w:sz w:val="32"/>
          <w:szCs w:val="32"/>
          <w:cs/>
        </w:rPr>
        <w:t>เฉพาะกิจการ</w:t>
      </w:r>
      <w:r w:rsidRPr="00427A90">
        <w:rPr>
          <w:rFonts w:ascii="Angsana New" w:hAnsi="Angsana New" w:hint="cs"/>
          <w:sz w:val="32"/>
          <w:szCs w:val="32"/>
        </w:rPr>
        <w:t xml:space="preserve">: </w:t>
      </w:r>
      <w:r w:rsidR="00327937" w:rsidRPr="00427A90">
        <w:rPr>
          <w:rFonts w:ascii="Angsana New" w:hAnsi="Angsana New"/>
          <w:sz w:val="32"/>
          <w:szCs w:val="32"/>
        </w:rPr>
        <w:t xml:space="preserve">             </w:t>
      </w:r>
      <w:r w:rsidR="0065081B" w:rsidRPr="00427A90">
        <w:rPr>
          <w:rFonts w:ascii="Angsana New" w:hAnsi="Angsana New"/>
          <w:sz w:val="32"/>
          <w:szCs w:val="32"/>
        </w:rPr>
        <w:t>185</w:t>
      </w:r>
      <w:r w:rsidR="00D0427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Pr="00427A90">
        <w:rPr>
          <w:rFonts w:ascii="Angsana New" w:hAnsi="Angsana New" w:hint="cs"/>
          <w:sz w:val="32"/>
          <w:szCs w:val="32"/>
        </w:rPr>
        <w:t xml:space="preserve"> (</w:t>
      </w:r>
      <w:r w:rsidR="008B7C0A" w:rsidRPr="00427A90">
        <w:rPr>
          <w:rFonts w:ascii="Angsana New" w:hAnsi="Angsana New" w:hint="cs"/>
          <w:sz w:val="32"/>
          <w:szCs w:val="32"/>
        </w:rPr>
        <w:t>2567</w:t>
      </w:r>
      <w:r w:rsidRPr="00427A90">
        <w:rPr>
          <w:rFonts w:ascii="Angsana New" w:hAnsi="Angsana New" w:hint="cs"/>
          <w:sz w:val="32"/>
          <w:szCs w:val="32"/>
        </w:rPr>
        <w:t xml:space="preserve">: </w:t>
      </w:r>
      <w:r w:rsidR="00D04275" w:rsidRPr="00427A90">
        <w:rPr>
          <w:rFonts w:ascii="Angsana New" w:hAnsi="Angsana New"/>
          <w:sz w:val="32"/>
          <w:szCs w:val="32"/>
        </w:rPr>
        <w:t>19</w:t>
      </w:r>
      <w:r w:rsidR="00DA7BA4" w:rsidRPr="00427A90">
        <w:rPr>
          <w:rFonts w:ascii="Angsana New" w:hAnsi="Angsana New"/>
          <w:sz w:val="32"/>
          <w:szCs w:val="32"/>
        </w:rPr>
        <w:t>5</w:t>
      </w:r>
      <w:r w:rsidR="00D0427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Pr="00427A90">
        <w:rPr>
          <w:rFonts w:ascii="Angsana New" w:hAnsi="Angsana New" w:hint="cs"/>
          <w:sz w:val="32"/>
          <w:szCs w:val="32"/>
        </w:rPr>
        <w:t xml:space="preserve">)) </w:t>
      </w:r>
      <w:r w:rsidRPr="00427A90">
        <w:rPr>
          <w:rFonts w:ascii="Angsana New" w:hAnsi="Angsana New" w:hint="cs"/>
          <w:sz w:val="32"/>
          <w:szCs w:val="32"/>
          <w:cs/>
        </w:rPr>
        <w:t>ซึ่งกลุ่มบริษัทคาดว่าจะปฏิบัติตามภาระที่ต้องปฏิบัติของสัญญาดังกล่าวเสร็จสิ้นภายใน</w:t>
      </w:r>
      <w:r w:rsidR="00F71712" w:rsidRPr="00427A90">
        <w:rPr>
          <w:rFonts w:ascii="Angsana New" w:hAnsi="Angsana New" w:hint="cs"/>
          <w:sz w:val="32"/>
          <w:szCs w:val="32"/>
          <w:cs/>
        </w:rPr>
        <w:t xml:space="preserve">ปี </w:t>
      </w:r>
      <w:r w:rsidR="00F71712" w:rsidRPr="00427A90">
        <w:rPr>
          <w:rFonts w:ascii="Angsana New" w:hAnsi="Angsana New"/>
          <w:sz w:val="32"/>
          <w:szCs w:val="32"/>
        </w:rPr>
        <w:t>256</w:t>
      </w:r>
      <w:r w:rsidR="00AF4BCA" w:rsidRPr="00427A90">
        <w:rPr>
          <w:rFonts w:ascii="Angsana New" w:hAnsi="Angsana New"/>
          <w:sz w:val="32"/>
          <w:szCs w:val="32"/>
        </w:rPr>
        <w:t>9</w:t>
      </w:r>
      <w:r w:rsidR="0039473C">
        <w:rPr>
          <w:rFonts w:ascii="Angsana New" w:hAnsi="Angsana New"/>
          <w:sz w:val="32"/>
          <w:szCs w:val="32"/>
        </w:rPr>
        <w:t xml:space="preserve"> </w:t>
      </w:r>
      <w:r w:rsidR="0039473C" w:rsidRPr="00427A90">
        <w:rPr>
          <w:rFonts w:ascii="Angsana New" w:hAnsi="Angsana New" w:hint="cs"/>
          <w:sz w:val="32"/>
          <w:szCs w:val="32"/>
        </w:rPr>
        <w:t xml:space="preserve">(2567: </w:t>
      </w:r>
      <w:r w:rsidR="0039473C" w:rsidRPr="00427A90">
        <w:rPr>
          <w:rFonts w:ascii="Angsana New" w:hAnsi="Angsana New" w:hint="cs"/>
          <w:sz w:val="32"/>
          <w:szCs w:val="32"/>
          <w:cs/>
        </w:rPr>
        <w:t xml:space="preserve">ภายในปี </w:t>
      </w:r>
      <w:r w:rsidR="0039473C" w:rsidRPr="00427A90">
        <w:rPr>
          <w:rFonts w:ascii="Angsana New" w:hAnsi="Angsana New"/>
          <w:sz w:val="32"/>
          <w:szCs w:val="32"/>
        </w:rPr>
        <w:t>256</w:t>
      </w:r>
      <w:r w:rsidR="0039473C">
        <w:rPr>
          <w:rFonts w:ascii="Angsana New" w:hAnsi="Angsana New"/>
          <w:sz w:val="32"/>
          <w:szCs w:val="32"/>
        </w:rPr>
        <w:t>8)</w:t>
      </w:r>
      <w:r w:rsidR="0065081B"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1F76ED6D" w14:textId="04451F4C" w:rsidR="00A52910" w:rsidRPr="00427A90" w:rsidRDefault="007E0108" w:rsidP="002E3CA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6</w:t>
      </w:r>
      <w:r w:rsidRPr="00427A90">
        <w:rPr>
          <w:rFonts w:ascii="Angsana New" w:hAnsi="Angsana New"/>
          <w:b/>
          <w:bCs/>
          <w:sz w:val="32"/>
          <w:szCs w:val="32"/>
        </w:rPr>
        <w:t>.</w:t>
      </w: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รายได้อื่น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8"/>
        <w:gridCol w:w="1147"/>
        <w:gridCol w:w="1148"/>
        <w:gridCol w:w="1147"/>
        <w:gridCol w:w="1148"/>
      </w:tblGrid>
      <w:tr w:rsidR="00A52910" w:rsidRPr="00427A90" w14:paraId="602BBABA" w14:textId="77777777" w:rsidTr="001A2E5D">
        <w:tc>
          <w:tcPr>
            <w:tcW w:w="4608" w:type="dxa"/>
          </w:tcPr>
          <w:p w14:paraId="307F20E0" w14:textId="77777777" w:rsidR="00A52910" w:rsidRPr="00427A90" w:rsidRDefault="00A52910" w:rsidP="00B9166F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95" w:type="dxa"/>
            <w:gridSpan w:val="2"/>
          </w:tcPr>
          <w:p w14:paraId="181D06A5" w14:textId="77777777" w:rsidR="00A52910" w:rsidRPr="00427A90" w:rsidRDefault="00A52910" w:rsidP="00B9166F">
            <w:pPr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95" w:type="dxa"/>
            <w:gridSpan w:val="2"/>
          </w:tcPr>
          <w:p w14:paraId="2C94B68B" w14:textId="77777777" w:rsidR="00A52910" w:rsidRPr="00427A90" w:rsidRDefault="00A52910" w:rsidP="00B9166F">
            <w:pPr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(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427A90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CB1F18" w:rsidRPr="00427A90">
              <w:rPr>
                <w:rFonts w:ascii="Angsana New" w:hAnsi="Angsana New"/>
                <w:sz w:val="32"/>
                <w:szCs w:val="32"/>
                <w:cs/>
              </w:rPr>
              <w:t>พัน</w:t>
            </w:r>
            <w:r w:rsidRPr="00427A90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A52910" w:rsidRPr="00427A90" w14:paraId="73670731" w14:textId="77777777" w:rsidTr="001A2E5D">
        <w:tc>
          <w:tcPr>
            <w:tcW w:w="4608" w:type="dxa"/>
          </w:tcPr>
          <w:p w14:paraId="08A74F4F" w14:textId="77777777" w:rsidR="00A52910" w:rsidRPr="00427A90" w:rsidRDefault="00A52910" w:rsidP="00B9166F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95" w:type="dxa"/>
            <w:gridSpan w:val="2"/>
          </w:tcPr>
          <w:p w14:paraId="159A4618" w14:textId="77777777" w:rsidR="00A52910" w:rsidRPr="00427A90" w:rsidRDefault="00A52910" w:rsidP="00B9166F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</w:tcPr>
          <w:p w14:paraId="5A7FC9A1" w14:textId="77777777" w:rsidR="00A52910" w:rsidRPr="00427A90" w:rsidRDefault="00A52910" w:rsidP="00B9166F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27A9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76E87" w:rsidRPr="00427A90" w14:paraId="391DDF09" w14:textId="77777777" w:rsidTr="001A2E5D">
        <w:tc>
          <w:tcPr>
            <w:tcW w:w="4608" w:type="dxa"/>
          </w:tcPr>
          <w:p w14:paraId="528BDD9C" w14:textId="77777777" w:rsidR="00E76E87" w:rsidRPr="00427A90" w:rsidRDefault="00E76E87" w:rsidP="00B9166F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47" w:type="dxa"/>
            <w:vAlign w:val="bottom"/>
          </w:tcPr>
          <w:p w14:paraId="5AC1786C" w14:textId="77777777" w:rsidR="00E76E87" w:rsidRPr="00427A90" w:rsidRDefault="008B7C0A" w:rsidP="00B9166F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4B359D67" w14:textId="77777777" w:rsidR="00E76E87" w:rsidRPr="00427A90" w:rsidRDefault="008B7C0A" w:rsidP="00B9166F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147" w:type="dxa"/>
            <w:vAlign w:val="bottom"/>
          </w:tcPr>
          <w:p w14:paraId="62E44DE9" w14:textId="77777777" w:rsidR="00E76E87" w:rsidRPr="00427A90" w:rsidRDefault="008B7C0A" w:rsidP="00B9166F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6B8DC726" w14:textId="77777777" w:rsidR="00E76E87" w:rsidRPr="00427A90" w:rsidRDefault="008B7C0A" w:rsidP="00B9166F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427A90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DA7BA4" w:rsidRPr="00427A90" w14:paraId="1F566291" w14:textId="77777777" w:rsidTr="001A2E5D">
        <w:tc>
          <w:tcPr>
            <w:tcW w:w="4608" w:type="dxa"/>
            <w:vAlign w:val="bottom"/>
          </w:tcPr>
          <w:p w14:paraId="4A023B34" w14:textId="77777777" w:rsidR="00DA7BA4" w:rsidRPr="00427A90" w:rsidRDefault="00DA7BA4" w:rsidP="00DA7BA4">
            <w:pPr>
              <w:overflowPunct/>
              <w:autoSpaceDE/>
              <w:autoSpaceDN/>
              <w:adjustRightInd/>
              <w:ind w:left="162" w:hanging="162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  <w:t>กำไรจากการจำหน่ายอุปกรณ์</w:t>
            </w:r>
          </w:p>
        </w:tc>
        <w:tc>
          <w:tcPr>
            <w:tcW w:w="1147" w:type="dxa"/>
            <w:vAlign w:val="bottom"/>
          </w:tcPr>
          <w:p w14:paraId="52A6190C" w14:textId="63514FC0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186</w:t>
            </w:r>
          </w:p>
        </w:tc>
        <w:tc>
          <w:tcPr>
            <w:tcW w:w="1148" w:type="dxa"/>
            <w:vAlign w:val="bottom"/>
          </w:tcPr>
          <w:p w14:paraId="491BD56C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509</w:t>
            </w:r>
          </w:p>
        </w:tc>
        <w:tc>
          <w:tcPr>
            <w:tcW w:w="1147" w:type="dxa"/>
            <w:vAlign w:val="bottom"/>
          </w:tcPr>
          <w:p w14:paraId="4BD777EF" w14:textId="38F615E9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140</w:t>
            </w:r>
          </w:p>
        </w:tc>
        <w:tc>
          <w:tcPr>
            <w:tcW w:w="1148" w:type="dxa"/>
            <w:vAlign w:val="bottom"/>
          </w:tcPr>
          <w:p w14:paraId="2420F4A7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286</w:t>
            </w:r>
          </w:p>
        </w:tc>
      </w:tr>
      <w:tr w:rsidR="00DA7BA4" w:rsidRPr="00427A90" w14:paraId="0E4EE9D9" w14:textId="77777777" w:rsidTr="001A2E5D">
        <w:tc>
          <w:tcPr>
            <w:tcW w:w="4608" w:type="dxa"/>
            <w:vAlign w:val="bottom"/>
          </w:tcPr>
          <w:p w14:paraId="5F302BE7" w14:textId="77777777" w:rsidR="00DA7BA4" w:rsidRPr="00427A90" w:rsidRDefault="00DA7BA4" w:rsidP="00DA7BA4">
            <w:pPr>
              <w:overflowPunct/>
              <w:autoSpaceDE/>
              <w:autoSpaceDN/>
              <w:adjustRightInd/>
              <w:ind w:left="162" w:right="-114" w:hanging="162"/>
              <w:textAlignment w:val="auto"/>
              <w:rPr>
                <w:rFonts w:ascii="Angsana New" w:eastAsia="MS Mincho" w:hAnsi="Angsana New"/>
                <w:spacing w:val="-4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pacing w:val="-4"/>
                <w:sz w:val="32"/>
                <w:szCs w:val="32"/>
                <w:cs/>
                <w:lang w:eastAsia="ja-JP"/>
              </w:rPr>
              <w:t>โอนกลับค่าเผื่อการด้อยค่าของสินทรัพย์ไม่หมุนเวียน</w:t>
            </w:r>
          </w:p>
        </w:tc>
        <w:tc>
          <w:tcPr>
            <w:tcW w:w="1147" w:type="dxa"/>
            <w:vAlign w:val="bottom"/>
          </w:tcPr>
          <w:p w14:paraId="561127C4" w14:textId="53B35A52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48" w:type="dxa"/>
            <w:vAlign w:val="bottom"/>
          </w:tcPr>
          <w:p w14:paraId="6B2F64CA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1,068</w:t>
            </w:r>
          </w:p>
        </w:tc>
        <w:tc>
          <w:tcPr>
            <w:tcW w:w="1147" w:type="dxa"/>
            <w:vAlign w:val="bottom"/>
          </w:tcPr>
          <w:p w14:paraId="143A8A61" w14:textId="229CCAFE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48" w:type="dxa"/>
            <w:vAlign w:val="bottom"/>
          </w:tcPr>
          <w:p w14:paraId="24DB5B6B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DA7BA4" w:rsidRPr="00427A90" w14:paraId="4C999C9A" w14:textId="77777777" w:rsidTr="001A2E5D">
        <w:tc>
          <w:tcPr>
            <w:tcW w:w="4608" w:type="dxa"/>
            <w:vAlign w:val="bottom"/>
          </w:tcPr>
          <w:p w14:paraId="1A961E48" w14:textId="77777777" w:rsidR="00DA7BA4" w:rsidRPr="00427A90" w:rsidRDefault="00DA7BA4" w:rsidP="00DA7BA4">
            <w:pPr>
              <w:overflowPunct/>
              <w:autoSpaceDE/>
              <w:autoSpaceDN/>
              <w:adjustRightInd/>
              <w:ind w:left="162" w:hanging="162"/>
              <w:textAlignment w:val="auto"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  <w:t>ค่าบริการการจัดการ</w:t>
            </w:r>
          </w:p>
        </w:tc>
        <w:tc>
          <w:tcPr>
            <w:tcW w:w="1147" w:type="dxa"/>
            <w:vAlign w:val="bottom"/>
          </w:tcPr>
          <w:p w14:paraId="0C148102" w14:textId="74242586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48" w:type="dxa"/>
            <w:vAlign w:val="bottom"/>
          </w:tcPr>
          <w:p w14:paraId="09A5DCD5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47" w:type="dxa"/>
            <w:vAlign w:val="bottom"/>
          </w:tcPr>
          <w:p w14:paraId="3B158636" w14:textId="01256F51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9,120</w:t>
            </w:r>
          </w:p>
        </w:tc>
        <w:tc>
          <w:tcPr>
            <w:tcW w:w="1148" w:type="dxa"/>
            <w:vAlign w:val="bottom"/>
          </w:tcPr>
          <w:p w14:paraId="43CA8D40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9,120</w:t>
            </w:r>
          </w:p>
        </w:tc>
      </w:tr>
      <w:tr w:rsidR="00DA7BA4" w:rsidRPr="00427A90" w14:paraId="286338B1" w14:textId="77777777" w:rsidTr="001A2E5D">
        <w:tc>
          <w:tcPr>
            <w:tcW w:w="4608" w:type="dxa"/>
            <w:vAlign w:val="bottom"/>
          </w:tcPr>
          <w:p w14:paraId="3C199D4E" w14:textId="77777777" w:rsidR="00DA7BA4" w:rsidRPr="00427A90" w:rsidRDefault="00DA7BA4" w:rsidP="00DA7BA4">
            <w:pPr>
              <w:overflowPunct/>
              <w:autoSpaceDE/>
              <w:autoSpaceDN/>
              <w:adjustRightInd/>
              <w:ind w:left="162" w:hanging="162"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  <w:t>อื่น ๆ</w:t>
            </w:r>
          </w:p>
        </w:tc>
        <w:tc>
          <w:tcPr>
            <w:tcW w:w="1147" w:type="dxa"/>
            <w:vAlign w:val="bottom"/>
          </w:tcPr>
          <w:p w14:paraId="3DB49F9D" w14:textId="0A52C9BE" w:rsidR="00DA7BA4" w:rsidRPr="00427A90" w:rsidRDefault="0065081B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3,311</w:t>
            </w:r>
          </w:p>
        </w:tc>
        <w:tc>
          <w:tcPr>
            <w:tcW w:w="1148" w:type="dxa"/>
            <w:vAlign w:val="bottom"/>
          </w:tcPr>
          <w:p w14:paraId="555C218D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4,338</w:t>
            </w:r>
          </w:p>
        </w:tc>
        <w:tc>
          <w:tcPr>
            <w:tcW w:w="1147" w:type="dxa"/>
            <w:vAlign w:val="bottom"/>
          </w:tcPr>
          <w:p w14:paraId="4A7FFE0E" w14:textId="71F4140C" w:rsidR="00DA7BA4" w:rsidRPr="00427A90" w:rsidRDefault="0065081B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2,296</w:t>
            </w:r>
          </w:p>
        </w:tc>
        <w:tc>
          <w:tcPr>
            <w:tcW w:w="1148" w:type="dxa"/>
            <w:vAlign w:val="bottom"/>
          </w:tcPr>
          <w:p w14:paraId="2B424524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1,798</w:t>
            </w:r>
          </w:p>
        </w:tc>
      </w:tr>
      <w:tr w:rsidR="00DA7BA4" w:rsidRPr="00427A90" w14:paraId="2BA39489" w14:textId="77777777" w:rsidTr="001A2E5D">
        <w:tc>
          <w:tcPr>
            <w:tcW w:w="4608" w:type="dxa"/>
            <w:vAlign w:val="bottom"/>
          </w:tcPr>
          <w:p w14:paraId="0182A423" w14:textId="77777777" w:rsidR="00DA7BA4" w:rsidRPr="00427A90" w:rsidRDefault="00DA7BA4" w:rsidP="00DA7BA4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427A90"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  <w:t>รวมรายได้อื่น</w:t>
            </w:r>
          </w:p>
        </w:tc>
        <w:tc>
          <w:tcPr>
            <w:tcW w:w="1147" w:type="dxa"/>
            <w:vAlign w:val="bottom"/>
          </w:tcPr>
          <w:p w14:paraId="0BDF9149" w14:textId="008BEB19" w:rsidR="00DA7BA4" w:rsidRPr="00427A90" w:rsidRDefault="0065081B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3,497</w:t>
            </w:r>
          </w:p>
        </w:tc>
        <w:tc>
          <w:tcPr>
            <w:tcW w:w="1148" w:type="dxa"/>
            <w:vAlign w:val="bottom"/>
          </w:tcPr>
          <w:p w14:paraId="1AD5445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5,915</w:t>
            </w:r>
          </w:p>
        </w:tc>
        <w:tc>
          <w:tcPr>
            <w:tcW w:w="1147" w:type="dxa"/>
            <w:vAlign w:val="bottom"/>
          </w:tcPr>
          <w:p w14:paraId="02AB59AC" w14:textId="5DB6EB2E" w:rsidR="00DA7BA4" w:rsidRPr="00427A90" w:rsidRDefault="0065081B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11,556</w:t>
            </w:r>
          </w:p>
        </w:tc>
        <w:tc>
          <w:tcPr>
            <w:tcW w:w="1148" w:type="dxa"/>
            <w:vAlign w:val="bottom"/>
          </w:tcPr>
          <w:p w14:paraId="029BBCB8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</w:rPr>
            </w:pPr>
            <w:r w:rsidRPr="00427A90">
              <w:rPr>
                <w:rFonts w:ascii="Angsana New" w:hAnsi="Angsana New"/>
                <w:sz w:val="32"/>
                <w:szCs w:val="32"/>
              </w:rPr>
              <w:t>11,204</w:t>
            </w:r>
          </w:p>
        </w:tc>
      </w:tr>
    </w:tbl>
    <w:p w14:paraId="3D8608A5" w14:textId="148148CB" w:rsidR="00CB1F18" w:rsidRPr="00427A90" w:rsidRDefault="002776B8" w:rsidP="002E3CA7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>2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7</w:t>
      </w:r>
      <w:r w:rsidR="00CB1F18" w:rsidRPr="00427A90">
        <w:rPr>
          <w:rFonts w:ascii="Angsana New" w:hAnsi="Angsana New"/>
          <w:b/>
          <w:bCs/>
          <w:sz w:val="32"/>
          <w:szCs w:val="32"/>
        </w:rPr>
        <w:t>.</w:t>
      </w:r>
      <w:r w:rsidR="00CB1F18" w:rsidRPr="00427A90">
        <w:rPr>
          <w:rFonts w:ascii="Angsana New" w:hAnsi="Angsana New"/>
          <w:b/>
          <w:bCs/>
          <w:sz w:val="32"/>
          <w:szCs w:val="32"/>
        </w:rPr>
        <w:tab/>
      </w:r>
      <w:r w:rsidR="00CB1F18" w:rsidRPr="00427A90">
        <w:rPr>
          <w:rFonts w:ascii="Angsana New" w:hAnsi="Angsana New"/>
          <w:b/>
          <w:bCs/>
          <w:sz w:val="32"/>
          <w:szCs w:val="32"/>
          <w:cs/>
        </w:rPr>
        <w:t>ค่าใช้จ่ายตามลักษณะ</w:t>
      </w:r>
    </w:p>
    <w:p w14:paraId="5A067752" w14:textId="77777777" w:rsidR="00CB1F18" w:rsidRPr="00427A90" w:rsidRDefault="00CB1F18" w:rsidP="002E3CA7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ab/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8"/>
        <w:gridCol w:w="1147"/>
        <w:gridCol w:w="1148"/>
        <w:gridCol w:w="1147"/>
        <w:gridCol w:w="1148"/>
      </w:tblGrid>
      <w:tr w:rsidR="00CB1F18" w:rsidRPr="00427A90" w14:paraId="0C649E93" w14:textId="77777777" w:rsidTr="001A2E5D">
        <w:tc>
          <w:tcPr>
            <w:tcW w:w="4608" w:type="dxa"/>
            <w:vAlign w:val="bottom"/>
          </w:tcPr>
          <w:p w14:paraId="451C70FC" w14:textId="77777777" w:rsidR="00CB1F18" w:rsidRPr="00427A90" w:rsidRDefault="00CB1F18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6F275879" w14:textId="77777777" w:rsidR="00CB1F18" w:rsidRPr="00427A90" w:rsidRDefault="00CB1F18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537A0D7F" w14:textId="77777777" w:rsidR="00CB1F18" w:rsidRPr="00427A90" w:rsidRDefault="00CB1F18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Pr="00427A90">
              <w:rPr>
                <w:rFonts w:ascii="Angsana New" w:hAnsi="Angsana New"/>
                <w:sz w:val="28"/>
                <w:cs/>
              </w:rPr>
              <w:t>พันบาท)</w:t>
            </w:r>
          </w:p>
        </w:tc>
      </w:tr>
      <w:tr w:rsidR="00CB1F18" w:rsidRPr="00427A90" w14:paraId="4339CC83" w14:textId="77777777" w:rsidTr="001A2E5D">
        <w:tc>
          <w:tcPr>
            <w:tcW w:w="4608" w:type="dxa"/>
            <w:vAlign w:val="bottom"/>
          </w:tcPr>
          <w:p w14:paraId="0B24344A" w14:textId="77777777" w:rsidR="00CB1F18" w:rsidRPr="00427A90" w:rsidRDefault="00CB1F18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06F6A7EB" w14:textId="77777777" w:rsidR="00CB1F18" w:rsidRPr="00427A90" w:rsidRDefault="00CB1F18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</w:tcPr>
          <w:p w14:paraId="3F949C37" w14:textId="77777777" w:rsidR="00CB1F18" w:rsidRPr="00427A90" w:rsidRDefault="00CB1F18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0512D9AD" w14:textId="77777777" w:rsidTr="001A2E5D">
        <w:tc>
          <w:tcPr>
            <w:tcW w:w="4608" w:type="dxa"/>
            <w:vAlign w:val="bottom"/>
          </w:tcPr>
          <w:p w14:paraId="1B6791F6" w14:textId="77777777" w:rsidR="00875C25" w:rsidRPr="00427A90" w:rsidRDefault="00875C25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47" w:type="dxa"/>
            <w:vAlign w:val="bottom"/>
          </w:tcPr>
          <w:p w14:paraId="6F575212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03F4763A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47" w:type="dxa"/>
            <w:vAlign w:val="bottom"/>
          </w:tcPr>
          <w:p w14:paraId="546841F2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48" w:type="dxa"/>
            <w:vAlign w:val="bottom"/>
          </w:tcPr>
          <w:p w14:paraId="3EB6C791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2C1463DF" w14:textId="77777777" w:rsidTr="001A2E5D">
        <w:tc>
          <w:tcPr>
            <w:tcW w:w="4608" w:type="dxa"/>
            <w:vAlign w:val="bottom"/>
          </w:tcPr>
          <w:p w14:paraId="3F3566B6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ซื้อสินค้าสำเร็จรูปเพื่อขาย</w:t>
            </w:r>
          </w:p>
        </w:tc>
        <w:tc>
          <w:tcPr>
            <w:tcW w:w="1147" w:type="dxa"/>
            <w:vAlign w:val="bottom"/>
          </w:tcPr>
          <w:p w14:paraId="7EB23C0A" w14:textId="1BC1BC48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48,720</w:t>
            </w:r>
          </w:p>
        </w:tc>
        <w:tc>
          <w:tcPr>
            <w:tcW w:w="1148" w:type="dxa"/>
            <w:vAlign w:val="bottom"/>
          </w:tcPr>
          <w:p w14:paraId="16B6495E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170,893</w:t>
            </w:r>
          </w:p>
        </w:tc>
        <w:tc>
          <w:tcPr>
            <w:tcW w:w="1147" w:type="dxa"/>
            <w:vAlign w:val="bottom"/>
          </w:tcPr>
          <w:p w14:paraId="6A2946D4" w14:textId="120A4258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42,219</w:t>
            </w:r>
          </w:p>
        </w:tc>
        <w:tc>
          <w:tcPr>
            <w:tcW w:w="1148" w:type="dxa"/>
            <w:vAlign w:val="bottom"/>
          </w:tcPr>
          <w:p w14:paraId="4C8F2F3F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168,341</w:t>
            </w:r>
          </w:p>
        </w:tc>
      </w:tr>
      <w:tr w:rsidR="00DA7BA4" w:rsidRPr="00427A90" w14:paraId="5C3EDC13" w14:textId="77777777" w:rsidTr="001A2E5D">
        <w:tc>
          <w:tcPr>
            <w:tcW w:w="4608" w:type="dxa"/>
            <w:vAlign w:val="bottom"/>
          </w:tcPr>
          <w:p w14:paraId="25482FA4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การเปลี่ยนแปลงในสินค้าคงเหลือ</w:t>
            </w:r>
          </w:p>
        </w:tc>
        <w:tc>
          <w:tcPr>
            <w:tcW w:w="1147" w:type="dxa"/>
            <w:vAlign w:val="bottom"/>
          </w:tcPr>
          <w:p w14:paraId="5D5860F2" w14:textId="2515CB23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3,114</w:t>
            </w:r>
          </w:p>
        </w:tc>
        <w:tc>
          <w:tcPr>
            <w:tcW w:w="1148" w:type="dxa"/>
            <w:vAlign w:val="bottom"/>
          </w:tcPr>
          <w:p w14:paraId="228C10DD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9,096</w:t>
            </w:r>
          </w:p>
        </w:tc>
        <w:tc>
          <w:tcPr>
            <w:tcW w:w="1147" w:type="dxa"/>
            <w:vAlign w:val="bottom"/>
          </w:tcPr>
          <w:p w14:paraId="726FA5CE" w14:textId="671C94E6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3,073</w:t>
            </w:r>
          </w:p>
        </w:tc>
        <w:tc>
          <w:tcPr>
            <w:tcW w:w="1148" w:type="dxa"/>
            <w:vAlign w:val="bottom"/>
          </w:tcPr>
          <w:p w14:paraId="4038C087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9,112</w:t>
            </w:r>
          </w:p>
        </w:tc>
      </w:tr>
      <w:tr w:rsidR="00DA7BA4" w:rsidRPr="00427A90" w14:paraId="2163D2EE" w14:textId="77777777" w:rsidTr="001A2E5D">
        <w:tc>
          <w:tcPr>
            <w:tcW w:w="4608" w:type="dxa"/>
            <w:vAlign w:val="bottom"/>
          </w:tcPr>
          <w:p w14:paraId="1E4DF1CE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47" w:type="dxa"/>
            <w:vAlign w:val="bottom"/>
          </w:tcPr>
          <w:p w14:paraId="2F422FF2" w14:textId="2799D9B2" w:rsidR="00DA7BA4" w:rsidRPr="00427A90" w:rsidRDefault="00514538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  <w:r w:rsidR="00BD454F" w:rsidRPr="00427A90">
              <w:rPr>
                <w:rFonts w:ascii="Angsana New" w:hAnsi="Angsana New"/>
                <w:sz w:val="28"/>
              </w:rPr>
              <w:t>79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="00BD454F" w:rsidRPr="00427A90">
              <w:rPr>
                <w:rFonts w:ascii="Angsana New" w:hAnsi="Angsana New"/>
                <w:sz w:val="28"/>
              </w:rPr>
              <w:t>30</w:t>
            </w: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148" w:type="dxa"/>
            <w:vAlign w:val="bottom"/>
          </w:tcPr>
          <w:p w14:paraId="19363507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190,979</w:t>
            </w:r>
          </w:p>
        </w:tc>
        <w:tc>
          <w:tcPr>
            <w:tcW w:w="1147" w:type="dxa"/>
            <w:vAlign w:val="bottom"/>
          </w:tcPr>
          <w:p w14:paraId="4F9D066A" w14:textId="12A5A7E8" w:rsidR="00DA7BA4" w:rsidRPr="00427A90" w:rsidRDefault="00514538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  <w:r w:rsidR="00BD454F"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</w:rPr>
              <w:t>,</w:t>
            </w:r>
            <w:r w:rsidR="00BD454F" w:rsidRPr="00427A90">
              <w:rPr>
                <w:rFonts w:ascii="Angsana New" w:hAnsi="Angsana New"/>
                <w:sz w:val="28"/>
              </w:rPr>
              <w:t>464</w:t>
            </w:r>
          </w:p>
        </w:tc>
        <w:tc>
          <w:tcPr>
            <w:tcW w:w="1148" w:type="dxa"/>
            <w:vAlign w:val="bottom"/>
          </w:tcPr>
          <w:p w14:paraId="560BE52D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171,730</w:t>
            </w:r>
          </w:p>
        </w:tc>
      </w:tr>
      <w:tr w:rsidR="00DA7BA4" w:rsidRPr="00427A90" w14:paraId="48824203" w14:textId="77777777" w:rsidTr="001A2E5D">
        <w:tc>
          <w:tcPr>
            <w:tcW w:w="4608" w:type="dxa"/>
            <w:vAlign w:val="bottom"/>
          </w:tcPr>
          <w:p w14:paraId="0D9FB74D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เงินเดือนและค่าแรงและผลประโยชน์อื่นของ</w:t>
            </w: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พนักงาน</w:t>
            </w:r>
          </w:p>
        </w:tc>
        <w:tc>
          <w:tcPr>
            <w:tcW w:w="1147" w:type="dxa"/>
            <w:vAlign w:val="bottom"/>
          </w:tcPr>
          <w:p w14:paraId="4347B959" w14:textId="3F3B48B5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30,005</w:t>
            </w:r>
          </w:p>
        </w:tc>
        <w:tc>
          <w:tcPr>
            <w:tcW w:w="1148" w:type="dxa"/>
            <w:vAlign w:val="bottom"/>
          </w:tcPr>
          <w:p w14:paraId="319E63E6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34,727</w:t>
            </w:r>
          </w:p>
        </w:tc>
        <w:tc>
          <w:tcPr>
            <w:tcW w:w="1147" w:type="dxa"/>
            <w:vAlign w:val="bottom"/>
          </w:tcPr>
          <w:p w14:paraId="246B3CDB" w14:textId="287358F5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8,614</w:t>
            </w:r>
          </w:p>
        </w:tc>
        <w:tc>
          <w:tcPr>
            <w:tcW w:w="1148" w:type="dxa"/>
            <w:vAlign w:val="bottom"/>
          </w:tcPr>
          <w:p w14:paraId="410A7048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12,550</w:t>
            </w:r>
          </w:p>
        </w:tc>
      </w:tr>
      <w:tr w:rsidR="00DA7BA4" w:rsidRPr="00427A90" w14:paraId="18D3473B" w14:textId="77777777" w:rsidTr="001A2E5D">
        <w:tc>
          <w:tcPr>
            <w:tcW w:w="4608" w:type="dxa"/>
            <w:vAlign w:val="bottom"/>
          </w:tcPr>
          <w:p w14:paraId="482B4E59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ค่าใช้จ่ายทางการตลาด</w:t>
            </w:r>
          </w:p>
        </w:tc>
        <w:tc>
          <w:tcPr>
            <w:tcW w:w="1147" w:type="dxa"/>
            <w:vAlign w:val="bottom"/>
          </w:tcPr>
          <w:p w14:paraId="40697D54" w14:textId="297CCDA6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2,953</w:t>
            </w:r>
          </w:p>
        </w:tc>
        <w:tc>
          <w:tcPr>
            <w:tcW w:w="1148" w:type="dxa"/>
            <w:vAlign w:val="bottom"/>
          </w:tcPr>
          <w:p w14:paraId="29F9E6EB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3,814</w:t>
            </w:r>
          </w:p>
        </w:tc>
        <w:tc>
          <w:tcPr>
            <w:tcW w:w="1147" w:type="dxa"/>
            <w:vAlign w:val="bottom"/>
          </w:tcPr>
          <w:p w14:paraId="731C9252" w14:textId="33EA341E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48" w:type="dxa"/>
            <w:vAlign w:val="bottom"/>
          </w:tcPr>
          <w:p w14:paraId="2A264289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</w:t>
            </w:r>
          </w:p>
        </w:tc>
      </w:tr>
      <w:tr w:rsidR="00DA7BA4" w:rsidRPr="00427A90" w14:paraId="7831E0AB" w14:textId="77777777" w:rsidTr="001A2E5D">
        <w:tc>
          <w:tcPr>
            <w:tcW w:w="4608" w:type="dxa"/>
            <w:vAlign w:val="bottom"/>
          </w:tcPr>
          <w:p w14:paraId="7C606484" w14:textId="77777777" w:rsidR="00DA7BA4" w:rsidRPr="00427A90" w:rsidRDefault="00DA7BA4" w:rsidP="00DA7BA4">
            <w:pPr>
              <w:ind w:left="102" w:right="-43" w:hanging="10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ค่าเช่าจ่ายตามสัญญาเช่าดำเนินงาน</w:t>
            </w:r>
            <w:r w:rsidRPr="00427A90">
              <w:rPr>
                <w:rFonts w:ascii="Angsana New" w:hAnsi="Angsana New" w:hint="cs"/>
                <w:sz w:val="28"/>
                <w:cs/>
              </w:rPr>
              <w:t>และบริการ</w:t>
            </w:r>
          </w:p>
        </w:tc>
        <w:tc>
          <w:tcPr>
            <w:tcW w:w="1147" w:type="dxa"/>
            <w:vAlign w:val="bottom"/>
          </w:tcPr>
          <w:p w14:paraId="18FD241A" w14:textId="026E3B08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</w:t>
            </w:r>
            <w:r w:rsidR="00002599" w:rsidRPr="00427A90">
              <w:rPr>
                <w:rFonts w:ascii="Angsana New" w:hAnsi="Angsana New"/>
                <w:sz w:val="28"/>
              </w:rPr>
              <w:t>595</w:t>
            </w:r>
          </w:p>
        </w:tc>
        <w:tc>
          <w:tcPr>
            <w:tcW w:w="1148" w:type="dxa"/>
            <w:vAlign w:val="bottom"/>
          </w:tcPr>
          <w:p w14:paraId="425EAE92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4,634</w:t>
            </w:r>
          </w:p>
        </w:tc>
        <w:tc>
          <w:tcPr>
            <w:tcW w:w="1147" w:type="dxa"/>
            <w:vAlign w:val="bottom"/>
          </w:tcPr>
          <w:p w14:paraId="455BE890" w14:textId="346AD77F" w:rsidR="00DA7BA4" w:rsidRPr="00427A90" w:rsidRDefault="0065081B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2,242</w:t>
            </w:r>
          </w:p>
        </w:tc>
        <w:tc>
          <w:tcPr>
            <w:tcW w:w="1148" w:type="dxa"/>
            <w:vAlign w:val="bottom"/>
          </w:tcPr>
          <w:p w14:paraId="71F5A7C3" w14:textId="77777777" w:rsidR="00DA7BA4" w:rsidRPr="00427A90" w:rsidRDefault="00DA7BA4" w:rsidP="00DA7BA4">
            <w:pPr>
              <w:tabs>
                <w:tab w:val="decimal" w:pos="882"/>
              </w:tabs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2,236</w:t>
            </w:r>
          </w:p>
        </w:tc>
      </w:tr>
    </w:tbl>
    <w:p w14:paraId="2C84F1A4" w14:textId="6D65D6D5" w:rsidR="008C2955" w:rsidRPr="00427A90" w:rsidRDefault="00F06637" w:rsidP="001A2E5D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2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8</w:t>
      </w:r>
      <w:r w:rsidR="008C2955" w:rsidRPr="00427A90">
        <w:rPr>
          <w:rFonts w:ascii="Angsana New" w:hAnsi="Angsana New"/>
          <w:b/>
          <w:bCs/>
          <w:sz w:val="32"/>
          <w:szCs w:val="32"/>
        </w:rPr>
        <w:t>.</w:t>
      </w:r>
      <w:r w:rsidR="008C2955" w:rsidRPr="00427A90">
        <w:rPr>
          <w:rFonts w:ascii="Angsana New" w:hAnsi="Angsana New"/>
          <w:b/>
          <w:bCs/>
          <w:sz w:val="32"/>
          <w:szCs w:val="32"/>
        </w:rPr>
        <w:tab/>
      </w:r>
      <w:r w:rsidR="008C2955" w:rsidRPr="00427A90">
        <w:rPr>
          <w:rFonts w:ascii="Angsana New" w:hAnsi="Angsana New"/>
          <w:b/>
          <w:bCs/>
          <w:sz w:val="32"/>
          <w:szCs w:val="32"/>
          <w:cs/>
        </w:rPr>
        <w:t>ค่าใช้จ่ายอื่น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18"/>
        <w:gridCol w:w="1192"/>
        <w:gridCol w:w="1193"/>
        <w:gridCol w:w="1192"/>
        <w:gridCol w:w="1193"/>
      </w:tblGrid>
      <w:tr w:rsidR="00A52910" w:rsidRPr="00427A90" w14:paraId="68127A57" w14:textId="77777777" w:rsidTr="001A2E5D">
        <w:tc>
          <w:tcPr>
            <w:tcW w:w="4518" w:type="dxa"/>
            <w:vAlign w:val="bottom"/>
          </w:tcPr>
          <w:p w14:paraId="0336DB40" w14:textId="77777777" w:rsidR="00A52910" w:rsidRPr="00427A90" w:rsidRDefault="00A52910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6A85E257" w14:textId="77777777" w:rsidR="00A52910" w:rsidRPr="00427A90" w:rsidRDefault="00A52910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2D491760" w14:textId="77777777" w:rsidR="00A52910" w:rsidRPr="00427A90" w:rsidRDefault="00A52910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="00CB1F18" w:rsidRPr="00427A90">
              <w:rPr>
                <w:rFonts w:ascii="Angsana New" w:hAnsi="Angsana New"/>
                <w:sz w:val="28"/>
                <w:cs/>
              </w:rPr>
              <w:t>พัน</w:t>
            </w:r>
            <w:r w:rsidRPr="00427A90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A52910" w:rsidRPr="00427A90" w14:paraId="66A30374" w14:textId="77777777" w:rsidTr="001A2E5D">
        <w:tc>
          <w:tcPr>
            <w:tcW w:w="4518" w:type="dxa"/>
            <w:vAlign w:val="bottom"/>
          </w:tcPr>
          <w:p w14:paraId="27EC4BDA" w14:textId="77777777" w:rsidR="00A52910" w:rsidRPr="00427A90" w:rsidRDefault="00A52910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2F26A16B" w14:textId="77777777" w:rsidR="00A52910" w:rsidRPr="00427A90" w:rsidRDefault="00A52910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14:paraId="780B5AB0" w14:textId="77777777" w:rsidR="00A52910" w:rsidRPr="00427A90" w:rsidRDefault="00A52910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59B43265" w14:textId="77777777" w:rsidTr="001A2E5D">
        <w:tc>
          <w:tcPr>
            <w:tcW w:w="4518" w:type="dxa"/>
            <w:vAlign w:val="bottom"/>
          </w:tcPr>
          <w:p w14:paraId="16C85A2D" w14:textId="77777777" w:rsidR="00875C25" w:rsidRPr="00427A90" w:rsidRDefault="00875C25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1F382C71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490DB874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92" w:type="dxa"/>
            <w:vAlign w:val="bottom"/>
          </w:tcPr>
          <w:p w14:paraId="2E6A05F8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3473CE0A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2B044116" w14:textId="77777777" w:rsidTr="001A2E5D">
        <w:trPr>
          <w:trHeight w:val="74"/>
        </w:trPr>
        <w:tc>
          <w:tcPr>
            <w:tcW w:w="4518" w:type="dxa"/>
            <w:vAlign w:val="bottom"/>
          </w:tcPr>
          <w:p w14:paraId="70FE2195" w14:textId="77777777" w:rsidR="00DA7BA4" w:rsidRPr="00427A90" w:rsidRDefault="00DA7BA4" w:rsidP="00DA7BA4">
            <w:pPr>
              <w:ind w:left="162" w:hanging="162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ขาดทุนจากประมาณการหนี้สินระยะยาว</w:t>
            </w:r>
          </w:p>
        </w:tc>
        <w:tc>
          <w:tcPr>
            <w:tcW w:w="1192" w:type="dxa"/>
            <w:vAlign w:val="bottom"/>
          </w:tcPr>
          <w:p w14:paraId="605B499D" w14:textId="78B6CA3C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6,838</w:t>
            </w:r>
          </w:p>
        </w:tc>
        <w:tc>
          <w:tcPr>
            <w:tcW w:w="1193" w:type="dxa"/>
            <w:vAlign w:val="bottom"/>
          </w:tcPr>
          <w:p w14:paraId="2923E8DF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6,838</w:t>
            </w:r>
          </w:p>
        </w:tc>
        <w:tc>
          <w:tcPr>
            <w:tcW w:w="1192" w:type="dxa"/>
            <w:vAlign w:val="bottom"/>
          </w:tcPr>
          <w:p w14:paraId="61A98EDF" w14:textId="17795BE2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40DAF560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2B69E2" w:rsidRPr="00427A90" w14:paraId="0AD82EE9" w14:textId="77777777" w:rsidTr="001A2E5D">
        <w:trPr>
          <w:trHeight w:val="74"/>
        </w:trPr>
        <w:tc>
          <w:tcPr>
            <w:tcW w:w="4518" w:type="dxa"/>
            <w:vAlign w:val="bottom"/>
          </w:tcPr>
          <w:p w14:paraId="41658C4C" w14:textId="7049E063" w:rsidR="002B69E2" w:rsidRPr="00427A90" w:rsidRDefault="002B69E2" w:rsidP="00DA7BA4">
            <w:pPr>
              <w:ind w:left="162" w:hanging="162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ขาดทุนจากการด้อยค่าของอุปกรณ์</w:t>
            </w:r>
          </w:p>
        </w:tc>
        <w:tc>
          <w:tcPr>
            <w:tcW w:w="1192" w:type="dxa"/>
            <w:vAlign w:val="bottom"/>
          </w:tcPr>
          <w:p w14:paraId="6FC4285B" w14:textId="391B4EB2" w:rsidR="002B69E2" w:rsidRPr="00427A90" w:rsidRDefault="002B69E2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2,300</w:t>
            </w:r>
          </w:p>
        </w:tc>
        <w:tc>
          <w:tcPr>
            <w:tcW w:w="1193" w:type="dxa"/>
            <w:vAlign w:val="bottom"/>
          </w:tcPr>
          <w:p w14:paraId="534D28B6" w14:textId="67A6E618" w:rsidR="002B69E2" w:rsidRPr="00427A90" w:rsidRDefault="002B69E2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521FBF7C" w14:textId="08D618FD" w:rsidR="002B69E2" w:rsidRPr="00427A90" w:rsidRDefault="002B69E2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701CB12" w14:textId="18895577" w:rsidR="002B69E2" w:rsidRPr="00427A90" w:rsidRDefault="002B69E2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A7BA4" w:rsidRPr="00427A90" w14:paraId="5322107E" w14:textId="77777777" w:rsidTr="001A2E5D">
        <w:tc>
          <w:tcPr>
            <w:tcW w:w="4518" w:type="dxa"/>
            <w:vAlign w:val="bottom"/>
          </w:tcPr>
          <w:p w14:paraId="0C961C1C" w14:textId="77777777" w:rsidR="00DA7BA4" w:rsidRPr="00427A90" w:rsidRDefault="00DA7BA4" w:rsidP="00DA7BA4">
            <w:pPr>
              <w:ind w:left="162" w:hanging="162"/>
              <w:rPr>
                <w:rFonts w:ascii="Angsana New" w:eastAsia="MS Mincho" w:hAnsi="Angsana New"/>
                <w:sz w:val="28"/>
                <w:cs/>
                <w:lang w:eastAsia="ja-JP"/>
              </w:rPr>
            </w:pPr>
            <w:r w:rsidRPr="00427A90">
              <w:rPr>
                <w:rFonts w:ascii="Angsana New" w:eastAsia="MS Mincho" w:hAnsi="Angsana New" w:hint="cs"/>
                <w:sz w:val="28"/>
                <w:cs/>
                <w:lang w:eastAsia="ja-JP"/>
              </w:rPr>
              <w:t>ตัดจำหน่ายสินทรัพย์ถาวร</w:t>
            </w:r>
          </w:p>
        </w:tc>
        <w:tc>
          <w:tcPr>
            <w:tcW w:w="1192" w:type="dxa"/>
            <w:vAlign w:val="bottom"/>
          </w:tcPr>
          <w:p w14:paraId="75C12128" w14:textId="25C698C9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D21E436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195</w:t>
            </w:r>
          </w:p>
        </w:tc>
        <w:tc>
          <w:tcPr>
            <w:tcW w:w="1192" w:type="dxa"/>
            <w:vAlign w:val="bottom"/>
          </w:tcPr>
          <w:p w14:paraId="683C95A6" w14:textId="4EE02CE3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745FDAF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195</w:t>
            </w:r>
          </w:p>
        </w:tc>
      </w:tr>
      <w:tr w:rsidR="00DA7BA4" w:rsidRPr="00427A90" w14:paraId="246C3AE6" w14:textId="77777777" w:rsidTr="001A2E5D">
        <w:tc>
          <w:tcPr>
            <w:tcW w:w="4518" w:type="dxa"/>
            <w:vAlign w:val="bottom"/>
          </w:tcPr>
          <w:p w14:paraId="5CDF9D98" w14:textId="77777777" w:rsidR="00DA7BA4" w:rsidRPr="00427A90" w:rsidRDefault="00DA7BA4" w:rsidP="00DA7BA4">
            <w:pPr>
              <w:ind w:left="162" w:hanging="162"/>
              <w:rPr>
                <w:rFonts w:ascii="Angsana New" w:eastAsia="MS Mincho" w:hAnsi="Angsana New"/>
                <w:sz w:val="28"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อื่น ๆ</w:t>
            </w:r>
          </w:p>
        </w:tc>
        <w:tc>
          <w:tcPr>
            <w:tcW w:w="1192" w:type="dxa"/>
            <w:vAlign w:val="bottom"/>
          </w:tcPr>
          <w:p w14:paraId="09ADB8AC" w14:textId="1B26E6CA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144</w:t>
            </w:r>
          </w:p>
        </w:tc>
        <w:tc>
          <w:tcPr>
            <w:tcW w:w="1193" w:type="dxa"/>
            <w:vAlign w:val="bottom"/>
          </w:tcPr>
          <w:p w14:paraId="689259E6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109</w:t>
            </w:r>
          </w:p>
        </w:tc>
        <w:tc>
          <w:tcPr>
            <w:tcW w:w="1192" w:type="dxa"/>
            <w:vAlign w:val="bottom"/>
          </w:tcPr>
          <w:p w14:paraId="518FCE54" w14:textId="518EA433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144</w:t>
            </w:r>
          </w:p>
        </w:tc>
        <w:tc>
          <w:tcPr>
            <w:tcW w:w="1193" w:type="dxa"/>
            <w:vAlign w:val="bottom"/>
          </w:tcPr>
          <w:p w14:paraId="14EB5D6F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52</w:t>
            </w:r>
          </w:p>
        </w:tc>
      </w:tr>
      <w:tr w:rsidR="00DA7BA4" w:rsidRPr="00427A90" w14:paraId="3B4F1430" w14:textId="77777777" w:rsidTr="001A2E5D">
        <w:tc>
          <w:tcPr>
            <w:tcW w:w="4518" w:type="dxa"/>
            <w:vAlign w:val="bottom"/>
          </w:tcPr>
          <w:p w14:paraId="671C5FA5" w14:textId="77777777" w:rsidR="00DA7BA4" w:rsidRPr="00427A90" w:rsidRDefault="00DA7BA4" w:rsidP="00DA7BA4">
            <w:pPr>
              <w:ind w:left="162" w:hanging="162"/>
              <w:rPr>
                <w:rFonts w:ascii="Angsana New" w:eastAsia="MS Mincho" w:hAnsi="Angsana New"/>
                <w:sz w:val="28"/>
                <w:lang w:eastAsia="ja-JP"/>
              </w:rPr>
            </w:pPr>
            <w:r w:rsidRPr="00427A90">
              <w:rPr>
                <w:rFonts w:ascii="Angsana New" w:eastAsia="MS Mincho" w:hAnsi="Angsana New"/>
                <w:sz w:val="28"/>
                <w:cs/>
                <w:lang w:eastAsia="ja-JP"/>
              </w:rPr>
              <w:t>รวมค่าใช้จ่ายอื่น</w:t>
            </w:r>
          </w:p>
        </w:tc>
        <w:tc>
          <w:tcPr>
            <w:tcW w:w="1192" w:type="dxa"/>
            <w:vAlign w:val="bottom"/>
          </w:tcPr>
          <w:p w14:paraId="468E31D4" w14:textId="63B956CD" w:rsidR="00DA7BA4" w:rsidRPr="00427A90" w:rsidRDefault="00514538" w:rsidP="00DA7B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9,282</w:t>
            </w:r>
          </w:p>
        </w:tc>
        <w:tc>
          <w:tcPr>
            <w:tcW w:w="1193" w:type="dxa"/>
            <w:vAlign w:val="bottom"/>
          </w:tcPr>
          <w:p w14:paraId="581A79A4" w14:textId="77777777" w:rsidR="00DA7BA4" w:rsidRPr="00427A90" w:rsidRDefault="00DA7BA4" w:rsidP="00DA7B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7,142</w:t>
            </w:r>
          </w:p>
        </w:tc>
        <w:tc>
          <w:tcPr>
            <w:tcW w:w="1192" w:type="dxa"/>
            <w:vAlign w:val="bottom"/>
          </w:tcPr>
          <w:p w14:paraId="0AB96A70" w14:textId="33DD04E4" w:rsidR="00DA7BA4" w:rsidRPr="00427A90" w:rsidRDefault="00CB29EF" w:rsidP="00DA7B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144</w:t>
            </w:r>
          </w:p>
        </w:tc>
        <w:tc>
          <w:tcPr>
            <w:tcW w:w="1193" w:type="dxa"/>
            <w:vAlign w:val="bottom"/>
          </w:tcPr>
          <w:p w14:paraId="063506B5" w14:textId="77777777" w:rsidR="00DA7BA4" w:rsidRPr="00427A90" w:rsidRDefault="00DA7BA4" w:rsidP="00DA7B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247</w:t>
            </w:r>
          </w:p>
        </w:tc>
      </w:tr>
    </w:tbl>
    <w:p w14:paraId="228017DB" w14:textId="77777777" w:rsidR="0065081B" w:rsidRPr="00427A90" w:rsidRDefault="0065081B" w:rsidP="00A903E5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1606E38" w14:textId="77777777" w:rsidR="0065081B" w:rsidRPr="00427A90" w:rsidRDefault="006508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</w:p>
    <w:p w14:paraId="63C64562" w14:textId="271FFE03" w:rsidR="00A52910" w:rsidRPr="00427A90" w:rsidRDefault="00323806" w:rsidP="00A903E5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092F34" w:rsidRPr="00427A90">
        <w:rPr>
          <w:rFonts w:ascii="Angsana New" w:hAnsi="Angsana New" w:hint="cs"/>
          <w:b/>
          <w:bCs/>
          <w:sz w:val="32"/>
          <w:szCs w:val="32"/>
          <w:cs/>
        </w:rPr>
        <w:t>ต้นทุน</w:t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ทางการเงิน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10"/>
        <w:gridCol w:w="1192"/>
        <w:gridCol w:w="1193"/>
        <w:gridCol w:w="1192"/>
        <w:gridCol w:w="1193"/>
      </w:tblGrid>
      <w:tr w:rsidR="00A52910" w:rsidRPr="00427A90" w14:paraId="28918BF5" w14:textId="77777777" w:rsidTr="00DC7039">
        <w:tc>
          <w:tcPr>
            <w:tcW w:w="4410" w:type="dxa"/>
            <w:vAlign w:val="bottom"/>
          </w:tcPr>
          <w:p w14:paraId="4860B989" w14:textId="77777777" w:rsidR="00A52910" w:rsidRPr="00427A90" w:rsidRDefault="00A52910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41BA9D0D" w14:textId="77777777" w:rsidR="00A52910" w:rsidRPr="00427A90" w:rsidRDefault="00A52910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2F27E539" w14:textId="77777777" w:rsidR="00A52910" w:rsidRPr="00427A90" w:rsidRDefault="00A52910" w:rsidP="007942EE">
            <w:pPr>
              <w:ind w:right="-43"/>
              <w:jc w:val="right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</w:t>
            </w:r>
            <w:r w:rsidRPr="00427A90">
              <w:rPr>
                <w:rFonts w:ascii="Angsana New" w:hAnsi="Angsana New"/>
                <w:sz w:val="28"/>
              </w:rPr>
              <w:t xml:space="preserve">: </w:t>
            </w:r>
            <w:r w:rsidR="00CB1F18" w:rsidRPr="00427A90">
              <w:rPr>
                <w:rFonts w:ascii="Angsana New" w:hAnsi="Angsana New"/>
                <w:sz w:val="28"/>
                <w:cs/>
              </w:rPr>
              <w:t>พัน</w:t>
            </w:r>
            <w:r w:rsidRPr="00427A90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A52910" w:rsidRPr="00427A90" w14:paraId="1971EAA3" w14:textId="77777777" w:rsidTr="00DC7039">
        <w:tc>
          <w:tcPr>
            <w:tcW w:w="4410" w:type="dxa"/>
            <w:vAlign w:val="bottom"/>
          </w:tcPr>
          <w:p w14:paraId="72B2FE15" w14:textId="77777777" w:rsidR="00A52910" w:rsidRPr="00427A90" w:rsidRDefault="00A52910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57CA61CA" w14:textId="77777777" w:rsidR="00A52910" w:rsidRPr="00427A90" w:rsidRDefault="00A52910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14:paraId="0A166D75" w14:textId="77777777" w:rsidR="00A52910" w:rsidRPr="00427A90" w:rsidRDefault="00A52910" w:rsidP="007942EE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41D0B165" w14:textId="77777777" w:rsidTr="00DC7039">
        <w:tc>
          <w:tcPr>
            <w:tcW w:w="4410" w:type="dxa"/>
            <w:vAlign w:val="bottom"/>
          </w:tcPr>
          <w:p w14:paraId="42432D7B" w14:textId="77777777" w:rsidR="00875C25" w:rsidRPr="00427A90" w:rsidRDefault="00875C25" w:rsidP="007942EE">
            <w:pPr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26349F5A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4BD2071A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92" w:type="dxa"/>
            <w:vAlign w:val="bottom"/>
          </w:tcPr>
          <w:p w14:paraId="53674E41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3D31FD56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654399" w:rsidRPr="00427A90" w14:paraId="2C93F175" w14:textId="77777777" w:rsidTr="00DC7039">
        <w:tc>
          <w:tcPr>
            <w:tcW w:w="4410" w:type="dxa"/>
            <w:vAlign w:val="bottom"/>
          </w:tcPr>
          <w:p w14:paraId="7E3251C5" w14:textId="77777777" w:rsidR="00654399" w:rsidRPr="00427A90" w:rsidRDefault="00654399" w:rsidP="007942EE">
            <w:pPr>
              <w:ind w:left="102" w:right="-43" w:hanging="10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ดอกเบี้ยจ่าย</w:t>
            </w:r>
            <w:r w:rsidRPr="00427A90">
              <w:rPr>
                <w:rFonts w:ascii="Angsana New" w:hAnsi="Angsana New"/>
                <w:sz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6B77E9DA" w14:textId="77777777" w:rsidR="00654399" w:rsidRPr="00427A90" w:rsidRDefault="00654399" w:rsidP="007942EE">
            <w:pPr>
              <w:tabs>
                <w:tab w:val="decimal" w:pos="1008"/>
              </w:tabs>
              <w:ind w:left="-43"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725330A0" w14:textId="77777777" w:rsidR="00654399" w:rsidRPr="00427A90" w:rsidRDefault="00654399" w:rsidP="007942EE">
            <w:pPr>
              <w:tabs>
                <w:tab w:val="decimal" w:pos="1008"/>
              </w:tabs>
              <w:ind w:left="-43"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7C7D61A2" w14:textId="77777777" w:rsidR="00654399" w:rsidRPr="00427A90" w:rsidRDefault="00654399" w:rsidP="007942EE">
            <w:pPr>
              <w:tabs>
                <w:tab w:val="decimal" w:pos="1008"/>
              </w:tabs>
              <w:ind w:left="-43"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71177943" w14:textId="77777777" w:rsidR="00654399" w:rsidRPr="00427A90" w:rsidRDefault="00654399" w:rsidP="007942EE">
            <w:pPr>
              <w:tabs>
                <w:tab w:val="decimal" w:pos="1008"/>
              </w:tabs>
              <w:ind w:left="-43" w:right="-43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20915C87" w14:textId="77777777" w:rsidTr="00DC7039">
        <w:tc>
          <w:tcPr>
            <w:tcW w:w="4410" w:type="dxa"/>
            <w:vAlign w:val="bottom"/>
          </w:tcPr>
          <w:p w14:paraId="42A2E18E" w14:textId="77777777" w:rsidR="00DA7BA4" w:rsidRPr="00427A90" w:rsidRDefault="00DA7BA4" w:rsidP="00DA7BA4">
            <w:pPr>
              <w:ind w:left="25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เงินกู้ยืมธนาคาร</w:t>
            </w:r>
          </w:p>
        </w:tc>
        <w:tc>
          <w:tcPr>
            <w:tcW w:w="1192" w:type="dxa"/>
            <w:vAlign w:val="bottom"/>
          </w:tcPr>
          <w:p w14:paraId="7DB3EC6F" w14:textId="185A021B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83,460</w:t>
            </w:r>
          </w:p>
        </w:tc>
        <w:tc>
          <w:tcPr>
            <w:tcW w:w="1193" w:type="dxa"/>
            <w:vAlign w:val="bottom"/>
          </w:tcPr>
          <w:p w14:paraId="7A825515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109,520</w:t>
            </w:r>
          </w:p>
        </w:tc>
        <w:tc>
          <w:tcPr>
            <w:tcW w:w="1192" w:type="dxa"/>
            <w:vAlign w:val="bottom"/>
          </w:tcPr>
          <w:p w14:paraId="75070315" w14:textId="7743D057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83,445</w:t>
            </w:r>
          </w:p>
        </w:tc>
        <w:tc>
          <w:tcPr>
            <w:tcW w:w="1193" w:type="dxa"/>
            <w:vAlign w:val="bottom"/>
          </w:tcPr>
          <w:p w14:paraId="290E3198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109,41</w:t>
            </w:r>
            <w:r w:rsidRPr="00427A90">
              <w:rPr>
                <w:rFonts w:ascii="Angsana New" w:hAnsi="Angsana New" w:hint="cs"/>
                <w:sz w:val="28"/>
                <w:cs/>
              </w:rPr>
              <w:t>7</w:t>
            </w:r>
          </w:p>
        </w:tc>
      </w:tr>
      <w:tr w:rsidR="00DA7BA4" w:rsidRPr="00427A90" w14:paraId="24493371" w14:textId="77777777" w:rsidTr="00DC7039">
        <w:tc>
          <w:tcPr>
            <w:tcW w:w="4410" w:type="dxa"/>
            <w:vAlign w:val="bottom"/>
          </w:tcPr>
          <w:p w14:paraId="03976563" w14:textId="77777777" w:rsidR="00DA7BA4" w:rsidRPr="00427A90" w:rsidRDefault="00DA7BA4" w:rsidP="00DA7BA4">
            <w:pPr>
              <w:ind w:left="252" w:right="-43" w:hanging="10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 xml:space="preserve">หุ้นกู้แปลงสภาพ </w:t>
            </w:r>
          </w:p>
        </w:tc>
        <w:tc>
          <w:tcPr>
            <w:tcW w:w="1192" w:type="dxa"/>
            <w:vAlign w:val="bottom"/>
          </w:tcPr>
          <w:p w14:paraId="62193F3C" w14:textId="7F9C8E7D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D9BCA71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9,178</w:t>
            </w:r>
          </w:p>
        </w:tc>
        <w:tc>
          <w:tcPr>
            <w:tcW w:w="1192" w:type="dxa"/>
            <w:vAlign w:val="bottom"/>
          </w:tcPr>
          <w:p w14:paraId="5CB25599" w14:textId="34135F66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408AB4DC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9,178</w:t>
            </w:r>
          </w:p>
        </w:tc>
      </w:tr>
      <w:tr w:rsidR="00DA7BA4" w:rsidRPr="00427A90" w14:paraId="0BB9DD65" w14:textId="77777777" w:rsidTr="00DC7039">
        <w:tc>
          <w:tcPr>
            <w:tcW w:w="4410" w:type="dxa"/>
            <w:vAlign w:val="bottom"/>
          </w:tcPr>
          <w:p w14:paraId="27472F86" w14:textId="77777777" w:rsidR="00DA7BA4" w:rsidRPr="00427A90" w:rsidRDefault="00DA7BA4" w:rsidP="00DA7BA4">
            <w:pPr>
              <w:ind w:left="25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92" w:type="dxa"/>
            <w:vAlign w:val="bottom"/>
          </w:tcPr>
          <w:p w14:paraId="70F6E75E" w14:textId="5FD78ADD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173</w:t>
            </w:r>
          </w:p>
        </w:tc>
        <w:tc>
          <w:tcPr>
            <w:tcW w:w="1193" w:type="dxa"/>
            <w:vAlign w:val="bottom"/>
          </w:tcPr>
          <w:p w14:paraId="4B16EA1F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169</w:t>
            </w:r>
          </w:p>
        </w:tc>
        <w:tc>
          <w:tcPr>
            <w:tcW w:w="1192" w:type="dxa"/>
            <w:vAlign w:val="bottom"/>
          </w:tcPr>
          <w:p w14:paraId="49209388" w14:textId="35E6EFFB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400</w:t>
            </w:r>
          </w:p>
        </w:tc>
        <w:tc>
          <w:tcPr>
            <w:tcW w:w="1193" w:type="dxa"/>
            <w:vAlign w:val="bottom"/>
          </w:tcPr>
          <w:p w14:paraId="01C8B44F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3,021</w:t>
            </w:r>
          </w:p>
        </w:tc>
      </w:tr>
      <w:tr w:rsidR="00DA7BA4" w:rsidRPr="00427A90" w14:paraId="7122E5CE" w14:textId="77777777" w:rsidTr="00DC7039">
        <w:tc>
          <w:tcPr>
            <w:tcW w:w="4410" w:type="dxa"/>
            <w:vAlign w:val="bottom"/>
          </w:tcPr>
          <w:p w14:paraId="746F22FD" w14:textId="77777777" w:rsidR="00DA7BA4" w:rsidRPr="00427A90" w:rsidRDefault="00DA7BA4" w:rsidP="00DA7BA4">
            <w:pPr>
              <w:ind w:left="25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92" w:type="dxa"/>
            <w:vAlign w:val="bottom"/>
          </w:tcPr>
          <w:p w14:paraId="669E36B0" w14:textId="222593E4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247</w:t>
            </w:r>
          </w:p>
        </w:tc>
        <w:tc>
          <w:tcPr>
            <w:tcW w:w="1193" w:type="dxa"/>
            <w:vAlign w:val="bottom"/>
          </w:tcPr>
          <w:p w14:paraId="5EA4F97E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328</w:t>
            </w:r>
          </w:p>
        </w:tc>
        <w:tc>
          <w:tcPr>
            <w:tcW w:w="1192" w:type="dxa"/>
            <w:vAlign w:val="bottom"/>
          </w:tcPr>
          <w:p w14:paraId="7A0444C4" w14:textId="48B3DB12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165</w:t>
            </w:r>
          </w:p>
        </w:tc>
        <w:tc>
          <w:tcPr>
            <w:tcW w:w="1193" w:type="dxa"/>
            <w:vAlign w:val="bottom"/>
          </w:tcPr>
          <w:p w14:paraId="10CF05EC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</w:t>
            </w:r>
            <w:r w:rsidRPr="00427A90">
              <w:rPr>
                <w:rFonts w:ascii="Angsana New" w:hAnsi="Angsana New" w:hint="cs"/>
                <w:sz w:val="28"/>
                <w:cs/>
              </w:rPr>
              <w:t>3</w:t>
            </w:r>
          </w:p>
        </w:tc>
      </w:tr>
      <w:tr w:rsidR="00DA7BA4" w:rsidRPr="00427A90" w14:paraId="1BC78974" w14:textId="77777777" w:rsidTr="00DC7039">
        <w:tc>
          <w:tcPr>
            <w:tcW w:w="4410" w:type="dxa"/>
            <w:vAlign w:val="bottom"/>
          </w:tcPr>
          <w:p w14:paraId="62D6FD14" w14:textId="77777777" w:rsidR="00DA7BA4" w:rsidRPr="00427A90" w:rsidRDefault="00DA7BA4" w:rsidP="00DA7BA4">
            <w:pPr>
              <w:ind w:left="252" w:right="-43" w:hanging="10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ดอกเบี้ยเงินเบิกเกินบัญชี</w:t>
            </w:r>
          </w:p>
        </w:tc>
        <w:tc>
          <w:tcPr>
            <w:tcW w:w="1192" w:type="dxa"/>
            <w:vAlign w:val="bottom"/>
          </w:tcPr>
          <w:p w14:paraId="6CB7E22C" w14:textId="0CE811C2" w:rsidR="00DA7BA4" w:rsidRPr="00427A90" w:rsidRDefault="00CB29EF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333</w:t>
            </w:r>
          </w:p>
        </w:tc>
        <w:tc>
          <w:tcPr>
            <w:tcW w:w="1193" w:type="dxa"/>
            <w:vAlign w:val="bottom"/>
          </w:tcPr>
          <w:p w14:paraId="656CA021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382</w:t>
            </w:r>
          </w:p>
        </w:tc>
        <w:tc>
          <w:tcPr>
            <w:tcW w:w="1192" w:type="dxa"/>
            <w:vAlign w:val="bottom"/>
          </w:tcPr>
          <w:p w14:paraId="1347EC6E" w14:textId="62B47D48" w:rsidR="00DA7BA4" w:rsidRPr="00427A90" w:rsidRDefault="00CB29EF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333</w:t>
            </w:r>
          </w:p>
        </w:tc>
        <w:tc>
          <w:tcPr>
            <w:tcW w:w="1193" w:type="dxa"/>
            <w:vAlign w:val="bottom"/>
          </w:tcPr>
          <w:p w14:paraId="4945F4A7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382</w:t>
            </w:r>
          </w:p>
        </w:tc>
      </w:tr>
      <w:tr w:rsidR="00DA7BA4" w:rsidRPr="00427A90" w14:paraId="28DC2323" w14:textId="77777777" w:rsidTr="00DC7039">
        <w:tc>
          <w:tcPr>
            <w:tcW w:w="4410" w:type="dxa"/>
            <w:vAlign w:val="bottom"/>
          </w:tcPr>
          <w:p w14:paraId="50F0F85D" w14:textId="77777777" w:rsidR="00DA7BA4" w:rsidRPr="00427A90" w:rsidRDefault="00DA7BA4" w:rsidP="00DA7BA4">
            <w:pPr>
              <w:ind w:left="10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รวมดอกเบี้ยจ่าย</w:t>
            </w:r>
          </w:p>
        </w:tc>
        <w:tc>
          <w:tcPr>
            <w:tcW w:w="1192" w:type="dxa"/>
            <w:vAlign w:val="bottom"/>
          </w:tcPr>
          <w:p w14:paraId="4774DDBA" w14:textId="5504949B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84,213</w:t>
            </w:r>
          </w:p>
        </w:tc>
        <w:tc>
          <w:tcPr>
            <w:tcW w:w="1193" w:type="dxa"/>
            <w:vAlign w:val="bottom"/>
          </w:tcPr>
          <w:p w14:paraId="696B0F85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119,577</w:t>
            </w:r>
          </w:p>
        </w:tc>
        <w:tc>
          <w:tcPr>
            <w:tcW w:w="1192" w:type="dxa"/>
            <w:vAlign w:val="bottom"/>
          </w:tcPr>
          <w:p w14:paraId="4B3F512F" w14:textId="79868024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84,343</w:t>
            </w:r>
          </w:p>
        </w:tc>
        <w:tc>
          <w:tcPr>
            <w:tcW w:w="1193" w:type="dxa"/>
            <w:vAlign w:val="bottom"/>
          </w:tcPr>
          <w:p w14:paraId="571A592E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122,191</w:t>
            </w:r>
          </w:p>
        </w:tc>
      </w:tr>
      <w:tr w:rsidR="00DA7BA4" w:rsidRPr="00427A90" w14:paraId="7E538102" w14:textId="77777777" w:rsidTr="00DC7039">
        <w:tc>
          <w:tcPr>
            <w:tcW w:w="4410" w:type="dxa"/>
            <w:vAlign w:val="bottom"/>
          </w:tcPr>
          <w:p w14:paraId="203CBEFF" w14:textId="77777777" w:rsidR="00DA7BA4" w:rsidRPr="00427A90" w:rsidRDefault="00DA7BA4" w:rsidP="00DA7BA4">
            <w:pPr>
              <w:ind w:left="10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ค่าธรรมเนียมธนาคาร</w:t>
            </w:r>
          </w:p>
        </w:tc>
        <w:tc>
          <w:tcPr>
            <w:tcW w:w="1192" w:type="dxa"/>
            <w:vAlign w:val="bottom"/>
          </w:tcPr>
          <w:p w14:paraId="557808D6" w14:textId="766A3E45" w:rsidR="00DA7BA4" w:rsidRPr="00427A90" w:rsidRDefault="00CB29EF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11,413</w:t>
            </w:r>
          </w:p>
        </w:tc>
        <w:tc>
          <w:tcPr>
            <w:tcW w:w="1193" w:type="dxa"/>
            <w:vAlign w:val="bottom"/>
          </w:tcPr>
          <w:p w14:paraId="78F7EF87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11,346</w:t>
            </w:r>
          </w:p>
        </w:tc>
        <w:tc>
          <w:tcPr>
            <w:tcW w:w="1192" w:type="dxa"/>
            <w:vAlign w:val="bottom"/>
          </w:tcPr>
          <w:p w14:paraId="5AACFC90" w14:textId="201AE66B" w:rsidR="00DA7BA4" w:rsidRPr="00427A90" w:rsidRDefault="00CB29EF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11,352</w:t>
            </w:r>
          </w:p>
        </w:tc>
        <w:tc>
          <w:tcPr>
            <w:tcW w:w="1193" w:type="dxa"/>
            <w:vAlign w:val="bottom"/>
          </w:tcPr>
          <w:p w14:paraId="3961F728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11,082</w:t>
            </w:r>
          </w:p>
        </w:tc>
      </w:tr>
      <w:tr w:rsidR="00DA7BA4" w:rsidRPr="00427A90" w14:paraId="69D98E33" w14:textId="77777777" w:rsidTr="00DC7039">
        <w:trPr>
          <w:trHeight w:val="97"/>
        </w:trPr>
        <w:tc>
          <w:tcPr>
            <w:tcW w:w="4410" w:type="dxa"/>
            <w:vAlign w:val="bottom"/>
          </w:tcPr>
          <w:p w14:paraId="648934DE" w14:textId="77777777" w:rsidR="00DA7BA4" w:rsidRPr="00427A90" w:rsidRDefault="00DA7BA4" w:rsidP="00DA7BA4">
            <w:pPr>
              <w:ind w:left="102" w:right="-43" w:hanging="10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  <w:r w:rsidRPr="00427A90">
              <w:rPr>
                <w:rFonts w:ascii="Angsana New" w:hAnsi="Angsana New" w:hint="cs"/>
                <w:sz w:val="28"/>
                <w:cs/>
              </w:rPr>
              <w:t>ต้นทุนทางการเงิน</w:t>
            </w:r>
          </w:p>
        </w:tc>
        <w:tc>
          <w:tcPr>
            <w:tcW w:w="1192" w:type="dxa"/>
            <w:vAlign w:val="bottom"/>
          </w:tcPr>
          <w:p w14:paraId="7EBE0E53" w14:textId="4506E242" w:rsidR="00DA7BA4" w:rsidRPr="00427A90" w:rsidRDefault="00CB29EF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95,626</w:t>
            </w:r>
          </w:p>
        </w:tc>
        <w:tc>
          <w:tcPr>
            <w:tcW w:w="1193" w:type="dxa"/>
            <w:vAlign w:val="bottom"/>
          </w:tcPr>
          <w:p w14:paraId="5C3872A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130,923</w:t>
            </w:r>
          </w:p>
        </w:tc>
        <w:tc>
          <w:tcPr>
            <w:tcW w:w="1192" w:type="dxa"/>
            <w:vAlign w:val="bottom"/>
          </w:tcPr>
          <w:p w14:paraId="7C9324BD" w14:textId="41D742B9" w:rsidR="00DA7BA4" w:rsidRPr="00427A90" w:rsidRDefault="00CB29EF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95,695</w:t>
            </w:r>
          </w:p>
        </w:tc>
        <w:tc>
          <w:tcPr>
            <w:tcW w:w="1193" w:type="dxa"/>
            <w:vAlign w:val="bottom"/>
          </w:tcPr>
          <w:p w14:paraId="33F57014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133,273</w:t>
            </w:r>
          </w:p>
        </w:tc>
      </w:tr>
    </w:tbl>
    <w:p w14:paraId="5A3119AF" w14:textId="00AA7D09" w:rsidR="00762809" w:rsidRPr="00427A90" w:rsidRDefault="00C36DE5" w:rsidP="007942EE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0</w:t>
      </w:r>
      <w:r w:rsidR="00762809" w:rsidRPr="00427A90">
        <w:rPr>
          <w:rFonts w:ascii="Angsana New" w:hAnsi="Angsana New"/>
          <w:b/>
          <w:bCs/>
          <w:sz w:val="32"/>
          <w:szCs w:val="32"/>
        </w:rPr>
        <w:t>.</w:t>
      </w:r>
      <w:r w:rsidR="00762809" w:rsidRPr="00427A90">
        <w:rPr>
          <w:rFonts w:ascii="Angsana New" w:hAnsi="Angsana New"/>
          <w:b/>
          <w:bCs/>
          <w:sz w:val="32"/>
          <w:szCs w:val="32"/>
        </w:rPr>
        <w:tab/>
      </w:r>
      <w:r w:rsidR="00592124" w:rsidRPr="00427A90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  <w:r w:rsidR="00762809" w:rsidRPr="00427A90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28B342A4" w14:textId="3F96138A" w:rsidR="00762809" w:rsidRPr="00427A90" w:rsidRDefault="00762809" w:rsidP="007942EE">
      <w:pPr>
        <w:spacing w:before="120" w:after="120"/>
        <w:ind w:left="547" w:hanging="547"/>
        <w:jc w:val="both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FF2628" w:rsidRPr="00427A90">
        <w:rPr>
          <w:rFonts w:ascii="Angsana New" w:hAnsi="Angsana New"/>
          <w:sz w:val="32"/>
          <w:szCs w:val="32"/>
          <w:cs/>
        </w:rPr>
        <w:t>รายได้</w:t>
      </w:r>
      <w:r w:rsidRPr="00427A90">
        <w:rPr>
          <w:rFonts w:ascii="Angsana New" w:hAnsi="Angsana New"/>
          <w:sz w:val="32"/>
          <w:szCs w:val="32"/>
          <w:cs/>
        </w:rPr>
        <w:t>ภาษีเงินได้สำหรับปีสิ้นสุดวันที่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364A7B" w:rsidRPr="00427A90">
        <w:rPr>
          <w:rFonts w:ascii="Angsana New" w:hAnsi="Angsana New"/>
          <w:sz w:val="32"/>
          <w:szCs w:val="32"/>
          <w:cs/>
        </w:rPr>
        <w:t>และ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380"/>
        <w:gridCol w:w="1192"/>
        <w:gridCol w:w="1193"/>
        <w:gridCol w:w="1192"/>
        <w:gridCol w:w="1193"/>
      </w:tblGrid>
      <w:tr w:rsidR="00762809" w:rsidRPr="00427A90" w14:paraId="0CB04FD6" w14:textId="77777777" w:rsidTr="00847FE0">
        <w:tc>
          <w:tcPr>
            <w:tcW w:w="9150" w:type="dxa"/>
            <w:gridSpan w:val="5"/>
            <w:vAlign w:val="bottom"/>
          </w:tcPr>
          <w:p w14:paraId="00104EEB" w14:textId="77777777" w:rsidR="00762809" w:rsidRPr="00427A90" w:rsidRDefault="00762809" w:rsidP="007942EE">
            <w:pPr>
              <w:ind w:right="-43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62809" w:rsidRPr="00427A90" w14:paraId="7538FB43" w14:textId="77777777" w:rsidTr="00847FE0">
        <w:tc>
          <w:tcPr>
            <w:tcW w:w="4380" w:type="dxa"/>
            <w:vAlign w:val="bottom"/>
          </w:tcPr>
          <w:p w14:paraId="62F37CA3" w14:textId="77777777" w:rsidR="00762809" w:rsidRPr="00427A90" w:rsidRDefault="00762809" w:rsidP="007942EE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3201740B" w14:textId="77777777" w:rsidR="00762809" w:rsidRPr="00427A90" w:rsidRDefault="00762809" w:rsidP="007942E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</w:tcPr>
          <w:p w14:paraId="7CCD90CD" w14:textId="77777777" w:rsidR="00762809" w:rsidRPr="00427A90" w:rsidRDefault="00762809" w:rsidP="007942E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4A70ECDC" w14:textId="77777777" w:rsidTr="00847FE0">
        <w:tc>
          <w:tcPr>
            <w:tcW w:w="4380" w:type="dxa"/>
            <w:vAlign w:val="bottom"/>
          </w:tcPr>
          <w:p w14:paraId="260C1DAC" w14:textId="77777777" w:rsidR="00875C25" w:rsidRPr="00427A90" w:rsidRDefault="00875C25" w:rsidP="007942EE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39DB0B5A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234F5A8E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92" w:type="dxa"/>
            <w:vAlign w:val="bottom"/>
          </w:tcPr>
          <w:p w14:paraId="3651D1C7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93" w:type="dxa"/>
            <w:vAlign w:val="bottom"/>
          </w:tcPr>
          <w:p w14:paraId="7BE9911D" w14:textId="77777777" w:rsidR="00875C25" w:rsidRPr="00427A90" w:rsidRDefault="008B7C0A" w:rsidP="007942EE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35261" w:rsidRPr="00427A90" w14:paraId="06343755" w14:textId="77777777" w:rsidTr="00847FE0">
        <w:tc>
          <w:tcPr>
            <w:tcW w:w="4380" w:type="dxa"/>
            <w:vAlign w:val="bottom"/>
          </w:tcPr>
          <w:p w14:paraId="693BA057" w14:textId="77777777" w:rsidR="00D35261" w:rsidRPr="00427A90" w:rsidRDefault="00D35261" w:rsidP="007942EE">
            <w:pPr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192" w:type="dxa"/>
            <w:vAlign w:val="bottom"/>
          </w:tcPr>
          <w:p w14:paraId="2F832371" w14:textId="77777777" w:rsidR="00D35261" w:rsidRPr="00427A90" w:rsidRDefault="00D35261" w:rsidP="007942EE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54F366DD" w14:textId="77777777" w:rsidR="00D35261" w:rsidRPr="00427A90" w:rsidRDefault="00D35261" w:rsidP="007942EE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18BE0AB3" w14:textId="77777777" w:rsidR="00D35261" w:rsidRPr="00427A90" w:rsidRDefault="00D35261" w:rsidP="007942EE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4DAD2368" w14:textId="77777777" w:rsidR="00D35261" w:rsidRPr="00427A90" w:rsidRDefault="00D35261" w:rsidP="007942EE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21FA604B" w14:textId="77777777" w:rsidTr="00847FE0">
        <w:tc>
          <w:tcPr>
            <w:tcW w:w="4380" w:type="dxa"/>
            <w:vAlign w:val="bottom"/>
          </w:tcPr>
          <w:p w14:paraId="1C3B7699" w14:textId="77777777" w:rsidR="00DA7BA4" w:rsidRPr="00427A90" w:rsidRDefault="00DA7BA4" w:rsidP="00DA7BA4">
            <w:pPr>
              <w:ind w:left="312" w:right="-43" w:hanging="312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192" w:type="dxa"/>
            <w:vAlign w:val="bottom"/>
          </w:tcPr>
          <w:p w14:paraId="30418055" w14:textId="5A7D557A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91</w:t>
            </w:r>
          </w:p>
        </w:tc>
        <w:tc>
          <w:tcPr>
            <w:tcW w:w="1193" w:type="dxa"/>
            <w:vAlign w:val="bottom"/>
          </w:tcPr>
          <w:p w14:paraId="5BE511EC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980</w:t>
            </w:r>
          </w:p>
        </w:tc>
        <w:tc>
          <w:tcPr>
            <w:tcW w:w="1192" w:type="dxa"/>
            <w:vAlign w:val="bottom"/>
          </w:tcPr>
          <w:p w14:paraId="7DED6ACA" w14:textId="15451E23" w:rsidR="00DA7BA4" w:rsidRPr="00427A90" w:rsidRDefault="00CB29EF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1826C258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A7BA4" w:rsidRPr="00427A90" w14:paraId="12842E1F" w14:textId="77777777" w:rsidTr="00847FE0">
        <w:tc>
          <w:tcPr>
            <w:tcW w:w="4380" w:type="dxa"/>
            <w:vAlign w:val="bottom"/>
          </w:tcPr>
          <w:p w14:paraId="1D4CEB2D" w14:textId="77777777" w:rsidR="00DA7BA4" w:rsidRPr="00427A90" w:rsidRDefault="00DA7BA4" w:rsidP="00DA7BA4">
            <w:pPr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192" w:type="dxa"/>
            <w:vAlign w:val="bottom"/>
          </w:tcPr>
          <w:p w14:paraId="2AE6CD3A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735C0687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2" w:type="dxa"/>
            <w:vAlign w:val="bottom"/>
          </w:tcPr>
          <w:p w14:paraId="2C736ECB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93" w:type="dxa"/>
            <w:vAlign w:val="bottom"/>
          </w:tcPr>
          <w:p w14:paraId="636E1E10" w14:textId="77777777" w:rsidR="00DA7BA4" w:rsidRPr="00427A90" w:rsidRDefault="00DA7BA4" w:rsidP="00DA7BA4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461D414E" w14:textId="77777777" w:rsidTr="00847FE0">
        <w:tc>
          <w:tcPr>
            <w:tcW w:w="4380" w:type="dxa"/>
            <w:vAlign w:val="bottom"/>
          </w:tcPr>
          <w:p w14:paraId="73EA1AB9" w14:textId="77777777" w:rsidR="00DA7BA4" w:rsidRPr="00427A90" w:rsidRDefault="00DA7BA4" w:rsidP="00DA7BA4">
            <w:pPr>
              <w:ind w:left="222" w:right="-43" w:hanging="222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92" w:type="dxa"/>
            <w:vAlign w:val="bottom"/>
          </w:tcPr>
          <w:p w14:paraId="771025A3" w14:textId="1B3E1448" w:rsidR="00DA7BA4" w:rsidRPr="00427A90" w:rsidRDefault="00CB29EF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(936)</w:t>
            </w:r>
          </w:p>
        </w:tc>
        <w:tc>
          <w:tcPr>
            <w:tcW w:w="1193" w:type="dxa"/>
            <w:vAlign w:val="bottom"/>
          </w:tcPr>
          <w:p w14:paraId="4180D6ED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(2,150)</w:t>
            </w:r>
          </w:p>
        </w:tc>
        <w:tc>
          <w:tcPr>
            <w:tcW w:w="1192" w:type="dxa"/>
            <w:vAlign w:val="bottom"/>
          </w:tcPr>
          <w:p w14:paraId="06C20D8E" w14:textId="379CDEDB" w:rsidR="00DA7BA4" w:rsidRPr="00427A90" w:rsidRDefault="00CB29EF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5D8EB0B0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(1,218)</w:t>
            </w:r>
          </w:p>
        </w:tc>
      </w:tr>
      <w:tr w:rsidR="00DA7BA4" w:rsidRPr="00427A90" w14:paraId="79C0CD74" w14:textId="77777777" w:rsidTr="00847FE0">
        <w:tc>
          <w:tcPr>
            <w:tcW w:w="4380" w:type="dxa"/>
            <w:vAlign w:val="bottom"/>
          </w:tcPr>
          <w:p w14:paraId="6B5F205B" w14:textId="5FEC4CC0" w:rsidR="00DA7BA4" w:rsidRPr="00427A90" w:rsidRDefault="00DA7BA4" w:rsidP="00DA7BA4">
            <w:pPr>
              <w:ind w:left="222" w:right="-43" w:hanging="222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รายได้ภาษีเงินได้ที่แสดงอยู่ในกำไรขาดทุน</w:t>
            </w:r>
          </w:p>
        </w:tc>
        <w:tc>
          <w:tcPr>
            <w:tcW w:w="1192" w:type="dxa"/>
            <w:vAlign w:val="bottom"/>
          </w:tcPr>
          <w:p w14:paraId="3B6926CA" w14:textId="0064D199" w:rsidR="00DA7BA4" w:rsidRPr="00427A90" w:rsidRDefault="00AF4BCA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CB29EF" w:rsidRPr="00427A90">
              <w:rPr>
                <w:rFonts w:ascii="Angsana New" w:hAnsi="Angsana New"/>
                <w:sz w:val="28"/>
              </w:rPr>
              <w:t>845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4C01E43B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(1,170)</w:t>
            </w:r>
          </w:p>
        </w:tc>
        <w:tc>
          <w:tcPr>
            <w:tcW w:w="1192" w:type="dxa"/>
            <w:vAlign w:val="bottom"/>
          </w:tcPr>
          <w:p w14:paraId="7F9D84E5" w14:textId="677EABDD" w:rsidR="00DA7BA4" w:rsidRPr="00427A90" w:rsidRDefault="00CB29EF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590040BF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(1,218)</w:t>
            </w:r>
          </w:p>
        </w:tc>
      </w:tr>
    </w:tbl>
    <w:p w14:paraId="7496D4D2" w14:textId="77777777" w:rsidR="00762809" w:rsidRPr="00427A90" w:rsidRDefault="00762809" w:rsidP="002E3CA7">
      <w:pPr>
        <w:spacing w:before="120" w:after="120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>ธันวาคม</w:t>
      </w:r>
      <w:r w:rsidR="003C59AE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364A7B" w:rsidRPr="00427A90">
        <w:rPr>
          <w:rFonts w:ascii="Angsana New" w:hAnsi="Angsana New"/>
          <w:sz w:val="32"/>
          <w:szCs w:val="32"/>
          <w:cs/>
        </w:rPr>
        <w:t>และ</w:t>
      </w:r>
      <w:r w:rsidR="00364A7B" w:rsidRPr="00427A90">
        <w:rPr>
          <w:rFonts w:ascii="Angsana New" w:hAnsi="Angsana New"/>
          <w:sz w:val="32"/>
          <w:szCs w:val="32"/>
        </w:rPr>
        <w:t xml:space="preserve">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  <w:cs/>
        </w:rPr>
        <w:t xml:space="preserve"> สรุปได้ดังนี้</w:t>
      </w:r>
      <w:r w:rsidRPr="00427A90">
        <w:rPr>
          <w:rFonts w:ascii="Angsana New" w:hAnsi="Angsana New"/>
          <w:sz w:val="32"/>
          <w:szCs w:val="32"/>
        </w:rPr>
        <w:t xml:space="preserve"> </w:t>
      </w:r>
    </w:p>
    <w:tbl>
      <w:tblPr>
        <w:tblW w:w="933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762809" w:rsidRPr="00427A90" w14:paraId="24F0C08F" w14:textId="77777777" w:rsidTr="00E65CD3">
        <w:tc>
          <w:tcPr>
            <w:tcW w:w="9330" w:type="dxa"/>
            <w:gridSpan w:val="5"/>
            <w:vAlign w:val="bottom"/>
          </w:tcPr>
          <w:p w14:paraId="596F7BE4" w14:textId="77777777" w:rsidR="00762809" w:rsidRPr="00427A90" w:rsidRDefault="00762809" w:rsidP="002E3CA7">
            <w:pPr>
              <w:ind w:right="-43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62809" w:rsidRPr="00427A90" w14:paraId="68117DC5" w14:textId="77777777" w:rsidTr="00E65CD3">
        <w:tc>
          <w:tcPr>
            <w:tcW w:w="4650" w:type="dxa"/>
            <w:vAlign w:val="bottom"/>
          </w:tcPr>
          <w:p w14:paraId="4317E28D" w14:textId="77777777" w:rsidR="00762809" w:rsidRPr="00427A90" w:rsidRDefault="00762809" w:rsidP="002E3CA7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065B0255" w14:textId="77777777" w:rsidR="00762809" w:rsidRPr="00427A90" w:rsidRDefault="00762809" w:rsidP="002E3CA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6C7538D0" w14:textId="77777777" w:rsidR="00762809" w:rsidRPr="00427A90" w:rsidRDefault="00762809" w:rsidP="002E3CA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45C7595F" w14:textId="77777777" w:rsidTr="00E65CD3">
        <w:tc>
          <w:tcPr>
            <w:tcW w:w="4650" w:type="dxa"/>
            <w:vAlign w:val="bottom"/>
          </w:tcPr>
          <w:p w14:paraId="0212D24D" w14:textId="77777777" w:rsidR="00875C25" w:rsidRPr="00427A90" w:rsidRDefault="00875C25" w:rsidP="002E3CA7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271A7E62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3E6F481A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4E2DD766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4FAD489C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11B95D8A" w14:textId="77777777" w:rsidTr="00E65CD3">
        <w:tc>
          <w:tcPr>
            <w:tcW w:w="4650" w:type="dxa"/>
            <w:vAlign w:val="bottom"/>
          </w:tcPr>
          <w:p w14:paraId="544A2611" w14:textId="32B85F62" w:rsidR="00DA7BA4" w:rsidRPr="00427A90" w:rsidRDefault="00DA7BA4" w:rsidP="007A3282">
            <w:pPr>
              <w:tabs>
                <w:tab w:val="left" w:pos="567"/>
                <w:tab w:val="left" w:pos="1134"/>
                <w:tab w:val="left" w:pos="1701"/>
              </w:tabs>
              <w:ind w:left="252" w:right="92" w:hanging="25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ภาษีเงินได้รอการตัดบัญชีที่เกี่ยวข้องกับ</w:t>
            </w:r>
            <w:r w:rsidR="007A3282">
              <w:rPr>
                <w:rFonts w:ascii="Angsana New" w:hAnsi="Angsana New" w:hint="cs"/>
                <w:sz w:val="28"/>
                <w:cs/>
              </w:rPr>
              <w:t>ผลขาดทุนจาก           การวัดมูลค่าใหม่ของผลประโยชน์พนักงานที่กำหนดไว้</w:t>
            </w:r>
          </w:p>
        </w:tc>
        <w:tc>
          <w:tcPr>
            <w:tcW w:w="1170" w:type="dxa"/>
            <w:vAlign w:val="bottom"/>
          </w:tcPr>
          <w:p w14:paraId="3BA3476C" w14:textId="37D95BF6" w:rsidR="00DA7BA4" w:rsidRPr="00427A90" w:rsidRDefault="00CB29EF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(15)</w:t>
            </w:r>
          </w:p>
        </w:tc>
        <w:tc>
          <w:tcPr>
            <w:tcW w:w="1170" w:type="dxa"/>
            <w:vAlign w:val="bottom"/>
          </w:tcPr>
          <w:p w14:paraId="01F7CDA2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(19)</w:t>
            </w:r>
          </w:p>
        </w:tc>
        <w:tc>
          <w:tcPr>
            <w:tcW w:w="1170" w:type="dxa"/>
            <w:vAlign w:val="bottom"/>
          </w:tcPr>
          <w:p w14:paraId="1A9879B3" w14:textId="78FC6391" w:rsidR="00DA7BA4" w:rsidRPr="00427A90" w:rsidRDefault="00CB29EF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(7)</w:t>
            </w:r>
          </w:p>
        </w:tc>
        <w:tc>
          <w:tcPr>
            <w:tcW w:w="1170" w:type="dxa"/>
            <w:vAlign w:val="bottom"/>
          </w:tcPr>
          <w:p w14:paraId="66818432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(10)</w:t>
            </w:r>
          </w:p>
        </w:tc>
      </w:tr>
      <w:tr w:rsidR="00DA7BA4" w:rsidRPr="00427A90" w14:paraId="3E28E87D" w14:textId="77777777" w:rsidTr="00E65CD3">
        <w:tc>
          <w:tcPr>
            <w:tcW w:w="4650" w:type="dxa"/>
            <w:vAlign w:val="bottom"/>
          </w:tcPr>
          <w:p w14:paraId="0F4635C7" w14:textId="707004E7" w:rsidR="00DA7BA4" w:rsidRPr="00427A90" w:rsidRDefault="00DA7BA4" w:rsidP="00DA7BA4">
            <w:pPr>
              <w:ind w:left="222" w:right="-43" w:hanging="222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ราย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ได้</w:t>
            </w:r>
            <w:r w:rsidR="00E32794" w:rsidRPr="00E32794">
              <w:rPr>
                <w:rFonts w:ascii="Angsana New" w:hAnsi="Angsana New"/>
                <w:b/>
                <w:bCs/>
                <w:sz w:val="28"/>
                <w:cs/>
              </w:rPr>
              <w:t>ภาษีเงินได้</w:t>
            </w: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 xml:space="preserve">ที่รับรู้ในกำไรขาดทุนเบ็ดเสร็จอื่น </w:t>
            </w:r>
          </w:p>
        </w:tc>
        <w:tc>
          <w:tcPr>
            <w:tcW w:w="1170" w:type="dxa"/>
            <w:vAlign w:val="bottom"/>
          </w:tcPr>
          <w:p w14:paraId="1389C114" w14:textId="2117AE26" w:rsidR="00DA7BA4" w:rsidRPr="00427A90" w:rsidRDefault="00CB29EF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(15)</w:t>
            </w:r>
          </w:p>
        </w:tc>
        <w:tc>
          <w:tcPr>
            <w:tcW w:w="1170" w:type="dxa"/>
            <w:vAlign w:val="bottom"/>
          </w:tcPr>
          <w:p w14:paraId="26C0CF12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(19)</w:t>
            </w:r>
          </w:p>
        </w:tc>
        <w:tc>
          <w:tcPr>
            <w:tcW w:w="1170" w:type="dxa"/>
            <w:vAlign w:val="bottom"/>
          </w:tcPr>
          <w:p w14:paraId="4DD49EDC" w14:textId="5CB6E748" w:rsidR="00DA7BA4" w:rsidRPr="00427A90" w:rsidRDefault="00CB29EF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(7)</w:t>
            </w:r>
          </w:p>
        </w:tc>
        <w:tc>
          <w:tcPr>
            <w:tcW w:w="1170" w:type="dxa"/>
            <w:vAlign w:val="bottom"/>
          </w:tcPr>
          <w:p w14:paraId="70DF3609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(10)</w:t>
            </w:r>
          </w:p>
        </w:tc>
      </w:tr>
    </w:tbl>
    <w:p w14:paraId="393DE544" w14:textId="77777777" w:rsidR="004C2C76" w:rsidRPr="00427A90" w:rsidRDefault="004C2C76" w:rsidP="00A903E5">
      <w:pPr>
        <w:spacing w:before="120" w:after="120"/>
        <w:ind w:left="634"/>
        <w:jc w:val="thaiDistribute"/>
        <w:rPr>
          <w:rFonts w:ascii="Angsana New" w:hAnsi="Angsana New"/>
          <w:sz w:val="32"/>
          <w:szCs w:val="32"/>
          <w:cs/>
        </w:rPr>
      </w:pPr>
    </w:p>
    <w:p w14:paraId="3BFA559E" w14:textId="5C4E447D" w:rsidR="00762809" w:rsidRPr="00427A90" w:rsidRDefault="00762809" w:rsidP="00A903E5">
      <w:pPr>
        <w:spacing w:before="120" w:after="120"/>
        <w:ind w:left="634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lastRenderedPageBreak/>
        <w:t>รายการ</w:t>
      </w:r>
      <w:r w:rsidRPr="00427A90">
        <w:rPr>
          <w:rFonts w:ascii="Angsana New" w:hAnsi="Angsana New"/>
          <w:sz w:val="32"/>
          <w:szCs w:val="32"/>
          <w:cs/>
          <w:lang w:val="th-TH"/>
        </w:rPr>
        <w:t>กระทบยอดระหว่าง</w:t>
      </w:r>
      <w:r w:rsidR="00A903E5" w:rsidRPr="00427A90">
        <w:rPr>
          <w:rFonts w:ascii="Angsana New" w:hAnsi="Angsana New" w:hint="cs"/>
          <w:sz w:val="32"/>
          <w:szCs w:val="32"/>
          <w:cs/>
        </w:rPr>
        <w:t>กำไร</w:t>
      </w:r>
      <w:r w:rsidR="00D158BE" w:rsidRPr="00427A90">
        <w:rPr>
          <w:rFonts w:ascii="Angsana New" w:hAnsi="Angsana New"/>
          <w:sz w:val="32"/>
          <w:szCs w:val="32"/>
          <w:cs/>
          <w:lang w:val="th-TH"/>
        </w:rPr>
        <w:t>ทางบัญชีกับ</w:t>
      </w:r>
      <w:r w:rsidRPr="00427A90">
        <w:rPr>
          <w:rFonts w:ascii="Angsana New" w:hAnsi="Angsana New"/>
          <w:sz w:val="32"/>
          <w:szCs w:val="32"/>
          <w:cs/>
          <w:lang w:val="th-TH"/>
        </w:rPr>
        <w:t>ค่าใช้จ่ายภาษีเงินได้</w:t>
      </w:r>
      <w:r w:rsidR="00D158BE" w:rsidRPr="00427A90">
        <w:rPr>
          <w:rFonts w:ascii="Angsana New" w:hAnsi="Angsana New"/>
          <w:sz w:val="32"/>
          <w:szCs w:val="32"/>
          <w:cs/>
          <w:lang w:val="th-TH"/>
        </w:rPr>
        <w:t>มี</w:t>
      </w:r>
      <w:r w:rsidRPr="00427A90">
        <w:rPr>
          <w:rFonts w:ascii="Angsana New" w:hAnsi="Angsana New"/>
          <w:sz w:val="32"/>
          <w:szCs w:val="32"/>
          <w:cs/>
          <w:lang w:val="th-TH"/>
        </w:rPr>
        <w:t>ดังนี้</w:t>
      </w:r>
    </w:p>
    <w:tbl>
      <w:tblPr>
        <w:tblW w:w="933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762809" w:rsidRPr="00427A90" w14:paraId="349C15E3" w14:textId="77777777" w:rsidTr="00E65CD3">
        <w:tc>
          <w:tcPr>
            <w:tcW w:w="9330" w:type="dxa"/>
            <w:gridSpan w:val="5"/>
            <w:vAlign w:val="bottom"/>
          </w:tcPr>
          <w:p w14:paraId="0DB35A4E" w14:textId="77777777" w:rsidR="00762809" w:rsidRPr="00427A90" w:rsidRDefault="00762809" w:rsidP="002E3CA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62809" w:rsidRPr="00427A90" w14:paraId="0929A4E2" w14:textId="77777777" w:rsidTr="00E65CD3">
        <w:tc>
          <w:tcPr>
            <w:tcW w:w="4650" w:type="dxa"/>
            <w:vAlign w:val="bottom"/>
          </w:tcPr>
          <w:p w14:paraId="63007E1A" w14:textId="77777777" w:rsidR="00762809" w:rsidRPr="00427A90" w:rsidRDefault="00762809" w:rsidP="002E3CA7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4F2A714" w14:textId="77777777" w:rsidR="00762809" w:rsidRPr="00427A90" w:rsidRDefault="00762809" w:rsidP="002E3CA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C0078DE" w14:textId="77777777" w:rsidR="00762809" w:rsidRPr="00427A90" w:rsidRDefault="00762809" w:rsidP="002E3CA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64100627" w14:textId="77777777" w:rsidTr="00E65CD3">
        <w:tc>
          <w:tcPr>
            <w:tcW w:w="4650" w:type="dxa"/>
            <w:vAlign w:val="bottom"/>
          </w:tcPr>
          <w:p w14:paraId="1DA7297A" w14:textId="77777777" w:rsidR="00875C25" w:rsidRPr="00427A90" w:rsidRDefault="00875C25" w:rsidP="002E3CA7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0EEE9B7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5888D464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1448E20A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170" w:type="dxa"/>
            <w:vAlign w:val="bottom"/>
          </w:tcPr>
          <w:p w14:paraId="4B1447B7" w14:textId="77777777" w:rsidR="00875C25" w:rsidRPr="00427A90" w:rsidRDefault="008B7C0A" w:rsidP="002E3CA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33FD8251" w14:textId="77777777" w:rsidTr="00E65CD3">
        <w:tc>
          <w:tcPr>
            <w:tcW w:w="4650" w:type="dxa"/>
            <w:vAlign w:val="bottom"/>
          </w:tcPr>
          <w:p w14:paraId="55C8FBBB" w14:textId="70111AB4" w:rsidR="00DA7BA4" w:rsidRPr="00427A90" w:rsidRDefault="00DA7BA4" w:rsidP="00DA7BA4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กำไร</w:t>
            </w:r>
            <w:r w:rsidRPr="00427A90">
              <w:rPr>
                <w:rFonts w:ascii="Angsana New" w:hAnsi="Angsana New"/>
                <w:sz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1A6E0E8D" w14:textId="161D6874" w:rsidR="00DA7BA4" w:rsidRPr="00427A90" w:rsidRDefault="002B69E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60,660</w:t>
            </w:r>
          </w:p>
        </w:tc>
        <w:tc>
          <w:tcPr>
            <w:tcW w:w="1170" w:type="dxa"/>
            <w:vAlign w:val="bottom"/>
          </w:tcPr>
          <w:p w14:paraId="0B30F3FE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4,997</w:t>
            </w:r>
          </w:p>
        </w:tc>
        <w:tc>
          <w:tcPr>
            <w:tcW w:w="1170" w:type="dxa"/>
            <w:vAlign w:val="bottom"/>
          </w:tcPr>
          <w:p w14:paraId="700D16A9" w14:textId="36D328F7" w:rsidR="00DA7BA4" w:rsidRPr="00427A90" w:rsidRDefault="002B69E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61,564</w:t>
            </w:r>
          </w:p>
        </w:tc>
        <w:tc>
          <w:tcPr>
            <w:tcW w:w="1170" w:type="dxa"/>
            <w:vAlign w:val="bottom"/>
          </w:tcPr>
          <w:p w14:paraId="412B44DC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3,820</w:t>
            </w:r>
          </w:p>
        </w:tc>
      </w:tr>
      <w:tr w:rsidR="00DA7BA4" w:rsidRPr="00427A90" w14:paraId="00D80130" w14:textId="77777777" w:rsidTr="00E65CD3">
        <w:tc>
          <w:tcPr>
            <w:tcW w:w="4650" w:type="dxa"/>
            <w:vAlign w:val="bottom"/>
          </w:tcPr>
          <w:p w14:paraId="1F7D2177" w14:textId="77777777" w:rsidR="00DA7BA4" w:rsidRPr="00427A90" w:rsidRDefault="00DA7BA4" w:rsidP="00DA7BA4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1E798303" w14:textId="77777777" w:rsidR="00DA7BA4" w:rsidRPr="00427A90" w:rsidRDefault="00DA7BA4" w:rsidP="00DA7BA4">
            <w:pPr>
              <w:ind w:left="-18" w:right="-18"/>
              <w:jc w:val="center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6A3C715" w14:textId="77777777" w:rsidR="00DA7BA4" w:rsidRPr="00427A90" w:rsidRDefault="00DA7BA4" w:rsidP="00DA7BA4">
            <w:pPr>
              <w:ind w:left="-18" w:right="-18"/>
              <w:jc w:val="center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441944EC" w14:textId="77777777" w:rsidR="00DA7BA4" w:rsidRPr="00427A90" w:rsidRDefault="00DA7BA4" w:rsidP="00DA7BA4">
            <w:pPr>
              <w:ind w:left="-18" w:right="-18"/>
              <w:jc w:val="center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1875F8D7" w14:textId="77777777" w:rsidR="00DA7BA4" w:rsidRPr="00427A90" w:rsidRDefault="00DA7BA4" w:rsidP="00DA7BA4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4CDC" w:rsidRPr="00427A90" w14:paraId="78D9FC48" w14:textId="77777777" w:rsidTr="00E65CD3">
        <w:tc>
          <w:tcPr>
            <w:tcW w:w="4650" w:type="dxa"/>
            <w:vAlign w:val="bottom"/>
          </w:tcPr>
          <w:p w14:paraId="79B240F0" w14:textId="77777777" w:rsidR="00C44CDC" w:rsidRPr="00427A90" w:rsidRDefault="00C44CDC" w:rsidP="00C44CDC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4672215D" w14:textId="5CE5A8B4" w:rsidR="00C44CDC" w:rsidRPr="00427A90" w:rsidRDefault="00C44CDC" w:rsidP="00C44CDC">
            <w:pPr>
              <w:ind w:left="-102" w:right="-113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 xml:space="preserve">15% 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และ </w:t>
            </w:r>
            <w:r w:rsidRPr="00427A90">
              <w:rPr>
                <w:rFonts w:ascii="Angsana New" w:hAnsi="Angsana New"/>
                <w:spacing w:val="-4"/>
                <w:sz w:val="28"/>
              </w:rPr>
              <w:t>20%</w:t>
            </w:r>
          </w:p>
        </w:tc>
        <w:tc>
          <w:tcPr>
            <w:tcW w:w="1170" w:type="dxa"/>
            <w:vAlign w:val="bottom"/>
          </w:tcPr>
          <w:p w14:paraId="2376BAA3" w14:textId="77777777" w:rsidR="00C44CDC" w:rsidRPr="00427A90" w:rsidRDefault="00C44CDC" w:rsidP="00C44CDC">
            <w:pPr>
              <w:ind w:left="-102" w:right="-113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 xml:space="preserve">15% </w:t>
            </w:r>
            <w:r w:rsidRPr="00427A90">
              <w:rPr>
                <w:rFonts w:ascii="Angsana New" w:hAnsi="Angsana New"/>
                <w:spacing w:val="-4"/>
                <w:sz w:val="28"/>
                <w:cs/>
              </w:rPr>
              <w:t xml:space="preserve">และ </w:t>
            </w:r>
            <w:r w:rsidRPr="00427A90">
              <w:rPr>
                <w:rFonts w:ascii="Angsana New" w:hAnsi="Angsana New"/>
                <w:spacing w:val="-4"/>
                <w:sz w:val="28"/>
              </w:rPr>
              <w:t>20%</w:t>
            </w:r>
          </w:p>
        </w:tc>
        <w:tc>
          <w:tcPr>
            <w:tcW w:w="1170" w:type="dxa"/>
            <w:vAlign w:val="bottom"/>
          </w:tcPr>
          <w:p w14:paraId="1CE2CE7E" w14:textId="30334DA2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20%</w:t>
            </w:r>
          </w:p>
        </w:tc>
        <w:tc>
          <w:tcPr>
            <w:tcW w:w="1170" w:type="dxa"/>
            <w:vAlign w:val="bottom"/>
          </w:tcPr>
          <w:p w14:paraId="441871FE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20%</w:t>
            </w:r>
          </w:p>
        </w:tc>
      </w:tr>
      <w:tr w:rsidR="00C44CDC" w:rsidRPr="00427A90" w14:paraId="432D5C1B" w14:textId="77777777" w:rsidTr="00E65CD3">
        <w:tc>
          <w:tcPr>
            <w:tcW w:w="4650" w:type="dxa"/>
            <w:vAlign w:val="bottom"/>
          </w:tcPr>
          <w:p w14:paraId="5DB03C48" w14:textId="00ADE05C" w:rsidR="00C44CDC" w:rsidRPr="00427A90" w:rsidRDefault="00C44CDC" w:rsidP="00C44CDC">
            <w:pPr>
              <w:ind w:left="312" w:right="-104" w:hanging="270"/>
              <w:jc w:val="both"/>
              <w:rPr>
                <w:rFonts w:ascii="Angsana New" w:hAnsi="Angsana New"/>
                <w:spacing w:val="-6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กำไร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>ทางบัญชีก่อนภาษีเงินได้นิติบุคคลคูณอัตราภาษี</w:t>
            </w:r>
          </w:p>
        </w:tc>
        <w:tc>
          <w:tcPr>
            <w:tcW w:w="1170" w:type="dxa"/>
            <w:vAlign w:val="bottom"/>
          </w:tcPr>
          <w:p w14:paraId="4D05862C" w14:textId="6E70C63A" w:rsidR="00C44CDC" w:rsidRPr="00427A90" w:rsidRDefault="002B69E2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12,230</w:t>
            </w:r>
          </w:p>
        </w:tc>
        <w:tc>
          <w:tcPr>
            <w:tcW w:w="1170" w:type="dxa"/>
            <w:vAlign w:val="bottom"/>
          </w:tcPr>
          <w:p w14:paraId="67F93507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1,409</w:t>
            </w:r>
          </w:p>
        </w:tc>
        <w:tc>
          <w:tcPr>
            <w:tcW w:w="1170" w:type="dxa"/>
            <w:vAlign w:val="bottom"/>
          </w:tcPr>
          <w:p w14:paraId="5E742EB9" w14:textId="5684DE30" w:rsidR="00C44CDC" w:rsidRPr="00427A90" w:rsidRDefault="002B69E2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12,31</w:t>
            </w:r>
            <w:r w:rsidR="00BE26AD" w:rsidRPr="00427A90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2A315F9A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764</w:t>
            </w:r>
          </w:p>
        </w:tc>
      </w:tr>
      <w:tr w:rsidR="00C44CDC" w:rsidRPr="00427A90" w14:paraId="38F71131" w14:textId="77777777" w:rsidTr="00E65CD3">
        <w:tc>
          <w:tcPr>
            <w:tcW w:w="4650" w:type="dxa"/>
            <w:vAlign w:val="bottom"/>
          </w:tcPr>
          <w:p w14:paraId="3E334463" w14:textId="77777777" w:rsidR="00C44CDC" w:rsidRPr="00427A90" w:rsidRDefault="00C44CDC" w:rsidP="00C44CDC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ส่วนแบ่งขาดทุนจากเงินลงทุนในบริษัทย่อย</w:t>
            </w:r>
          </w:p>
        </w:tc>
        <w:tc>
          <w:tcPr>
            <w:tcW w:w="1170" w:type="dxa"/>
            <w:vAlign w:val="bottom"/>
          </w:tcPr>
          <w:p w14:paraId="4FD355DE" w14:textId="41C6A29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991FF8F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1060FF3" w14:textId="2A4894BF" w:rsidR="00C44CDC" w:rsidRPr="00427A90" w:rsidRDefault="002B69E2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7,485</w:t>
            </w:r>
          </w:p>
        </w:tc>
        <w:tc>
          <w:tcPr>
            <w:tcW w:w="1170" w:type="dxa"/>
            <w:vAlign w:val="bottom"/>
          </w:tcPr>
          <w:p w14:paraId="109ED8FD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7,538</w:t>
            </w:r>
          </w:p>
        </w:tc>
      </w:tr>
      <w:tr w:rsidR="00C44CDC" w:rsidRPr="00427A90" w14:paraId="1485D678" w14:textId="77777777" w:rsidTr="00E65CD3">
        <w:tc>
          <w:tcPr>
            <w:tcW w:w="4650" w:type="dxa"/>
            <w:vAlign w:val="bottom"/>
          </w:tcPr>
          <w:p w14:paraId="795B4FE0" w14:textId="77777777" w:rsidR="00C44CDC" w:rsidRPr="00427A90" w:rsidRDefault="00C44CDC" w:rsidP="00C44CDC">
            <w:pPr>
              <w:ind w:left="312" w:right="-43" w:hanging="270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ผลกระทบทางภาษีสำหรับ</w:t>
            </w:r>
            <w:r w:rsidRPr="00427A90">
              <w:rPr>
                <w:rFonts w:ascii="Angsana New" w:hAnsi="Angsana New"/>
                <w:sz w:val="28"/>
              </w:rPr>
              <w:t>:</w:t>
            </w:r>
          </w:p>
        </w:tc>
        <w:tc>
          <w:tcPr>
            <w:tcW w:w="1170" w:type="dxa"/>
            <w:vAlign w:val="bottom"/>
          </w:tcPr>
          <w:p w14:paraId="3F1444BA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079D7342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E5B5CBB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52013CC9" w14:textId="77777777" w:rsidR="00C44CDC" w:rsidRPr="00427A90" w:rsidRDefault="00C44CDC" w:rsidP="00C44CDC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4CDC" w:rsidRPr="00427A90" w14:paraId="6F2E661A" w14:textId="77777777" w:rsidTr="00E65CD3">
        <w:tc>
          <w:tcPr>
            <w:tcW w:w="4650" w:type="dxa"/>
            <w:vAlign w:val="bottom"/>
          </w:tcPr>
          <w:p w14:paraId="6D817F33" w14:textId="77777777" w:rsidR="00C44CDC" w:rsidRPr="00427A90" w:rsidRDefault="00C44CDC" w:rsidP="00C44CDC">
            <w:pPr>
              <w:ind w:left="222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การใช้ผลประโยชน์ผลขาดทุนสะสมทางภาษี</w:t>
            </w:r>
          </w:p>
        </w:tc>
        <w:tc>
          <w:tcPr>
            <w:tcW w:w="1170" w:type="dxa"/>
            <w:vAlign w:val="bottom"/>
          </w:tcPr>
          <w:p w14:paraId="1BF9BDEB" w14:textId="04994E7C" w:rsidR="00C44CDC" w:rsidRPr="00427A90" w:rsidRDefault="00C44CDC" w:rsidP="00C44CD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(5,759)</w:t>
            </w:r>
          </w:p>
        </w:tc>
        <w:tc>
          <w:tcPr>
            <w:tcW w:w="1170" w:type="dxa"/>
            <w:vAlign w:val="bottom"/>
          </w:tcPr>
          <w:p w14:paraId="56F7938C" w14:textId="77777777" w:rsidR="00C44CDC" w:rsidRPr="00427A90" w:rsidRDefault="00C44CDC" w:rsidP="00C44CD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(91,527)</w:t>
            </w:r>
          </w:p>
        </w:tc>
        <w:tc>
          <w:tcPr>
            <w:tcW w:w="1170" w:type="dxa"/>
            <w:vAlign w:val="bottom"/>
          </w:tcPr>
          <w:p w14:paraId="72E43E05" w14:textId="65DCB1DC" w:rsidR="00C44CDC" w:rsidRPr="00427A90" w:rsidRDefault="00C44CDC" w:rsidP="00C44CD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(5,630)</w:t>
            </w:r>
          </w:p>
        </w:tc>
        <w:tc>
          <w:tcPr>
            <w:tcW w:w="1170" w:type="dxa"/>
            <w:vAlign w:val="bottom"/>
          </w:tcPr>
          <w:p w14:paraId="392C2FB1" w14:textId="77777777" w:rsidR="00C44CDC" w:rsidRPr="00427A90" w:rsidRDefault="00C44CDC" w:rsidP="00C44CD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(91,527)</w:t>
            </w:r>
          </w:p>
        </w:tc>
      </w:tr>
      <w:tr w:rsidR="00C44CDC" w:rsidRPr="00427A90" w14:paraId="1E82EBE3" w14:textId="77777777" w:rsidTr="00E65CD3">
        <w:tc>
          <w:tcPr>
            <w:tcW w:w="4650" w:type="dxa"/>
            <w:vAlign w:val="bottom"/>
          </w:tcPr>
          <w:p w14:paraId="620FD440" w14:textId="77777777" w:rsidR="00C44CDC" w:rsidRPr="00427A90" w:rsidRDefault="00C44CDC" w:rsidP="00C44CDC">
            <w:pPr>
              <w:ind w:left="222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ค่าใช้จ่ายที่ไม่ถือเป็นรายจ่ายทางภาษี</w:t>
            </w:r>
          </w:p>
        </w:tc>
        <w:tc>
          <w:tcPr>
            <w:tcW w:w="1170" w:type="dxa"/>
            <w:vAlign w:val="bottom"/>
          </w:tcPr>
          <w:p w14:paraId="144E8F2B" w14:textId="41BF5BC7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1,431</w:t>
            </w:r>
          </w:p>
        </w:tc>
        <w:tc>
          <w:tcPr>
            <w:tcW w:w="1170" w:type="dxa"/>
            <w:vAlign w:val="bottom"/>
          </w:tcPr>
          <w:p w14:paraId="24D71806" w14:textId="77777777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2,274</w:t>
            </w:r>
          </w:p>
        </w:tc>
        <w:tc>
          <w:tcPr>
            <w:tcW w:w="1170" w:type="dxa"/>
            <w:vAlign w:val="bottom"/>
          </w:tcPr>
          <w:p w14:paraId="6AC168E2" w14:textId="18F25FC0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54</w:t>
            </w:r>
          </w:p>
        </w:tc>
        <w:tc>
          <w:tcPr>
            <w:tcW w:w="1170" w:type="dxa"/>
            <w:vAlign w:val="bottom"/>
          </w:tcPr>
          <w:p w14:paraId="18E1839D" w14:textId="77777777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617</w:t>
            </w:r>
          </w:p>
        </w:tc>
      </w:tr>
      <w:tr w:rsidR="00C44CDC" w:rsidRPr="00427A90" w14:paraId="6A6E0447" w14:textId="77777777" w:rsidTr="00E65CD3">
        <w:tc>
          <w:tcPr>
            <w:tcW w:w="4650" w:type="dxa"/>
            <w:vAlign w:val="bottom"/>
          </w:tcPr>
          <w:p w14:paraId="1FA032BE" w14:textId="77777777" w:rsidR="00C44CDC" w:rsidRPr="00427A90" w:rsidRDefault="00C44CDC" w:rsidP="00C44CDC">
            <w:pPr>
              <w:ind w:left="222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70" w:type="dxa"/>
            <w:vAlign w:val="bottom"/>
          </w:tcPr>
          <w:p w14:paraId="5FC75D3E" w14:textId="768D523A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(14,458)</w:t>
            </w:r>
          </w:p>
        </w:tc>
        <w:tc>
          <w:tcPr>
            <w:tcW w:w="1170" w:type="dxa"/>
            <w:vAlign w:val="bottom"/>
          </w:tcPr>
          <w:p w14:paraId="7E50F287" w14:textId="77777777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(10,960)</w:t>
            </w:r>
          </w:p>
        </w:tc>
        <w:tc>
          <w:tcPr>
            <w:tcW w:w="1170" w:type="dxa"/>
            <w:vAlign w:val="bottom"/>
          </w:tcPr>
          <w:p w14:paraId="0275318A" w14:textId="03D8405A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(14,458)</w:t>
            </w:r>
          </w:p>
        </w:tc>
        <w:tc>
          <w:tcPr>
            <w:tcW w:w="1170" w:type="dxa"/>
            <w:vAlign w:val="bottom"/>
          </w:tcPr>
          <w:p w14:paraId="64FA1E6C" w14:textId="77777777" w:rsidR="00C44CDC" w:rsidRPr="00427A90" w:rsidRDefault="00C44CDC" w:rsidP="00C44CDC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(10,746)</w:t>
            </w:r>
          </w:p>
        </w:tc>
      </w:tr>
      <w:tr w:rsidR="00BD454F" w:rsidRPr="00427A90" w14:paraId="5948380E" w14:textId="77777777" w:rsidTr="00E65CD3">
        <w:tc>
          <w:tcPr>
            <w:tcW w:w="4650" w:type="dxa"/>
            <w:vAlign w:val="bottom"/>
          </w:tcPr>
          <w:p w14:paraId="2A723FB3" w14:textId="6265FE90" w:rsidR="00BD454F" w:rsidRPr="00427A90" w:rsidRDefault="00BD454F" w:rsidP="00BD454F">
            <w:pPr>
              <w:ind w:left="222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ผลต่างทางบัญชีและภาษีจากกำไรจากการปิดบริษัทย่อย</w:t>
            </w:r>
          </w:p>
        </w:tc>
        <w:tc>
          <w:tcPr>
            <w:tcW w:w="1170" w:type="dxa"/>
            <w:vAlign w:val="bottom"/>
          </w:tcPr>
          <w:p w14:paraId="7C026F6B" w14:textId="24C21F7D" w:rsidR="00BD454F" w:rsidRPr="00427A90" w:rsidRDefault="00BD454F" w:rsidP="00BD454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4796153" w14:textId="6E9CDEBD" w:rsidR="00BD454F" w:rsidRPr="00427A90" w:rsidRDefault="00BD454F" w:rsidP="00BD454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92,089</w:t>
            </w:r>
          </w:p>
        </w:tc>
        <w:tc>
          <w:tcPr>
            <w:tcW w:w="1170" w:type="dxa"/>
            <w:vAlign w:val="bottom"/>
          </w:tcPr>
          <w:p w14:paraId="3F974D99" w14:textId="629BB400" w:rsidR="00BD454F" w:rsidRPr="00427A90" w:rsidRDefault="00BD454F" w:rsidP="00BD454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A88B303" w14:textId="072EA4DF" w:rsidR="00BD454F" w:rsidRPr="00427A90" w:rsidRDefault="00BD454F" w:rsidP="00BD454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72" w:right="6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92,089</w:t>
            </w:r>
          </w:p>
        </w:tc>
      </w:tr>
      <w:tr w:rsidR="00BD454F" w:rsidRPr="00427A90" w14:paraId="10936108" w14:textId="77777777" w:rsidTr="00E65CD3">
        <w:tc>
          <w:tcPr>
            <w:tcW w:w="4650" w:type="dxa"/>
            <w:vAlign w:val="bottom"/>
          </w:tcPr>
          <w:p w14:paraId="429B533E" w14:textId="77777777" w:rsidR="00BD454F" w:rsidRPr="00427A90" w:rsidRDefault="00BD454F" w:rsidP="00BD454F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5BD5496A" w14:textId="1180C6C9" w:rsidR="00BD454F" w:rsidRPr="00427A90" w:rsidRDefault="00BD454F" w:rsidP="00BD454F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(18,786)</w:t>
            </w:r>
          </w:p>
        </w:tc>
        <w:tc>
          <w:tcPr>
            <w:tcW w:w="1170" w:type="dxa"/>
            <w:vAlign w:val="bottom"/>
          </w:tcPr>
          <w:p w14:paraId="206E43D2" w14:textId="77777777" w:rsidR="00BD454F" w:rsidRPr="00427A90" w:rsidRDefault="00BD454F" w:rsidP="00BD454F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(8,124)</w:t>
            </w:r>
          </w:p>
        </w:tc>
        <w:tc>
          <w:tcPr>
            <w:tcW w:w="1170" w:type="dxa"/>
            <w:vAlign w:val="bottom"/>
          </w:tcPr>
          <w:p w14:paraId="412CA0BD" w14:textId="02693E3B" w:rsidR="00BD454F" w:rsidRPr="00427A90" w:rsidRDefault="00BD454F" w:rsidP="00BD454F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(20,034)</w:t>
            </w:r>
          </w:p>
        </w:tc>
        <w:tc>
          <w:tcPr>
            <w:tcW w:w="1170" w:type="dxa"/>
            <w:vAlign w:val="bottom"/>
          </w:tcPr>
          <w:p w14:paraId="681F3724" w14:textId="77777777" w:rsidR="00BD454F" w:rsidRPr="00427A90" w:rsidRDefault="00BD454F" w:rsidP="00BD454F">
            <w:pP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(9,567)</w:t>
            </w:r>
          </w:p>
        </w:tc>
      </w:tr>
      <w:tr w:rsidR="00BD454F" w:rsidRPr="00427A90" w14:paraId="5BE1EF09" w14:textId="77777777" w:rsidTr="00E65CD3">
        <w:tc>
          <w:tcPr>
            <w:tcW w:w="4650" w:type="dxa"/>
            <w:vAlign w:val="bottom"/>
          </w:tcPr>
          <w:p w14:paraId="00FE3A8A" w14:textId="77777777" w:rsidR="00BD454F" w:rsidRPr="00427A90" w:rsidRDefault="00BD454F" w:rsidP="00BD454F">
            <w:pPr>
              <w:ind w:left="312" w:right="-43" w:hanging="270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สินทรัพย์ภาษีเงินได้รอการตัดบัญชีที่ไม่รับรู้</w:t>
            </w:r>
          </w:p>
        </w:tc>
        <w:tc>
          <w:tcPr>
            <w:tcW w:w="1170" w:type="dxa"/>
            <w:vAlign w:val="bottom"/>
          </w:tcPr>
          <w:p w14:paraId="34187050" w14:textId="3EC70021" w:rsidR="00BD454F" w:rsidRPr="00427A90" w:rsidRDefault="00BD454F" w:rsidP="00BD454F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5,711</w:t>
            </w:r>
          </w:p>
        </w:tc>
        <w:tc>
          <w:tcPr>
            <w:tcW w:w="1170" w:type="dxa"/>
            <w:vAlign w:val="bottom"/>
          </w:tcPr>
          <w:p w14:paraId="28997F09" w14:textId="77777777" w:rsidR="00BD454F" w:rsidRPr="00427A90" w:rsidRDefault="00BD454F" w:rsidP="00BD454F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5,545</w:t>
            </w:r>
          </w:p>
        </w:tc>
        <w:tc>
          <w:tcPr>
            <w:tcW w:w="1170" w:type="dxa"/>
            <w:vAlign w:val="bottom"/>
          </w:tcPr>
          <w:p w14:paraId="23AB56AC" w14:textId="37A5B500" w:rsidR="00BD454F" w:rsidRPr="00427A90" w:rsidRDefault="00BD454F" w:rsidP="00BD454F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236</w:t>
            </w:r>
          </w:p>
        </w:tc>
        <w:tc>
          <w:tcPr>
            <w:tcW w:w="1170" w:type="dxa"/>
            <w:vAlign w:val="bottom"/>
          </w:tcPr>
          <w:p w14:paraId="7F28D0DF" w14:textId="77777777" w:rsidR="00BD454F" w:rsidRPr="00427A90" w:rsidRDefault="00BD454F" w:rsidP="00BD454F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47</w:t>
            </w:r>
          </w:p>
        </w:tc>
      </w:tr>
      <w:tr w:rsidR="00BD454F" w:rsidRPr="00427A90" w14:paraId="6481ABE0" w14:textId="77777777" w:rsidTr="00E65CD3">
        <w:tc>
          <w:tcPr>
            <w:tcW w:w="4650" w:type="dxa"/>
            <w:vAlign w:val="bottom"/>
          </w:tcPr>
          <w:p w14:paraId="059C23C9" w14:textId="012CBBEE" w:rsidR="00BD454F" w:rsidRPr="00427A90" w:rsidRDefault="00BD454F" w:rsidP="00BD454F">
            <w:pPr>
              <w:ind w:left="312" w:right="-43" w:hanging="270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</w:t>
            </w:r>
            <w:r w:rsidRPr="00427A90">
              <w:rPr>
                <w:rFonts w:ascii="Angsana New" w:hAnsi="Angsana New"/>
                <w:sz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52157EA1" w14:textId="0554F799" w:rsidR="00BD454F" w:rsidRPr="00427A90" w:rsidRDefault="00BD454F" w:rsidP="00BD454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(845)</w:t>
            </w:r>
          </w:p>
        </w:tc>
        <w:tc>
          <w:tcPr>
            <w:tcW w:w="1170" w:type="dxa"/>
            <w:vAlign w:val="bottom"/>
          </w:tcPr>
          <w:p w14:paraId="1DA7D190" w14:textId="77777777" w:rsidR="00BD454F" w:rsidRPr="00427A90" w:rsidRDefault="00BD454F" w:rsidP="00BD454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(1,170)</w:t>
            </w:r>
          </w:p>
        </w:tc>
        <w:tc>
          <w:tcPr>
            <w:tcW w:w="1170" w:type="dxa"/>
            <w:vAlign w:val="bottom"/>
          </w:tcPr>
          <w:p w14:paraId="4A1F4A71" w14:textId="3D818420" w:rsidR="00BD454F" w:rsidRPr="00427A90" w:rsidRDefault="00BD454F" w:rsidP="00BD454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D77B5AE" w14:textId="77777777" w:rsidR="00BD454F" w:rsidRPr="00427A90" w:rsidRDefault="00BD454F" w:rsidP="00BD454F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(1,218)</w:t>
            </w:r>
          </w:p>
        </w:tc>
      </w:tr>
    </w:tbl>
    <w:p w14:paraId="5DAB9E25" w14:textId="0E4623D9" w:rsidR="00762809" w:rsidRPr="00427A90" w:rsidRDefault="00762809" w:rsidP="007A3282">
      <w:pPr>
        <w:spacing w:before="240" w:after="120"/>
        <w:ind w:left="634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140"/>
        <w:gridCol w:w="1215"/>
        <w:gridCol w:w="1215"/>
        <w:gridCol w:w="1215"/>
        <w:gridCol w:w="1215"/>
      </w:tblGrid>
      <w:tr w:rsidR="00762809" w:rsidRPr="00427A90" w14:paraId="1B223C9D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ECF41" w14:textId="77777777" w:rsidR="00762809" w:rsidRPr="00427A90" w:rsidRDefault="00762809" w:rsidP="002E3CA7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1B3F9" w14:textId="77777777" w:rsidR="00762809" w:rsidRPr="00427A90" w:rsidRDefault="00762809" w:rsidP="002E3CA7">
            <w:pPr>
              <w:spacing w:line="360" w:lineRule="exact"/>
              <w:ind w:left="1440" w:right="58" w:hanging="1440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762809" w:rsidRPr="00427A90" w14:paraId="3802E0B4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C0EC2" w14:textId="77777777" w:rsidR="00762809" w:rsidRPr="00427A90" w:rsidRDefault="00762809" w:rsidP="002E3CA7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314ED309" w14:textId="77777777" w:rsidR="00762809" w:rsidRPr="00427A90" w:rsidRDefault="00665D60" w:rsidP="002E3CA7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</w:t>
            </w:r>
            <w:r w:rsidR="00762809" w:rsidRPr="00427A90">
              <w:rPr>
                <w:rFonts w:ascii="Angsana New" w:hAnsi="Angsana New"/>
                <w:sz w:val="28"/>
                <w:cs/>
              </w:rPr>
              <w:t>ฐานะการเงิน</w:t>
            </w:r>
          </w:p>
        </w:tc>
      </w:tr>
      <w:tr w:rsidR="00762809" w:rsidRPr="00427A90" w14:paraId="3933AC08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32A76" w14:textId="77777777" w:rsidR="00762809" w:rsidRPr="00427A90" w:rsidRDefault="00762809" w:rsidP="002E3CA7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1A30DF3D" w14:textId="77777777" w:rsidR="00762809" w:rsidRPr="00427A90" w:rsidRDefault="00762809" w:rsidP="002E3CA7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14:paraId="5FF0EFFD" w14:textId="77777777" w:rsidR="00762809" w:rsidRPr="00427A90" w:rsidRDefault="00762809" w:rsidP="002E3CA7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091DECDD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70B2" w14:textId="77777777" w:rsidR="00875C25" w:rsidRPr="00427A90" w:rsidRDefault="00875C25" w:rsidP="002E3CA7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64FF2292" w14:textId="77777777" w:rsidR="00875C25" w:rsidRPr="00427A90" w:rsidRDefault="008B7C0A" w:rsidP="002E3CA7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2ADE26F0" w14:textId="77777777" w:rsidR="00875C25" w:rsidRPr="00427A90" w:rsidRDefault="008B7C0A" w:rsidP="002E3CA7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15" w:type="dxa"/>
            <w:vAlign w:val="bottom"/>
          </w:tcPr>
          <w:p w14:paraId="27888E3F" w14:textId="77777777" w:rsidR="00875C25" w:rsidRPr="00427A90" w:rsidRDefault="008B7C0A" w:rsidP="002E3CA7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vAlign w:val="bottom"/>
          </w:tcPr>
          <w:p w14:paraId="3CC5BE2F" w14:textId="77777777" w:rsidR="00875C25" w:rsidRPr="00427A90" w:rsidRDefault="008B7C0A" w:rsidP="002E3CA7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684D40" w:rsidRPr="00427A90" w14:paraId="624A9D1C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4A151" w14:textId="77777777" w:rsidR="00684D40" w:rsidRPr="00427A90" w:rsidRDefault="00684D40" w:rsidP="002E3CA7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1E7D81C3" w14:textId="77777777" w:rsidR="00684D40" w:rsidRPr="00427A90" w:rsidRDefault="00684D40" w:rsidP="002E3CA7">
            <w:pPr>
              <w:tabs>
                <w:tab w:val="decimal" w:pos="612"/>
              </w:tabs>
              <w:spacing w:line="360" w:lineRule="exact"/>
              <w:jc w:val="both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4FE7C771" w14:textId="77777777" w:rsidR="00684D40" w:rsidRPr="00427A90" w:rsidRDefault="00684D40" w:rsidP="002E3CA7">
            <w:pPr>
              <w:tabs>
                <w:tab w:val="decimal" w:pos="612"/>
              </w:tabs>
              <w:spacing w:line="360" w:lineRule="exact"/>
              <w:jc w:val="both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09DB1D56" w14:textId="77777777" w:rsidR="00684D40" w:rsidRPr="00427A90" w:rsidRDefault="00684D40" w:rsidP="002E3CA7">
            <w:pPr>
              <w:tabs>
                <w:tab w:val="decimal" w:pos="612"/>
              </w:tabs>
              <w:spacing w:line="360" w:lineRule="exact"/>
              <w:jc w:val="both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36011335" w14:textId="77777777" w:rsidR="00684D40" w:rsidRPr="00427A90" w:rsidRDefault="00684D40" w:rsidP="002E3CA7">
            <w:pPr>
              <w:tabs>
                <w:tab w:val="decimal" w:pos="612"/>
              </w:tabs>
              <w:spacing w:line="360" w:lineRule="exact"/>
              <w:jc w:val="both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DA7BA4" w:rsidRPr="00427A90" w14:paraId="3D420BC8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778CC" w14:textId="77777777" w:rsidR="00DA7BA4" w:rsidRPr="00427A90" w:rsidRDefault="00DA7BA4" w:rsidP="00DA7BA4">
            <w:pPr>
              <w:spacing w:line="360" w:lineRule="exact"/>
              <w:ind w:left="342" w:right="-192" w:hanging="180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7551FE67" w14:textId="27BBAC02" w:rsidR="00DA7BA4" w:rsidRPr="00427A90" w:rsidRDefault="00C44CDC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599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65999C84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545</w:t>
            </w:r>
          </w:p>
        </w:tc>
        <w:tc>
          <w:tcPr>
            <w:tcW w:w="1215" w:type="dxa"/>
            <w:vAlign w:val="bottom"/>
          </w:tcPr>
          <w:p w14:paraId="511671C2" w14:textId="65C298AC" w:rsidR="00DA7BA4" w:rsidRPr="00427A90" w:rsidRDefault="00C44CDC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6516F857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DA7BA4" w:rsidRPr="00427A90" w14:paraId="0D79B7ED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AB9E5" w14:textId="77777777" w:rsidR="00DA7BA4" w:rsidRPr="00427A90" w:rsidRDefault="00DA7BA4" w:rsidP="00DA7BA4">
            <w:pPr>
              <w:spacing w:line="360" w:lineRule="exact"/>
              <w:ind w:left="162" w:right="-43"/>
              <w:jc w:val="both"/>
              <w:rPr>
                <w:rFonts w:ascii="Angsana New" w:hAnsi="Angsana New"/>
                <w:sz w:val="28"/>
                <w:rtl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614A4F8B" w14:textId="4DD8F438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7ADA8107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2B94DB36" w14:textId="58DC3F10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08AA6F3A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</w:tr>
      <w:tr w:rsidR="00DA7BA4" w:rsidRPr="00427A90" w14:paraId="34FB75B1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1A6E3" w14:textId="77777777" w:rsidR="00DA7BA4" w:rsidRPr="00427A90" w:rsidRDefault="00DA7BA4" w:rsidP="00DA7BA4">
            <w:pPr>
              <w:spacing w:line="360" w:lineRule="exact"/>
              <w:ind w:right="-4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1BBC1740" w14:textId="51CE163E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18,963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19D4C25A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18,909</w:t>
            </w:r>
          </w:p>
        </w:tc>
        <w:tc>
          <w:tcPr>
            <w:tcW w:w="1215" w:type="dxa"/>
            <w:vAlign w:val="bottom"/>
          </w:tcPr>
          <w:p w14:paraId="1230B0D8" w14:textId="68CA39E8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70FD0025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</w:tr>
      <w:tr w:rsidR="00DA7BA4" w:rsidRPr="00427A90" w14:paraId="749F53EA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ED0A8" w14:textId="77777777" w:rsidR="00DA7BA4" w:rsidRPr="00427A90" w:rsidRDefault="00DA7BA4" w:rsidP="00DA7BA4">
            <w:pPr>
              <w:spacing w:line="360" w:lineRule="exact"/>
              <w:ind w:right="-43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57F79033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4F63E631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4682D4B2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242683E9" w14:textId="77777777" w:rsidR="00DA7BA4" w:rsidRPr="00427A90" w:rsidRDefault="00DA7BA4" w:rsidP="00DA7BA4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DA7BA4" w:rsidRPr="00427A90" w14:paraId="6A612217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4FC53" w14:textId="63ABBD60" w:rsidR="00DA7BA4" w:rsidRPr="00427A90" w:rsidRDefault="00C44CDC" w:rsidP="00DA7BA4">
            <w:pPr>
              <w:spacing w:line="360" w:lineRule="exact"/>
              <w:ind w:left="342" w:right="-43" w:hanging="180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ค่าตัดจำหน่ายสะสม - สินทรัพย์ไม่มีตัวตน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6C00E3DA" w14:textId="4C0F8F1D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(1,289)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79320B04" w14:textId="55B0B3EC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(2,185)</w:t>
            </w:r>
          </w:p>
        </w:tc>
        <w:tc>
          <w:tcPr>
            <w:tcW w:w="1215" w:type="dxa"/>
            <w:vAlign w:val="bottom"/>
          </w:tcPr>
          <w:p w14:paraId="0FDD9D28" w14:textId="0BF22F28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43E2AF05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DA7BA4" w:rsidRPr="00427A90" w14:paraId="3AB978C4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5ACF1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76A85232" w14:textId="644924BE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(1,289)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32662E4B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(2,185)</w:t>
            </w:r>
          </w:p>
        </w:tc>
        <w:tc>
          <w:tcPr>
            <w:tcW w:w="1215" w:type="dxa"/>
            <w:vAlign w:val="bottom"/>
          </w:tcPr>
          <w:p w14:paraId="150ABCE7" w14:textId="651373D3" w:rsidR="00DA7BA4" w:rsidRPr="00427A90" w:rsidRDefault="00C44CDC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57FDB299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DA7BA4" w:rsidRPr="00427A90" w14:paraId="3270BB22" w14:textId="77777777" w:rsidTr="006D254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AC13B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ภาษีเงินได้รอการตัดบัญชี - สุทธิ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4CB3DFF5" w14:textId="08227EA1" w:rsidR="00DA7BA4" w:rsidRPr="00427A90" w:rsidRDefault="00C44CDC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17,674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2BA386A8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16,724</w:t>
            </w:r>
          </w:p>
        </w:tc>
        <w:tc>
          <w:tcPr>
            <w:tcW w:w="1215" w:type="dxa"/>
            <w:vAlign w:val="bottom"/>
          </w:tcPr>
          <w:p w14:paraId="3B71ADE7" w14:textId="48D788FB" w:rsidR="00DA7BA4" w:rsidRPr="00427A90" w:rsidRDefault="00C44CDC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13294CB7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</w:tr>
    </w:tbl>
    <w:p w14:paraId="57B6AA8C" w14:textId="5DB75A0E" w:rsidR="00C44CDC" w:rsidRPr="00427A90" w:rsidRDefault="00C44CDC" w:rsidP="00DA7BA4">
      <w:pPr>
        <w:spacing w:before="120" w:after="120" w:line="400" w:lineRule="exact"/>
        <w:ind w:left="634"/>
        <w:jc w:val="thaiDistribute"/>
        <w:rPr>
          <w:rFonts w:ascii="Angsana New" w:hAnsi="Angsana New"/>
          <w:sz w:val="32"/>
          <w:szCs w:val="32"/>
        </w:rPr>
      </w:pPr>
    </w:p>
    <w:p w14:paraId="5E06B688" w14:textId="77777777" w:rsidR="00C44CDC" w:rsidRPr="00427A90" w:rsidRDefault="00C44CD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</w:p>
    <w:p w14:paraId="29C7D91A" w14:textId="15B98FE2" w:rsidR="00530888" w:rsidRPr="00427A90" w:rsidRDefault="00530888" w:rsidP="00DA7BA4">
      <w:pPr>
        <w:spacing w:before="120" w:after="120" w:line="400" w:lineRule="exact"/>
        <w:ind w:left="634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lastRenderedPageBreak/>
        <w:t>สินทรัพย์และหนี้สินภาษีเงินได้รอการตัดบัญชีแสดงยอดคงเหลือใน</w:t>
      </w:r>
      <w:r w:rsidR="00665D60" w:rsidRPr="00427A90">
        <w:rPr>
          <w:rFonts w:ascii="Angsana New" w:hAnsi="Angsana New"/>
          <w:sz w:val="32"/>
          <w:szCs w:val="32"/>
          <w:cs/>
        </w:rPr>
        <w:t>งบ</w:t>
      </w:r>
      <w:r w:rsidRPr="00427A90">
        <w:rPr>
          <w:rFonts w:ascii="Angsana New" w:hAnsi="Angsana New"/>
          <w:sz w:val="32"/>
          <w:szCs w:val="32"/>
          <w:cs/>
        </w:rPr>
        <w:t>ฐานะการเงินดังนี้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30"/>
        <w:gridCol w:w="1215"/>
        <w:gridCol w:w="1215"/>
        <w:gridCol w:w="1215"/>
        <w:gridCol w:w="1215"/>
      </w:tblGrid>
      <w:tr w:rsidR="00530888" w:rsidRPr="00427A90" w14:paraId="523413BC" w14:textId="77777777" w:rsidTr="00D863D9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07470" w14:textId="77777777" w:rsidR="00530888" w:rsidRPr="00427A90" w:rsidRDefault="00530888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FDD28" w14:textId="77777777" w:rsidR="00530888" w:rsidRPr="00427A90" w:rsidRDefault="00530888" w:rsidP="00DA7BA4">
            <w:pPr>
              <w:spacing w:line="400" w:lineRule="exact"/>
              <w:ind w:left="1440" w:right="58" w:hanging="1440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sz w:val="28"/>
                <w:cs/>
              </w:rPr>
              <w:t>พันบาท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530888" w:rsidRPr="00427A90" w14:paraId="4850158D" w14:textId="77777777" w:rsidTr="00D863D9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5E2B9" w14:textId="77777777" w:rsidR="00530888" w:rsidRPr="00427A90" w:rsidRDefault="00530888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38379B5D" w14:textId="77777777" w:rsidR="00530888" w:rsidRPr="00427A90" w:rsidRDefault="00665D60" w:rsidP="00DA7BA4">
            <w:pPr>
              <w:pBdr>
                <w:bottom w:val="single" w:sz="4" w:space="1" w:color="auto"/>
              </w:pBdr>
              <w:spacing w:line="400" w:lineRule="exact"/>
              <w:ind w:left="-16" w:hanging="1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</w:t>
            </w:r>
            <w:r w:rsidR="00530888" w:rsidRPr="00427A90">
              <w:rPr>
                <w:rFonts w:ascii="Angsana New" w:hAnsi="Angsana New"/>
                <w:sz w:val="28"/>
                <w:cs/>
              </w:rPr>
              <w:t>ฐานะการเงิน</w:t>
            </w:r>
          </w:p>
        </w:tc>
      </w:tr>
      <w:tr w:rsidR="00530888" w:rsidRPr="00427A90" w14:paraId="37DE4B32" w14:textId="77777777" w:rsidTr="00D863D9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A919" w14:textId="77777777" w:rsidR="00530888" w:rsidRPr="00427A90" w:rsidRDefault="00530888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14FF0CFC" w14:textId="77777777" w:rsidR="00530888" w:rsidRPr="00427A90" w:rsidRDefault="00530888" w:rsidP="00DA7BA4">
            <w:pPr>
              <w:pBdr>
                <w:bottom w:val="single" w:sz="4" w:space="1" w:color="auto"/>
              </w:pBdr>
              <w:spacing w:line="400" w:lineRule="exact"/>
              <w:ind w:left="-16" w:hanging="1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14:paraId="17A1DE6A" w14:textId="77777777" w:rsidR="00530888" w:rsidRPr="00427A90" w:rsidRDefault="00530888" w:rsidP="00DA7BA4">
            <w:pPr>
              <w:pBdr>
                <w:bottom w:val="single" w:sz="4" w:space="1" w:color="auto"/>
              </w:pBdr>
              <w:spacing w:line="400" w:lineRule="exact"/>
              <w:ind w:left="-16" w:hanging="1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30888" w:rsidRPr="00427A90" w14:paraId="44A40336" w14:textId="77777777" w:rsidTr="00D863D9">
        <w:trPr>
          <w:trHeight w:val="8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789F7" w14:textId="77777777" w:rsidR="00530888" w:rsidRPr="00427A90" w:rsidRDefault="00530888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6474A989" w14:textId="77777777" w:rsidR="00530888" w:rsidRPr="00427A90" w:rsidRDefault="008B7C0A" w:rsidP="00DA7BA4">
            <w:pPr>
              <w:spacing w:line="40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6A98E0AE" w14:textId="77777777" w:rsidR="00530888" w:rsidRPr="00427A90" w:rsidRDefault="008B7C0A" w:rsidP="00DA7BA4">
            <w:pPr>
              <w:spacing w:line="40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15" w:type="dxa"/>
            <w:vAlign w:val="bottom"/>
          </w:tcPr>
          <w:p w14:paraId="05F07358" w14:textId="77777777" w:rsidR="00530888" w:rsidRPr="00427A90" w:rsidRDefault="008B7C0A" w:rsidP="00DA7BA4">
            <w:pPr>
              <w:spacing w:line="40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vAlign w:val="bottom"/>
          </w:tcPr>
          <w:p w14:paraId="74859B4E" w14:textId="77777777" w:rsidR="00530888" w:rsidRPr="00427A90" w:rsidRDefault="008B7C0A" w:rsidP="00DA7BA4">
            <w:pPr>
              <w:spacing w:line="40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6921E44A" w14:textId="77777777" w:rsidTr="00D863D9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FC77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43B156DE" w14:textId="5F65D602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17,674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055E633C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16,724</w:t>
            </w:r>
          </w:p>
        </w:tc>
        <w:tc>
          <w:tcPr>
            <w:tcW w:w="1215" w:type="dxa"/>
            <w:vAlign w:val="bottom"/>
          </w:tcPr>
          <w:p w14:paraId="1111AD72" w14:textId="01843082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6E37AE2D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</w:tr>
      <w:tr w:rsidR="00DA7BA4" w:rsidRPr="00427A90" w14:paraId="2C4D1E50" w14:textId="77777777" w:rsidTr="00D863D9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D31B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spacing w:line="400" w:lineRule="exact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ภาษีเงินได้รอการตัดบัญชี - สุทธิ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2F92A60D" w14:textId="344338F2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17,674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27F90223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16,724</w:t>
            </w:r>
          </w:p>
        </w:tc>
        <w:tc>
          <w:tcPr>
            <w:tcW w:w="1215" w:type="dxa"/>
            <w:vAlign w:val="bottom"/>
          </w:tcPr>
          <w:p w14:paraId="16D3C226" w14:textId="02DBE3E3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  <w:tc>
          <w:tcPr>
            <w:tcW w:w="1215" w:type="dxa"/>
            <w:vAlign w:val="bottom"/>
          </w:tcPr>
          <w:p w14:paraId="54CBDF94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18,364</w:t>
            </w:r>
          </w:p>
        </w:tc>
      </w:tr>
    </w:tbl>
    <w:p w14:paraId="2590ABF8" w14:textId="201D62C3" w:rsidR="00681F20" w:rsidRPr="00427A90" w:rsidRDefault="00E16CB1" w:rsidP="00DA7BA4">
      <w:pPr>
        <w:spacing w:before="240" w:after="120" w:line="400" w:lineRule="exact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1667FA" w:rsidRPr="00427A90">
        <w:rPr>
          <w:rFonts w:ascii="Angsana New" w:hAnsi="Angsana New" w:hint="cs"/>
          <w:sz w:val="32"/>
          <w:szCs w:val="32"/>
          <w:cs/>
        </w:rPr>
        <w:t>มี</w:t>
      </w:r>
      <w:r w:rsidR="001667FA" w:rsidRPr="00427A90">
        <w:rPr>
          <w:rFonts w:ascii="Angsana New" w:hAnsi="Angsana New"/>
          <w:sz w:val="32"/>
          <w:szCs w:val="32"/>
          <w:cs/>
        </w:rPr>
        <w:t>สินทรัพย์ภาษีเงินได้รอ</w:t>
      </w:r>
      <w:r w:rsidR="002776B8" w:rsidRPr="00427A90">
        <w:rPr>
          <w:rFonts w:ascii="Angsana New" w:hAnsi="Angsana New" w:hint="cs"/>
          <w:sz w:val="32"/>
          <w:szCs w:val="32"/>
          <w:cs/>
        </w:rPr>
        <w:t>การ</w:t>
      </w:r>
      <w:r w:rsidR="001667FA" w:rsidRPr="00427A90">
        <w:rPr>
          <w:rFonts w:ascii="Angsana New" w:hAnsi="Angsana New"/>
          <w:sz w:val="32"/>
          <w:szCs w:val="32"/>
          <w:cs/>
        </w:rPr>
        <w:t>ตัดบัญชี</w:t>
      </w:r>
      <w:r w:rsidR="001667FA" w:rsidRPr="00427A90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1667FA" w:rsidRPr="00427A90">
        <w:rPr>
          <w:rFonts w:ascii="Angsana New" w:hAnsi="Angsana New" w:hint="cs"/>
          <w:sz w:val="32"/>
          <w:szCs w:val="32"/>
          <w:cs/>
        </w:rPr>
        <w:t xml:space="preserve"> เป็นจำนวนเงิน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D90A3F" w:rsidRPr="00427A90">
        <w:rPr>
          <w:rFonts w:ascii="Angsana New" w:hAnsi="Angsana New"/>
          <w:sz w:val="32"/>
          <w:szCs w:val="32"/>
        </w:rPr>
        <w:t>18</w:t>
      </w:r>
      <w:r w:rsidR="00713B70" w:rsidRPr="00427A90">
        <w:rPr>
          <w:rFonts w:ascii="Angsana New" w:hAnsi="Angsana New"/>
          <w:sz w:val="32"/>
          <w:szCs w:val="32"/>
        </w:rPr>
        <w:t xml:space="preserve"> </w:t>
      </w:r>
      <w:r w:rsidR="00706968" w:rsidRPr="00427A90">
        <w:rPr>
          <w:rFonts w:ascii="Angsana New" w:hAnsi="Angsana New" w:hint="cs"/>
          <w:sz w:val="32"/>
          <w:szCs w:val="32"/>
          <w:cs/>
        </w:rPr>
        <w:t>ล้านบาท (เฉพาะ</w:t>
      </w:r>
      <w:r w:rsidR="00134423" w:rsidRPr="00427A90">
        <w:rPr>
          <w:rFonts w:ascii="Angsana New" w:hAnsi="Angsana New" w:hint="cs"/>
          <w:sz w:val="32"/>
          <w:szCs w:val="32"/>
          <w:cs/>
        </w:rPr>
        <w:t>ของบริษัทฯ</w:t>
      </w:r>
      <w:r w:rsidR="00706968" w:rsidRPr="00427A90">
        <w:rPr>
          <w:rFonts w:ascii="Angsana New" w:hAnsi="Angsana New"/>
          <w:sz w:val="32"/>
          <w:szCs w:val="32"/>
        </w:rPr>
        <w:t>:</w:t>
      </w:r>
      <w:r w:rsidR="001667FA" w:rsidRPr="00427A90">
        <w:rPr>
          <w:rFonts w:ascii="Angsana New" w:hAnsi="Angsana New" w:hint="cs"/>
          <w:sz w:val="32"/>
          <w:szCs w:val="32"/>
        </w:rPr>
        <w:t xml:space="preserve"> </w:t>
      </w:r>
      <w:r w:rsidR="00D90A3F" w:rsidRPr="00427A90">
        <w:rPr>
          <w:rFonts w:ascii="Angsana New" w:hAnsi="Angsana New"/>
          <w:sz w:val="32"/>
          <w:szCs w:val="32"/>
        </w:rPr>
        <w:t>18</w:t>
      </w:r>
      <w:r w:rsidR="00713B70" w:rsidRPr="00427A90">
        <w:rPr>
          <w:rFonts w:ascii="Angsana New" w:hAnsi="Angsana New"/>
          <w:sz w:val="32"/>
          <w:szCs w:val="32"/>
        </w:rPr>
        <w:t xml:space="preserve"> </w:t>
      </w:r>
      <w:r w:rsidR="001667FA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706968" w:rsidRPr="00427A90">
        <w:rPr>
          <w:rFonts w:ascii="Angsana New" w:hAnsi="Angsana New"/>
          <w:sz w:val="32"/>
          <w:szCs w:val="32"/>
        </w:rPr>
        <w:t>)</w:t>
      </w:r>
      <w:r w:rsidR="00B56067" w:rsidRPr="00427A90">
        <w:rPr>
          <w:rFonts w:ascii="Angsana New" w:hAnsi="Angsana New"/>
          <w:sz w:val="32"/>
          <w:szCs w:val="32"/>
        </w:rPr>
        <w:t xml:space="preserve"> </w:t>
      </w:r>
      <w:r w:rsidR="00843F89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843F89" w:rsidRPr="00427A90">
        <w:rPr>
          <w:rFonts w:ascii="Angsana New" w:hAnsi="Angsana New"/>
          <w:sz w:val="32"/>
          <w:szCs w:val="32"/>
        </w:rPr>
        <w:t>:</w:t>
      </w:r>
      <w:r w:rsidR="00843F89" w:rsidRPr="00427A90">
        <w:rPr>
          <w:rFonts w:ascii="Angsana New" w:hAnsi="Angsana New" w:hint="cs"/>
          <w:sz w:val="32"/>
          <w:szCs w:val="32"/>
        </w:rPr>
        <w:t xml:space="preserve"> </w:t>
      </w:r>
      <w:r w:rsidR="00D04275" w:rsidRPr="00427A90">
        <w:rPr>
          <w:rFonts w:ascii="Angsana New" w:hAnsi="Angsana New"/>
          <w:sz w:val="32"/>
          <w:szCs w:val="32"/>
        </w:rPr>
        <w:t>18</w:t>
      </w:r>
      <w:r w:rsidR="00713B70" w:rsidRPr="00427A90">
        <w:rPr>
          <w:rFonts w:ascii="Angsana New" w:hAnsi="Angsana New"/>
          <w:sz w:val="32"/>
          <w:szCs w:val="32"/>
        </w:rPr>
        <w:t xml:space="preserve"> </w:t>
      </w:r>
      <w:r w:rsidR="00843F89" w:rsidRPr="00427A90">
        <w:rPr>
          <w:rFonts w:ascii="Angsana New" w:hAnsi="Angsana New" w:hint="cs"/>
          <w:sz w:val="32"/>
          <w:szCs w:val="32"/>
          <w:cs/>
        </w:rPr>
        <w:t>ล้านบาท (เฉพาะของบริษัทฯ</w:t>
      </w:r>
      <w:r w:rsidR="00843F89" w:rsidRPr="00427A90">
        <w:rPr>
          <w:rFonts w:ascii="Angsana New" w:hAnsi="Angsana New"/>
          <w:sz w:val="32"/>
          <w:szCs w:val="32"/>
        </w:rPr>
        <w:t>:</w:t>
      </w:r>
      <w:r w:rsidR="00843F89" w:rsidRPr="00427A90">
        <w:rPr>
          <w:rFonts w:ascii="Angsana New" w:hAnsi="Angsana New" w:hint="cs"/>
          <w:sz w:val="32"/>
          <w:szCs w:val="32"/>
        </w:rPr>
        <w:t xml:space="preserve"> </w:t>
      </w:r>
      <w:r w:rsidR="00D64EB6" w:rsidRPr="00427A90">
        <w:rPr>
          <w:rFonts w:ascii="Angsana New" w:hAnsi="Angsana New"/>
          <w:sz w:val="32"/>
          <w:szCs w:val="32"/>
        </w:rPr>
        <w:t>18</w:t>
      </w:r>
      <w:r w:rsidR="002D06DC" w:rsidRPr="00427A90">
        <w:rPr>
          <w:rFonts w:ascii="Angsana New" w:hAnsi="Angsana New"/>
          <w:sz w:val="32"/>
          <w:szCs w:val="32"/>
        </w:rPr>
        <w:t xml:space="preserve"> </w:t>
      </w:r>
      <w:r w:rsidR="00843F89"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="00843F89" w:rsidRPr="00427A90">
        <w:rPr>
          <w:rFonts w:ascii="Angsana New" w:hAnsi="Angsana New"/>
          <w:sz w:val="32"/>
          <w:szCs w:val="32"/>
        </w:rPr>
        <w:t>))</w:t>
      </w:r>
      <w:r w:rsidR="001667FA" w:rsidRPr="00427A90">
        <w:rPr>
          <w:rFonts w:ascii="Angsana New" w:hAnsi="Angsana New" w:hint="cs"/>
          <w:sz w:val="32"/>
          <w:szCs w:val="32"/>
          <w:cs/>
        </w:rPr>
        <w:t xml:space="preserve"> อันเกี่ยวเนื่องกับผลขาดทุนทางภาษีในอดีตที่จะสามารถใช้หักกับกำไรในอนาคตได้ในการคำนวณภาษี</w:t>
      </w:r>
      <w:r w:rsidR="00936F7A" w:rsidRPr="00427A90">
        <w:rPr>
          <w:rFonts w:ascii="Angsana New" w:hAnsi="Angsana New"/>
          <w:sz w:val="32"/>
          <w:szCs w:val="32"/>
        </w:rPr>
        <w:t xml:space="preserve"> </w:t>
      </w:r>
      <w:r w:rsidR="001667FA" w:rsidRPr="00427A90">
        <w:rPr>
          <w:rFonts w:ascii="Angsana New" w:hAnsi="Angsana New" w:hint="cs"/>
          <w:sz w:val="32"/>
          <w:szCs w:val="32"/>
          <w:cs/>
        </w:rPr>
        <w:t>ถ้า</w:t>
      </w:r>
      <w:r w:rsidRPr="00427A90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1667FA" w:rsidRPr="00427A90">
        <w:rPr>
          <w:rFonts w:ascii="Angsana New" w:hAnsi="Angsana New" w:hint="cs"/>
          <w:sz w:val="32"/>
          <w:szCs w:val="32"/>
          <w:cs/>
        </w:rPr>
        <w:t xml:space="preserve">มีกำไรเพียงพอ </w:t>
      </w:r>
    </w:p>
    <w:p w14:paraId="3A2218D1" w14:textId="6693D7B2" w:rsidR="00BF648A" w:rsidRPr="00427A90" w:rsidRDefault="001667FA" w:rsidP="00DA7BA4">
      <w:pPr>
        <w:spacing w:before="120" w:after="120" w:line="400" w:lineRule="exact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pacing w:val="-4"/>
          <w:sz w:val="32"/>
          <w:szCs w:val="32"/>
          <w:cs/>
        </w:rPr>
        <w:t>บริษัทฯ</w:t>
      </w:r>
      <w:r w:rsidR="00056830" w:rsidRPr="00427A90">
        <w:rPr>
          <w:rFonts w:ascii="Angsana New" w:hAnsi="Angsana New" w:hint="cs"/>
          <w:spacing w:val="-4"/>
          <w:sz w:val="32"/>
          <w:szCs w:val="32"/>
          <w:cs/>
        </w:rPr>
        <w:t>ได้ลงนามในสัญญาใน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ธุรกิจที่อยู่ในความเชี่ยวชาญและประสบการณ์ของบริษัทฯ </w:t>
      </w:r>
      <w:r w:rsidR="007A3282">
        <w:rPr>
          <w:rFonts w:ascii="Angsana New" w:hAnsi="Angsana New" w:hint="cs"/>
          <w:sz w:val="32"/>
          <w:szCs w:val="32"/>
          <w:cs/>
        </w:rPr>
        <w:t>โดย</w:t>
      </w:r>
      <w:r w:rsidRPr="00427A90">
        <w:rPr>
          <w:rFonts w:ascii="Angsana New" w:hAnsi="Angsana New" w:hint="cs"/>
          <w:sz w:val="32"/>
          <w:szCs w:val="32"/>
          <w:cs/>
        </w:rPr>
        <w:t>บริษัทฯคาดว่า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จะมีกำไรจากธุรกิจดังกล่าวเพียงพอที่จะใช้ผลขาดทุนทางภาษีที่ยกมาได้ ดังนั้นบริษัทฯจึงเชื่อว่าจะสามารถได้ประโยชน์จาก</w:t>
      </w:r>
      <w:r w:rsidRPr="00427A90">
        <w:rPr>
          <w:rFonts w:ascii="Angsana New" w:hAnsi="Angsana New"/>
          <w:spacing w:val="-4"/>
          <w:sz w:val="32"/>
          <w:szCs w:val="32"/>
          <w:cs/>
        </w:rPr>
        <w:t>สินทรัพย์ภาษีเงินได้รอ</w:t>
      </w:r>
      <w:r w:rsidR="002776B8" w:rsidRPr="00427A90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Pr="00427A90">
        <w:rPr>
          <w:rFonts w:ascii="Angsana New" w:hAnsi="Angsana New"/>
          <w:spacing w:val="-4"/>
          <w:sz w:val="32"/>
          <w:szCs w:val="32"/>
          <w:cs/>
        </w:rPr>
        <w:t>ตัดบัญชี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ที่บันทึกไว้</w:t>
      </w:r>
      <w:r w:rsidR="002776B8"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ณ สถานการณ์ปัจจุบัน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ถึงแม้ว่าบริษัท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ฯ</w:t>
      </w:r>
      <w:r w:rsidRPr="00427A90">
        <w:rPr>
          <w:rFonts w:ascii="Angsana New" w:hAnsi="Angsana New"/>
          <w:spacing w:val="-6"/>
          <w:sz w:val="32"/>
          <w:szCs w:val="32"/>
          <w:cs/>
        </w:rPr>
        <w:t>จะได้ทำการประเมินและประมาณการอย่างดีที่สุดแล้ว แต่อย่างไรก็ตาม</w:t>
      </w:r>
      <w:r w:rsidRPr="00427A90">
        <w:rPr>
          <w:rFonts w:ascii="Angsana New" w:hAnsi="Angsana New"/>
          <w:sz w:val="32"/>
          <w:szCs w:val="32"/>
          <w:cs/>
        </w:rPr>
        <w:t>ยังคงมีความไม่แน่นอน</w:t>
      </w:r>
      <w:r w:rsidRPr="00427A90">
        <w:rPr>
          <w:rFonts w:ascii="Angsana New" w:hAnsi="Angsana New" w:hint="cs"/>
          <w:sz w:val="32"/>
          <w:szCs w:val="32"/>
          <w:cs/>
        </w:rPr>
        <w:t>ของสถานการณ์ที่อาจเปลี่ยนแปลงไป</w:t>
      </w:r>
      <w:r w:rsidRPr="00427A90">
        <w:rPr>
          <w:rFonts w:ascii="Angsana New" w:hAnsi="Angsana New"/>
          <w:sz w:val="32"/>
          <w:szCs w:val="32"/>
          <w:cs/>
        </w:rPr>
        <w:t>อยู่ ซึ่งเป็นเรื่องปกติของเหตุการณ์ในอนาคต</w:t>
      </w:r>
      <w:r w:rsidR="002776B8" w:rsidRPr="00427A90">
        <w:rPr>
          <w:rFonts w:ascii="Angsana New" w:hAnsi="Angsana New" w:hint="cs"/>
          <w:sz w:val="32"/>
          <w:szCs w:val="32"/>
          <w:cs/>
        </w:rPr>
        <w:t xml:space="preserve">ที่ยังไม่เกิดขึ้น </w:t>
      </w:r>
    </w:p>
    <w:p w14:paraId="491EEDF4" w14:textId="0094C838" w:rsidR="00F62895" w:rsidRPr="00427A90" w:rsidRDefault="002776B8" w:rsidP="00DA7BA4">
      <w:pPr>
        <w:spacing w:before="120" w:after="120" w:line="400" w:lineRule="exact"/>
        <w:ind w:left="533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กลุ่มบริษัทมีรายการผลแตกต่างชั่วคราวที่ใช้หักภาษี</w:t>
      </w:r>
      <w:r w:rsidR="00BF648A" w:rsidRPr="00427A9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90A3F" w:rsidRPr="00427A90">
        <w:rPr>
          <w:rFonts w:ascii="Angsana New" w:hAnsi="Angsana New"/>
          <w:sz w:val="32"/>
          <w:szCs w:val="32"/>
        </w:rPr>
        <w:t>3,06</w:t>
      </w:r>
      <w:r w:rsidR="00FE7305" w:rsidRPr="00427A90">
        <w:rPr>
          <w:rFonts w:ascii="Angsana New" w:hAnsi="Angsana New"/>
          <w:sz w:val="32"/>
          <w:szCs w:val="32"/>
        </w:rPr>
        <w:t>5</w:t>
      </w:r>
      <w:r w:rsidR="00DA7BA4" w:rsidRPr="00427A90">
        <w:rPr>
          <w:rFonts w:ascii="Angsana New" w:hAnsi="Angsana New"/>
          <w:sz w:val="32"/>
          <w:szCs w:val="32"/>
        </w:rPr>
        <w:t xml:space="preserve"> </w:t>
      </w:r>
      <w:r w:rsidR="00E82D59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และงบการเงินเฉพาะกิจการ </w:t>
      </w:r>
      <w:r w:rsidR="00D90A3F" w:rsidRPr="00427A90">
        <w:rPr>
          <w:rFonts w:ascii="Angsana New" w:hAnsi="Angsana New"/>
          <w:sz w:val="32"/>
          <w:szCs w:val="32"/>
        </w:rPr>
        <w:t>3,011</w:t>
      </w:r>
      <w:r w:rsidR="00DA7BA4" w:rsidRPr="00427A90">
        <w:rPr>
          <w:rFonts w:ascii="Angsana New" w:hAnsi="Angsana New"/>
          <w:sz w:val="32"/>
          <w:szCs w:val="32"/>
        </w:rPr>
        <w:t xml:space="preserve"> </w:t>
      </w:r>
      <w:r w:rsidR="00E82D59" w:rsidRPr="00427A90">
        <w:rPr>
          <w:rFonts w:ascii="Angsana New" w:hAnsi="Angsana New" w:hint="cs"/>
          <w:spacing w:val="-6"/>
          <w:sz w:val="32"/>
          <w:szCs w:val="32"/>
          <w:cs/>
        </w:rPr>
        <w:t>ล้านบาท (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2567</w:t>
      </w:r>
      <w:r w:rsidR="00E82D59" w:rsidRPr="00427A90">
        <w:rPr>
          <w:rFonts w:ascii="Angsana New" w:hAnsi="Angsana New"/>
          <w:spacing w:val="-6"/>
          <w:sz w:val="32"/>
          <w:szCs w:val="32"/>
        </w:rPr>
        <w:t>:</w:t>
      </w:r>
      <w:r w:rsidR="00E82D59" w:rsidRPr="00427A90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 xml:space="preserve">3,077 </w:t>
      </w:r>
      <w:r w:rsidR="00DA7BA4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และงบการเงินเฉพาะกิจการ </w:t>
      </w:r>
      <w:r w:rsidR="00DA7BA4" w:rsidRPr="00427A90">
        <w:rPr>
          <w:rFonts w:ascii="Angsana New" w:hAnsi="Angsana New"/>
          <w:spacing w:val="-6"/>
          <w:sz w:val="32"/>
          <w:szCs w:val="32"/>
        </w:rPr>
        <w:t xml:space="preserve">3,026 </w:t>
      </w:r>
      <w:r w:rsidR="00E82D59" w:rsidRPr="00427A90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="00F62895" w:rsidRPr="00427A90">
        <w:rPr>
          <w:rFonts w:ascii="Angsana New" w:hAnsi="Angsana New"/>
          <w:sz w:val="32"/>
          <w:szCs w:val="32"/>
          <w:cs/>
        </w:rPr>
        <w:t>และขาดทุนทางภาษีที่ยัง</w:t>
      </w:r>
      <w:r w:rsidR="00F62895" w:rsidRPr="00427A90">
        <w:rPr>
          <w:rFonts w:ascii="Angsana New" w:eastAsia="MS Mincho" w:hAnsi="Angsana New"/>
          <w:sz w:val="32"/>
          <w:szCs w:val="32"/>
          <w:cs/>
        </w:rPr>
        <w:t>ไม่ได้ใช้</w:t>
      </w:r>
      <w:r w:rsidR="00F62895" w:rsidRPr="00427A90">
        <w:rPr>
          <w:rFonts w:ascii="Angsana New" w:eastAsia="MS Mincho" w:hAnsi="Angsana New" w:hint="cs"/>
          <w:sz w:val="32"/>
          <w:szCs w:val="32"/>
          <w:cs/>
        </w:rPr>
        <w:t xml:space="preserve">ที่จะหมดอายุในปี </w:t>
      </w:r>
      <w:r w:rsidR="00EF58D4" w:rsidRPr="00427A90">
        <w:rPr>
          <w:rFonts w:ascii="Angsana New" w:eastAsia="MS Mincho" w:hAnsi="Angsana New"/>
          <w:sz w:val="32"/>
          <w:szCs w:val="32"/>
        </w:rPr>
        <w:t>256</w:t>
      </w:r>
      <w:r w:rsidR="00D90A3F" w:rsidRPr="00427A90">
        <w:rPr>
          <w:rFonts w:ascii="Angsana New" w:eastAsia="MS Mincho" w:hAnsi="Angsana New"/>
          <w:sz w:val="32"/>
          <w:szCs w:val="32"/>
        </w:rPr>
        <w:t>9</w:t>
      </w:r>
      <w:r w:rsidR="00F62895" w:rsidRPr="00427A90">
        <w:rPr>
          <w:rFonts w:ascii="Angsana New" w:eastAsia="MS Mincho" w:hAnsi="Angsana New"/>
          <w:sz w:val="32"/>
          <w:szCs w:val="32"/>
        </w:rPr>
        <w:t xml:space="preserve"> - </w:t>
      </w:r>
      <w:r w:rsidR="00BF648A" w:rsidRPr="00427A90">
        <w:rPr>
          <w:rFonts w:ascii="Angsana New" w:eastAsia="MS Mincho" w:hAnsi="Angsana New"/>
          <w:sz w:val="32"/>
          <w:szCs w:val="32"/>
        </w:rPr>
        <w:t>257</w:t>
      </w:r>
      <w:r w:rsidR="00D90A3F" w:rsidRPr="00427A90">
        <w:rPr>
          <w:rFonts w:ascii="Angsana New" w:eastAsia="MS Mincho" w:hAnsi="Angsana New"/>
          <w:sz w:val="32"/>
          <w:szCs w:val="32"/>
        </w:rPr>
        <w:t>3</w:t>
      </w:r>
      <w:r w:rsidR="00F62895" w:rsidRPr="00427A90">
        <w:rPr>
          <w:rFonts w:ascii="Angsana New" w:eastAsia="MS Mincho" w:hAnsi="Angsana New"/>
          <w:sz w:val="32"/>
          <w:szCs w:val="32"/>
        </w:rPr>
        <w:t xml:space="preserve"> </w:t>
      </w:r>
      <w:r w:rsidR="00F62895" w:rsidRPr="00427A90">
        <w:rPr>
          <w:rFonts w:ascii="Angsana New" w:eastAsia="MS Mincho" w:hAnsi="Angsana New"/>
          <w:sz w:val="32"/>
          <w:szCs w:val="32"/>
          <w:cs/>
        </w:rPr>
        <w:t>จำนวน</w:t>
      </w:r>
      <w:r w:rsidR="00F62895" w:rsidRPr="00427A90">
        <w:rPr>
          <w:rFonts w:ascii="Angsana New" w:hAnsi="Angsana New"/>
          <w:sz w:val="32"/>
          <w:szCs w:val="32"/>
          <w:cs/>
        </w:rPr>
        <w:t xml:space="preserve"> </w:t>
      </w:r>
      <w:bookmarkStart w:id="15" w:name="_Hlk81914598"/>
      <w:r w:rsidR="005A6CF6">
        <w:rPr>
          <w:rFonts w:ascii="Angsana New" w:hAnsi="Angsana New"/>
          <w:sz w:val="32"/>
          <w:szCs w:val="32"/>
        </w:rPr>
        <w:t>866</w:t>
      </w:r>
      <w:r w:rsidR="00515D78" w:rsidRPr="00427A90">
        <w:rPr>
          <w:rFonts w:ascii="Angsana New" w:hAnsi="Angsana New" w:hint="cs"/>
          <w:sz w:val="32"/>
          <w:szCs w:val="32"/>
          <w:cs/>
        </w:rPr>
        <w:t xml:space="preserve"> ล้</w:t>
      </w:r>
      <w:r w:rsidR="00F62895" w:rsidRPr="00427A90">
        <w:rPr>
          <w:rFonts w:ascii="Angsana New" w:hAnsi="Angsana New"/>
          <w:sz w:val="32"/>
          <w:szCs w:val="32"/>
          <w:cs/>
        </w:rPr>
        <w:t xml:space="preserve">านบาท </w:t>
      </w:r>
      <w:r w:rsidR="00E82D59" w:rsidRPr="00427A90">
        <w:rPr>
          <w:rFonts w:ascii="Angsana New" w:hAnsi="Angsana New" w:hint="cs"/>
          <w:spacing w:val="-6"/>
          <w:sz w:val="32"/>
          <w:szCs w:val="32"/>
          <w:cs/>
        </w:rPr>
        <w:t>และงบการเงิน</w:t>
      </w:r>
      <w:r w:rsidR="00515D78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        </w:t>
      </w:r>
      <w:r w:rsidR="00E82D59" w:rsidRPr="00427A90">
        <w:rPr>
          <w:rFonts w:ascii="Angsana New" w:hAnsi="Angsana New" w:hint="cs"/>
          <w:spacing w:val="-6"/>
          <w:sz w:val="32"/>
          <w:szCs w:val="32"/>
          <w:cs/>
        </w:rPr>
        <w:t>เฉพาะกิจการ</w:t>
      </w:r>
      <w:r w:rsidR="00E82D59" w:rsidRPr="00427A90">
        <w:rPr>
          <w:rFonts w:ascii="Angsana New" w:hAnsi="Angsana New"/>
          <w:spacing w:val="-6"/>
          <w:sz w:val="32"/>
          <w:szCs w:val="32"/>
        </w:rPr>
        <w:t>:</w:t>
      </w:r>
      <w:bookmarkEnd w:id="15"/>
      <w:r w:rsidR="00651433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D90A3F" w:rsidRPr="00427A90">
        <w:rPr>
          <w:rFonts w:ascii="Angsana New" w:hAnsi="Angsana New"/>
          <w:sz w:val="32"/>
          <w:szCs w:val="32"/>
        </w:rPr>
        <w:t>712</w:t>
      </w:r>
      <w:r w:rsidR="00DA7BA4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E82D59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F62895" w:rsidRPr="00427A90">
        <w:rPr>
          <w:rFonts w:ascii="Angsana New" w:hAnsi="Angsana New"/>
          <w:spacing w:val="-6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pacing w:val="-6"/>
          <w:sz w:val="32"/>
          <w:szCs w:val="32"/>
        </w:rPr>
        <w:t>2567</w:t>
      </w:r>
      <w:r w:rsidR="00F62895" w:rsidRPr="00427A90">
        <w:rPr>
          <w:rFonts w:ascii="Angsana New" w:hAnsi="Angsana New"/>
          <w:spacing w:val="-6"/>
          <w:sz w:val="32"/>
          <w:szCs w:val="32"/>
        </w:rPr>
        <w:t>:</w:t>
      </w:r>
      <w:r w:rsidR="0027013C" w:rsidRPr="00427A90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D24B9C" w:rsidRPr="00427A90">
        <w:rPr>
          <w:rFonts w:ascii="Angsana New" w:hAnsi="Angsana New"/>
          <w:sz w:val="32"/>
          <w:szCs w:val="32"/>
          <w:cs/>
        </w:rPr>
        <w:t>ขาดทุนทางภาษีที่ยัง</w:t>
      </w:r>
      <w:r w:rsidR="00D24B9C" w:rsidRPr="00427A90">
        <w:rPr>
          <w:rFonts w:ascii="Angsana New" w:eastAsia="MS Mincho" w:hAnsi="Angsana New"/>
          <w:sz w:val="32"/>
          <w:szCs w:val="32"/>
          <w:cs/>
        </w:rPr>
        <w:t>ไม่ได้ใช้</w:t>
      </w:r>
      <w:r w:rsidR="00D24B9C" w:rsidRPr="00427A90">
        <w:rPr>
          <w:rFonts w:ascii="Angsana New" w:eastAsia="MS Mincho" w:hAnsi="Angsana New" w:hint="cs"/>
          <w:sz w:val="32"/>
          <w:szCs w:val="32"/>
          <w:cs/>
        </w:rPr>
        <w:t xml:space="preserve">ที่จะหมดอายุในปี </w:t>
      </w:r>
      <w:r w:rsidR="00DA7BA4" w:rsidRPr="00427A90">
        <w:rPr>
          <w:rFonts w:ascii="Angsana New" w:eastAsia="MS Mincho" w:hAnsi="Angsana New"/>
          <w:sz w:val="32"/>
          <w:szCs w:val="32"/>
        </w:rPr>
        <w:t xml:space="preserve">2568 - 2572 </w:t>
      </w:r>
      <w:r w:rsidR="00DA7BA4" w:rsidRPr="00427A90">
        <w:rPr>
          <w:rFonts w:ascii="Angsana New" w:eastAsia="MS Mincho" w:hAnsi="Angsana New"/>
          <w:sz w:val="32"/>
          <w:szCs w:val="32"/>
          <w:cs/>
        </w:rPr>
        <w:t>จำนวน</w:t>
      </w:r>
      <w:r w:rsidR="00DA7BA4" w:rsidRPr="00427A90">
        <w:rPr>
          <w:rFonts w:ascii="Angsana New" w:hAnsi="Angsana New"/>
          <w:sz w:val="32"/>
          <w:szCs w:val="32"/>
          <w:cs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>1,197</w:t>
      </w:r>
      <w:r w:rsidR="00DA7BA4" w:rsidRPr="00427A90">
        <w:rPr>
          <w:rFonts w:ascii="Angsana New" w:hAnsi="Angsana New" w:hint="cs"/>
          <w:sz w:val="32"/>
          <w:szCs w:val="32"/>
          <w:cs/>
        </w:rPr>
        <w:t xml:space="preserve"> ล้</w:t>
      </w:r>
      <w:r w:rsidR="00DA7BA4" w:rsidRPr="00427A90">
        <w:rPr>
          <w:rFonts w:ascii="Angsana New" w:hAnsi="Angsana New"/>
          <w:sz w:val="32"/>
          <w:szCs w:val="32"/>
          <w:cs/>
        </w:rPr>
        <w:t xml:space="preserve">านบาท </w:t>
      </w:r>
      <w:r w:rsidR="00DA7BA4" w:rsidRPr="00427A90">
        <w:rPr>
          <w:rFonts w:ascii="Angsana New" w:hAnsi="Angsana New" w:hint="cs"/>
          <w:spacing w:val="-6"/>
          <w:sz w:val="32"/>
          <w:szCs w:val="32"/>
          <w:cs/>
        </w:rPr>
        <w:t>และงบการเงินเฉพาะกิจการ</w:t>
      </w:r>
      <w:r w:rsidR="00DA7BA4" w:rsidRPr="00427A90">
        <w:rPr>
          <w:rFonts w:ascii="Angsana New" w:hAnsi="Angsana New"/>
          <w:spacing w:val="-6"/>
          <w:sz w:val="32"/>
          <w:szCs w:val="32"/>
        </w:rPr>
        <w:t xml:space="preserve">: 977 </w:t>
      </w:r>
      <w:r w:rsidR="00470F24" w:rsidRPr="00427A90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F62895" w:rsidRPr="00427A90">
        <w:rPr>
          <w:rFonts w:ascii="Angsana New" w:hAnsi="Angsana New"/>
          <w:spacing w:val="-6"/>
          <w:sz w:val="32"/>
          <w:szCs w:val="32"/>
        </w:rPr>
        <w:t>)</w:t>
      </w:r>
      <w:r w:rsidR="00E16CB1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F62895" w:rsidRPr="00427A90">
        <w:rPr>
          <w:rFonts w:ascii="Angsana New" w:eastAsia="MS Mincho" w:hAnsi="Angsana New"/>
          <w:spacing w:val="-6"/>
          <w:sz w:val="32"/>
          <w:szCs w:val="32"/>
          <w:cs/>
        </w:rPr>
        <w:t>ที่</w:t>
      </w:r>
      <w:r w:rsidR="00E16CB1" w:rsidRPr="00427A90">
        <w:rPr>
          <w:rFonts w:ascii="Angsana New" w:hAnsi="Angsana New" w:hint="cs"/>
          <w:spacing w:val="-6"/>
          <w:sz w:val="32"/>
          <w:szCs w:val="32"/>
          <w:cs/>
        </w:rPr>
        <w:t>กลุ่มบริษัท</w:t>
      </w:r>
      <w:r w:rsidR="00F62895" w:rsidRPr="00427A90">
        <w:rPr>
          <w:rFonts w:ascii="Angsana New" w:eastAsia="MS Mincho" w:hAnsi="Angsana New"/>
          <w:spacing w:val="-4"/>
          <w:sz w:val="32"/>
          <w:szCs w:val="32"/>
          <w:cs/>
        </w:rPr>
        <w:t>ไม่ได้บันทึกสินทรัพย์ภาษีเงินได้รอการ</w:t>
      </w:r>
      <w:r w:rsidR="007A3282">
        <w:rPr>
          <w:rFonts w:ascii="Angsana New" w:eastAsia="MS Mincho" w:hAnsi="Angsana New" w:hint="cs"/>
          <w:spacing w:val="-4"/>
          <w:sz w:val="32"/>
          <w:szCs w:val="32"/>
          <w:cs/>
        </w:rPr>
        <w:t xml:space="preserve">          </w:t>
      </w:r>
      <w:r w:rsidR="00F62895" w:rsidRPr="00427A90">
        <w:rPr>
          <w:rFonts w:ascii="Angsana New" w:eastAsia="MS Mincho" w:hAnsi="Angsana New"/>
          <w:spacing w:val="-4"/>
          <w:sz w:val="32"/>
          <w:szCs w:val="32"/>
          <w:cs/>
        </w:rPr>
        <w:t>ตัดบัญชี</w:t>
      </w:r>
      <w:r w:rsidR="00F62895" w:rsidRPr="00427A90">
        <w:rPr>
          <w:rFonts w:ascii="Angsana New" w:hAnsi="Angsana New"/>
          <w:spacing w:val="-4"/>
          <w:sz w:val="32"/>
          <w:szCs w:val="32"/>
          <w:cs/>
        </w:rPr>
        <w:t xml:space="preserve"> เนื่องจาก</w:t>
      </w:r>
      <w:r w:rsidR="00E16CB1" w:rsidRPr="00427A90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="00F62895" w:rsidRPr="00427A90">
        <w:rPr>
          <w:rFonts w:ascii="Angsana New" w:hAnsi="Angsana New"/>
          <w:spacing w:val="-4"/>
          <w:sz w:val="32"/>
          <w:szCs w:val="32"/>
          <w:cs/>
        </w:rPr>
        <w:t>พิจารณาแล้วเห็นว่า</w:t>
      </w:r>
      <w:r w:rsidR="00E16CB1" w:rsidRPr="00427A90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="00F62895" w:rsidRPr="00427A90">
        <w:rPr>
          <w:rFonts w:ascii="Angsana New" w:hAnsi="Angsana New"/>
          <w:spacing w:val="-4"/>
          <w:sz w:val="32"/>
          <w:szCs w:val="32"/>
          <w:cs/>
        </w:rPr>
        <w:t>อาจไม่มี</w:t>
      </w:r>
      <w:r w:rsidR="00F62895" w:rsidRPr="00427A90">
        <w:rPr>
          <w:rFonts w:ascii="Angsana New" w:hAnsi="Angsana New"/>
          <w:sz w:val="32"/>
          <w:szCs w:val="32"/>
          <w:cs/>
        </w:rPr>
        <w:t>กำไรทางภาษีในอนาคตเพียงพอที่จะ</w:t>
      </w:r>
      <w:r w:rsidR="007A3282">
        <w:rPr>
          <w:rFonts w:ascii="Angsana New" w:hAnsi="Angsana New" w:hint="cs"/>
          <w:sz w:val="32"/>
          <w:szCs w:val="32"/>
          <w:cs/>
        </w:rPr>
        <w:t xml:space="preserve">          </w:t>
      </w:r>
      <w:r w:rsidR="00F62895" w:rsidRPr="00427A90">
        <w:rPr>
          <w:rFonts w:ascii="Angsana New" w:hAnsi="Angsana New"/>
          <w:sz w:val="32"/>
          <w:szCs w:val="32"/>
          <w:cs/>
        </w:rPr>
        <w:t>นำผลแตกต่างชั่วคราวและขาดทุนทางภาษีที่ยังไม่ได้ใช้ข้างต้นมาใช้ประโยชน์ได้</w:t>
      </w:r>
    </w:p>
    <w:p w14:paraId="429B9649" w14:textId="690EA21D" w:rsidR="00667A01" w:rsidRPr="00427A90" w:rsidRDefault="00C36DE5" w:rsidP="00DA7BA4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1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D21EF" w:rsidRPr="00427A90">
        <w:rPr>
          <w:rFonts w:ascii="Angsana New" w:hAnsi="Angsana New" w:hint="cs"/>
          <w:b/>
          <w:bCs/>
          <w:sz w:val="32"/>
          <w:szCs w:val="32"/>
          <w:cs/>
        </w:rPr>
        <w:t>กำไร</w:t>
      </w:r>
      <w:r w:rsidR="00667A01" w:rsidRPr="00427A90">
        <w:rPr>
          <w:rFonts w:ascii="Angsana New" w:hAnsi="Angsana New"/>
          <w:b/>
          <w:bCs/>
          <w:sz w:val="32"/>
          <w:szCs w:val="32"/>
          <w:cs/>
        </w:rPr>
        <w:t>ต่อหุ้นขั้นพื้นฐาน</w:t>
      </w:r>
    </w:p>
    <w:p w14:paraId="65E156E5" w14:textId="37C80289" w:rsidR="001D61F6" w:rsidRPr="00427A90" w:rsidRDefault="00AD21EF" w:rsidP="00DA7BA4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กำไร</w:t>
      </w:r>
      <w:r w:rsidR="001D61F6" w:rsidRPr="00427A90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</w:t>
      </w:r>
      <w:r w:rsidRPr="00427A90">
        <w:rPr>
          <w:rFonts w:ascii="Angsana New" w:hAnsi="Angsana New" w:hint="cs"/>
          <w:sz w:val="32"/>
          <w:szCs w:val="32"/>
          <w:cs/>
        </w:rPr>
        <w:t>กำไร</w:t>
      </w:r>
      <w:r w:rsidR="001D61F6" w:rsidRPr="00427A90">
        <w:rPr>
          <w:rFonts w:ascii="Angsana New" w:hAnsi="Angsana New"/>
          <w:sz w:val="32"/>
          <w:szCs w:val="32"/>
          <w:cs/>
        </w:rPr>
        <w:t>สำหรับ</w:t>
      </w:r>
      <w:r w:rsidR="00056830" w:rsidRPr="00427A90">
        <w:rPr>
          <w:rFonts w:ascii="Angsana New" w:hAnsi="Angsana New" w:hint="cs"/>
          <w:sz w:val="32"/>
          <w:szCs w:val="32"/>
          <w:cs/>
        </w:rPr>
        <w:t>ปี</w:t>
      </w:r>
      <w:r w:rsidR="001D61F6" w:rsidRPr="00427A90">
        <w:rPr>
          <w:rFonts w:ascii="Angsana New" w:hAnsi="Angsana New"/>
          <w:sz w:val="32"/>
          <w:szCs w:val="32"/>
          <w:cs/>
        </w:rPr>
        <w:t>ที่เป็นของผู้ถือหุ้นของบริษัทฯ</w:t>
      </w:r>
      <w:r w:rsidR="001D61F6" w:rsidRPr="00427A90">
        <w:rPr>
          <w:rFonts w:ascii="Angsana New" w:hAnsi="Angsana New"/>
          <w:sz w:val="32"/>
          <w:szCs w:val="32"/>
        </w:rPr>
        <w:t xml:space="preserve"> (</w:t>
      </w:r>
      <w:r w:rsidR="001D61F6" w:rsidRPr="00427A90">
        <w:rPr>
          <w:rFonts w:ascii="Angsana New" w:hAnsi="Angsana New"/>
          <w:sz w:val="32"/>
          <w:szCs w:val="32"/>
          <w:cs/>
        </w:rPr>
        <w:t>ไม่รวมกำไรขาดทุนเบ็ดเสร็จอื่น) ด้วยจำนวนถัวเฉลี่ยถ่วงน้ำหนักของหุ้นสามัญที่ออกอยู่ในระหว่าง</w:t>
      </w:r>
      <w:r w:rsidR="00056830" w:rsidRPr="00427A90">
        <w:rPr>
          <w:rFonts w:ascii="Angsana New" w:hAnsi="Angsana New" w:hint="cs"/>
          <w:sz w:val="32"/>
          <w:szCs w:val="32"/>
          <w:cs/>
        </w:rPr>
        <w:t>ปี</w:t>
      </w:r>
    </w:p>
    <w:p w14:paraId="50C09B65" w14:textId="3C1B4C73" w:rsidR="006568F2" w:rsidRPr="00427A90" w:rsidRDefault="00C36DE5" w:rsidP="00A903E5">
      <w:pPr>
        <w:tabs>
          <w:tab w:val="left" w:pos="90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323806" w:rsidRPr="00427A90">
        <w:rPr>
          <w:rFonts w:ascii="Angsana New" w:hAnsi="Angsana New"/>
          <w:b/>
          <w:bCs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3A3354" w:rsidRPr="00427A90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</w:t>
      </w:r>
      <w:r w:rsidR="006568F2" w:rsidRPr="00427A90">
        <w:rPr>
          <w:rFonts w:ascii="Angsana New" w:hAnsi="Angsana New"/>
          <w:b/>
          <w:bCs/>
          <w:sz w:val="32"/>
          <w:szCs w:val="32"/>
          <w:cs/>
        </w:rPr>
        <w:t>ส่วนงาน</w:t>
      </w:r>
    </w:p>
    <w:p w14:paraId="0816446A" w14:textId="77777777" w:rsidR="006568F2" w:rsidRPr="00427A90" w:rsidRDefault="006568F2" w:rsidP="00A903E5">
      <w:pPr>
        <w:spacing w:before="80" w:after="80" w:line="400" w:lineRule="exact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427A90">
        <w:rPr>
          <w:rFonts w:ascii="Angsana New" w:hAnsi="Angsana New"/>
          <w:spacing w:val="-8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</w:t>
      </w:r>
      <w:r w:rsidR="003A3354" w:rsidRPr="00427A90">
        <w:rPr>
          <w:rFonts w:ascii="Angsana New" w:hAnsi="Angsana New"/>
          <w:spacing w:val="-8"/>
          <w:sz w:val="32"/>
          <w:szCs w:val="32"/>
          <w:cs/>
        </w:rPr>
        <w:t xml:space="preserve">             </w:t>
      </w:r>
      <w:r w:rsidRPr="00427A90">
        <w:rPr>
          <w:rFonts w:ascii="Angsana New" w:hAnsi="Angsana New"/>
          <w:spacing w:val="-8"/>
          <w:sz w:val="32"/>
          <w:szCs w:val="32"/>
          <w:cs/>
        </w:rPr>
        <w:t>ด้านการดำเนินงานได้รับและสอบทานอย่างสม่ำเสมอเพื่อใช้ในการตัดสินใจในการจัดสรรทรัพยากรให้กับ</w:t>
      </w:r>
      <w:r w:rsidR="0092587D" w:rsidRPr="00427A90">
        <w:rPr>
          <w:rFonts w:ascii="Angsana New" w:hAnsi="Angsana New"/>
          <w:spacing w:val="-8"/>
          <w:sz w:val="32"/>
          <w:szCs w:val="32"/>
        </w:rPr>
        <w:t xml:space="preserve">                </w:t>
      </w:r>
      <w:r w:rsidRPr="00427A90">
        <w:rPr>
          <w:rFonts w:ascii="Angsana New" w:hAnsi="Angsana New"/>
          <w:spacing w:val="-8"/>
          <w:sz w:val="32"/>
          <w:szCs w:val="32"/>
          <w:cs/>
        </w:rPr>
        <w:t>ส่วนงานและประเมินผลการดำเนินงานของส่วนงาน</w:t>
      </w:r>
    </w:p>
    <w:p w14:paraId="594B5E5D" w14:textId="77777777" w:rsidR="006568F2" w:rsidRPr="00427A90" w:rsidRDefault="006568F2" w:rsidP="00A903E5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เพื่อวัตถุประสงค์ในการบริหารงาน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 xml:space="preserve">มีส่วนงานที่รายงานตามส่วนงานธุรกิจทั้งสิ้น </w:t>
      </w:r>
      <w:r w:rsidR="0013154C" w:rsidRPr="00427A90">
        <w:rPr>
          <w:rFonts w:ascii="Angsana New" w:hAnsi="Angsana New"/>
          <w:sz w:val="32"/>
          <w:szCs w:val="32"/>
        </w:rPr>
        <w:t>2</w:t>
      </w:r>
      <w:r w:rsidRPr="00427A90">
        <w:rPr>
          <w:rFonts w:ascii="Angsana New" w:hAnsi="Angsana New"/>
          <w:sz w:val="32"/>
          <w:szCs w:val="32"/>
          <w:cs/>
        </w:rPr>
        <w:t xml:space="preserve"> ส่วนงาน ดังนี้ </w:t>
      </w:r>
    </w:p>
    <w:p w14:paraId="3B6FF70B" w14:textId="77777777" w:rsidR="006568F2" w:rsidRPr="00427A90" w:rsidRDefault="0013154C" w:rsidP="00A903E5">
      <w:pPr>
        <w:spacing w:before="80" w:after="80" w:line="40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lastRenderedPageBreak/>
        <w:t>1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ส่วนงาน</w:t>
      </w:r>
      <w:r w:rsidR="00F45DE6" w:rsidRPr="00427A90">
        <w:rPr>
          <w:rFonts w:ascii="Angsana New" w:hAnsi="Angsana New"/>
          <w:sz w:val="32"/>
          <w:szCs w:val="32"/>
        </w:rPr>
        <w:t xml:space="preserve"> </w:t>
      </w:r>
      <w:r w:rsidR="00940A38" w:rsidRPr="00427A90">
        <w:rPr>
          <w:rFonts w:ascii="Angsana New" w:hAnsi="Angsana New"/>
          <w:sz w:val="32"/>
          <w:szCs w:val="32"/>
        </w:rPr>
        <w:t>Digital network</w:t>
      </w:r>
      <w:r w:rsidR="001D4FBB" w:rsidRPr="00427A90">
        <w:rPr>
          <w:rFonts w:ascii="Angsana New" w:hAnsi="Angsana New"/>
          <w:sz w:val="32"/>
          <w:szCs w:val="32"/>
        </w:rPr>
        <w:t xml:space="preserve"> </w:t>
      </w:r>
    </w:p>
    <w:p w14:paraId="516531FE" w14:textId="77777777" w:rsidR="00F45DE6" w:rsidRPr="00427A90" w:rsidRDefault="006568F2" w:rsidP="00A903E5">
      <w:pPr>
        <w:spacing w:before="80" w:after="80" w:line="40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8C577C" w:rsidRPr="00427A90">
        <w:rPr>
          <w:rFonts w:ascii="Angsana New" w:hAnsi="Angsana New" w:hint="cs"/>
          <w:sz w:val="32"/>
          <w:szCs w:val="32"/>
          <w:cs/>
        </w:rPr>
        <w:t xml:space="preserve">ให้บริการระบบและจำหน่ายอุปกรณ์ </w:t>
      </w:r>
      <w:r w:rsidR="008C577C" w:rsidRPr="00427A90">
        <w:rPr>
          <w:rFonts w:ascii="Angsana New" w:hAnsi="Angsana New"/>
          <w:sz w:val="32"/>
          <w:szCs w:val="32"/>
        </w:rPr>
        <w:t xml:space="preserve">Digital Trunked Radio </w:t>
      </w:r>
      <w:r w:rsidR="008C577C" w:rsidRPr="00427A90">
        <w:rPr>
          <w:rFonts w:ascii="Angsana New" w:hAnsi="Angsana New" w:hint="cs"/>
          <w:sz w:val="32"/>
          <w:szCs w:val="32"/>
          <w:cs/>
        </w:rPr>
        <w:t>และจำหน่ายอุปกรณ์ระบบโสตทัศนูปกรณ์และระบบคอมพิวเตอร์แม่ข่ายและซอฟต์แวร์และเป็นผู้ให้บริการเสาสัญญาณโทรศัพท์เคลื่อนที่</w:t>
      </w:r>
      <w:r w:rsidR="00F45DE6" w:rsidRPr="00427A90">
        <w:rPr>
          <w:rFonts w:ascii="Angsana New" w:hAnsi="Angsana New"/>
          <w:spacing w:val="-8"/>
          <w:sz w:val="32"/>
          <w:szCs w:val="32"/>
        </w:rPr>
        <w:t xml:space="preserve"> (</w:t>
      </w:r>
      <w:r w:rsidR="00F45DE6" w:rsidRPr="00427A90">
        <w:rPr>
          <w:rFonts w:ascii="Angsana New" w:hAnsi="Angsana New"/>
          <w:spacing w:val="-8"/>
          <w:sz w:val="32"/>
          <w:szCs w:val="32"/>
          <w:cs/>
        </w:rPr>
        <w:t>ประเภทไม่มีโครงข่ายโทรคมนาคม</w:t>
      </w:r>
      <w:r w:rsidR="00F45DE6" w:rsidRPr="00427A90">
        <w:rPr>
          <w:rFonts w:ascii="Angsana New" w:hAnsi="Angsana New"/>
          <w:sz w:val="32"/>
          <w:szCs w:val="32"/>
          <w:cs/>
        </w:rPr>
        <w:t xml:space="preserve">เป็นของตนเอง) </w:t>
      </w:r>
    </w:p>
    <w:p w14:paraId="323BC4AD" w14:textId="77777777" w:rsidR="006568F2" w:rsidRPr="00427A90" w:rsidRDefault="0013154C" w:rsidP="00A903E5">
      <w:pPr>
        <w:spacing w:before="80" w:after="80" w:line="40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 xml:space="preserve">.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ส่วนงาน</w:t>
      </w:r>
      <w:r w:rsidR="00F45DE6" w:rsidRPr="00427A90">
        <w:rPr>
          <w:rFonts w:ascii="Angsana New" w:hAnsi="Angsana New"/>
          <w:sz w:val="32"/>
          <w:szCs w:val="32"/>
        </w:rPr>
        <w:t xml:space="preserve"> </w:t>
      </w:r>
      <w:r w:rsidR="00940A38" w:rsidRPr="00427A90">
        <w:rPr>
          <w:rFonts w:ascii="Angsana New" w:hAnsi="Angsana New"/>
          <w:sz w:val="32"/>
          <w:szCs w:val="32"/>
        </w:rPr>
        <w:t xml:space="preserve">Digital </w:t>
      </w:r>
      <w:r w:rsidR="002D06DC" w:rsidRPr="00427A90">
        <w:rPr>
          <w:rFonts w:ascii="Angsana New" w:hAnsi="Angsana New"/>
          <w:sz w:val="32"/>
          <w:szCs w:val="32"/>
        </w:rPr>
        <w:t>content</w:t>
      </w:r>
    </w:p>
    <w:p w14:paraId="39F4EDCD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1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ให้บริการข้อมูลในรูปแบบการให้บริการเสียง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และการให้บริการในรูปแบบข้อความเสียง            และภาพหรือมัลติมีเดีย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และการให้บริการข้อมูล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ข่าวสาร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และสาระความบันเทิงผ่านโทรศัพท์เคลื่อนที่</w:t>
      </w:r>
    </w:p>
    <w:p w14:paraId="045399DB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pacing w:val="-4"/>
          <w:sz w:val="32"/>
          <w:szCs w:val="32"/>
          <w:cs/>
        </w:rPr>
        <w:t>พัฒนาและผลิตข้อมูล</w:t>
      </w:r>
      <w:r w:rsidR="006568F2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pacing w:val="-4"/>
          <w:sz w:val="32"/>
          <w:szCs w:val="32"/>
          <w:cs/>
        </w:rPr>
        <w:t>ข่าวสาร</w:t>
      </w:r>
      <w:r w:rsidR="006568F2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pacing w:val="-4"/>
          <w:sz w:val="32"/>
          <w:szCs w:val="32"/>
          <w:cs/>
        </w:rPr>
        <w:t>และสาระความบันเทิง</w:t>
      </w:r>
      <w:r w:rsidR="006568F2" w:rsidRPr="00427A90">
        <w:rPr>
          <w:rFonts w:ascii="Angsana New" w:hAnsi="Angsana New"/>
          <w:spacing w:val="-4"/>
          <w:sz w:val="32"/>
          <w:szCs w:val="32"/>
        </w:rPr>
        <w:t xml:space="preserve"> (Content Provider) </w:t>
      </w:r>
      <w:r w:rsidR="006568F2" w:rsidRPr="00427A90">
        <w:rPr>
          <w:rFonts w:ascii="Angsana New" w:hAnsi="Angsana New"/>
          <w:spacing w:val="-4"/>
          <w:sz w:val="32"/>
          <w:szCs w:val="32"/>
          <w:cs/>
        </w:rPr>
        <w:t>ผ่านสื่อประเภทต่าง</w:t>
      </w:r>
      <w:r w:rsidR="004256C0" w:rsidRPr="00427A9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6568F2" w:rsidRPr="00427A90">
        <w:rPr>
          <w:rFonts w:ascii="Angsana New" w:hAnsi="Angsana New"/>
          <w:spacing w:val="-4"/>
          <w:sz w:val="32"/>
          <w:szCs w:val="32"/>
          <w:cs/>
        </w:rPr>
        <w:t>ๆ</w:t>
      </w:r>
    </w:p>
    <w:p w14:paraId="16422BDF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3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ผลิต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รับจ้างผลิต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รายการผ่านทางโทรทัศน์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</w:p>
    <w:p w14:paraId="0399BE2A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4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pacing w:val="-12"/>
          <w:sz w:val="32"/>
          <w:szCs w:val="32"/>
          <w:cs/>
        </w:rPr>
        <w:t>ประกอบธุรกิจสื่อและให้บริการรายการสาระบันเทิงที่ผู้ชมหรือผู้ฟังสามารถเข้ามามีส่วนร่วม</w:t>
      </w:r>
      <w:r w:rsidR="006568F2" w:rsidRPr="00427A90">
        <w:rPr>
          <w:rFonts w:ascii="Angsana New" w:hAnsi="Angsana New"/>
          <w:sz w:val="32"/>
          <w:szCs w:val="32"/>
          <w:cs/>
        </w:rPr>
        <w:t>กับรายการได้</w:t>
      </w:r>
      <w:r w:rsidR="006568F2" w:rsidRPr="00427A90">
        <w:rPr>
          <w:rFonts w:ascii="Angsana New" w:hAnsi="Angsana New"/>
          <w:sz w:val="32"/>
          <w:szCs w:val="32"/>
        </w:rPr>
        <w:t xml:space="preserve"> (Interactive Media)</w:t>
      </w:r>
    </w:p>
    <w:p w14:paraId="3C2114EB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5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ประกอบธุรกิจเว็บไซต์</w:t>
      </w:r>
    </w:p>
    <w:p w14:paraId="5C2C5608" w14:textId="77777777" w:rsidR="006568F2" w:rsidRPr="00427A90" w:rsidRDefault="0013154C" w:rsidP="00A903E5">
      <w:pPr>
        <w:spacing w:before="80" w:after="80" w:line="400" w:lineRule="exact"/>
        <w:ind w:left="1620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2</w:t>
      </w:r>
      <w:r w:rsidR="006568F2" w:rsidRPr="00427A90">
        <w:rPr>
          <w:rFonts w:ascii="Angsana New" w:hAnsi="Angsana New"/>
          <w:sz w:val="32"/>
          <w:szCs w:val="32"/>
        </w:rPr>
        <w:t>.</w:t>
      </w:r>
      <w:r w:rsidRPr="00427A90">
        <w:rPr>
          <w:rFonts w:ascii="Angsana New" w:hAnsi="Angsana New"/>
          <w:sz w:val="32"/>
          <w:szCs w:val="32"/>
        </w:rPr>
        <w:t>6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</w:rPr>
        <w:tab/>
      </w:r>
      <w:r w:rsidR="006568F2" w:rsidRPr="00427A90">
        <w:rPr>
          <w:rFonts w:ascii="Angsana New" w:hAnsi="Angsana New"/>
          <w:sz w:val="32"/>
          <w:szCs w:val="32"/>
          <w:cs/>
        </w:rPr>
        <w:t>ประกอบธุรกิจบันเทิง</w:t>
      </w:r>
      <w:r w:rsidR="006568F2" w:rsidRPr="00427A90">
        <w:rPr>
          <w:rFonts w:ascii="Angsana New" w:hAnsi="Angsana New"/>
          <w:sz w:val="32"/>
          <w:szCs w:val="32"/>
        </w:rPr>
        <w:t xml:space="preserve"> </w:t>
      </w:r>
      <w:r w:rsidR="006568F2" w:rsidRPr="00427A90">
        <w:rPr>
          <w:rFonts w:ascii="Angsana New" w:hAnsi="Angsana New"/>
          <w:sz w:val="32"/>
          <w:szCs w:val="32"/>
          <w:cs/>
        </w:rPr>
        <w:t>ผนวกการตลาดแนวใหม่</w:t>
      </w:r>
    </w:p>
    <w:p w14:paraId="2BED68DE" w14:textId="77777777" w:rsidR="006568F2" w:rsidRPr="00427A90" w:rsidRDefault="00E16CB1" w:rsidP="00A903E5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6568F2" w:rsidRPr="00427A90">
        <w:rPr>
          <w:rFonts w:ascii="Angsana New" w:hAnsi="Angsana New"/>
          <w:sz w:val="32"/>
          <w:szCs w:val="32"/>
          <w:cs/>
        </w:rPr>
        <w:t>ไม่มีการรวมส่วนงานดำเนินงานเป็นส่วนงานที่รายงานข้างต้น</w:t>
      </w:r>
    </w:p>
    <w:p w14:paraId="4DDCDF12" w14:textId="77777777" w:rsidR="006568F2" w:rsidRPr="00427A90" w:rsidRDefault="006568F2" w:rsidP="00A903E5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ผู้มีอำนาจตัดสินใจสูงสุดสอบทานผลการดำเนินงานของแต่ละหน่วยธุรกิจแยกจากกันเพื่อวัตถุประสงค์     ในการตัดสินใจเกี่ยวกับการจัดสรรทรัพยากรและการประเมินผลการปฏิบัติงาน บริษัทฯประเมินผล                      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</w:t>
      </w:r>
      <w:r w:rsidR="00423D69" w:rsidRPr="00427A90">
        <w:rPr>
          <w:rFonts w:ascii="Angsana New" w:hAnsi="Angsana New"/>
          <w:spacing w:val="-6"/>
          <w:sz w:val="32"/>
          <w:szCs w:val="32"/>
          <w:cs/>
        </w:rPr>
        <w:t xml:space="preserve">และสินทรัพย์รวม </w:t>
      </w:r>
      <w:r w:rsidRPr="00427A90">
        <w:rPr>
          <w:rFonts w:ascii="Angsana New" w:hAnsi="Angsana New"/>
          <w:spacing w:val="-6"/>
          <w:sz w:val="32"/>
          <w:szCs w:val="32"/>
          <w:cs/>
        </w:rPr>
        <w:t>ซึ่งวัดมูลค่า</w:t>
      </w:r>
      <w:r w:rsidRPr="00427A90">
        <w:rPr>
          <w:rFonts w:ascii="Angsana New" w:hAnsi="Angsana New"/>
          <w:sz w:val="32"/>
          <w:szCs w:val="32"/>
          <w:cs/>
        </w:rPr>
        <w:t>โดยใช้เกณฑ์เดียวกับที่ใช้ในการวัดกำไรหรือขาดทุนจากการดำเนินงาน</w:t>
      </w:r>
      <w:r w:rsidR="00423D69" w:rsidRPr="00427A90">
        <w:rPr>
          <w:rFonts w:ascii="Angsana New" w:hAnsi="Angsana New"/>
          <w:sz w:val="32"/>
          <w:szCs w:val="32"/>
          <w:cs/>
        </w:rPr>
        <w:t>และสินทรัพย์รวม</w:t>
      </w:r>
      <w:r w:rsidRPr="00427A90">
        <w:rPr>
          <w:rFonts w:ascii="Angsana New" w:hAnsi="Angsana New"/>
          <w:sz w:val="32"/>
          <w:szCs w:val="32"/>
          <w:cs/>
        </w:rPr>
        <w:t xml:space="preserve">ในงบการเงิน </w:t>
      </w:r>
    </w:p>
    <w:p w14:paraId="2D6687E3" w14:textId="77777777" w:rsidR="002776B8" w:rsidRPr="00427A90" w:rsidRDefault="00423D69" w:rsidP="00A903E5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</w:rPr>
        <w:sectPr w:rsidR="002776B8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576" w:footer="576" w:gutter="0"/>
          <w:paperSrc w:first="15" w:other="15"/>
          <w:cols w:space="720"/>
          <w:docGrid w:linePitch="326"/>
        </w:sectPr>
      </w:pPr>
      <w:r w:rsidRPr="00427A90">
        <w:rPr>
          <w:rFonts w:ascii="Angsana New" w:hAnsi="Angsana New"/>
          <w:sz w:val="32"/>
          <w:szCs w:val="32"/>
          <w:cs/>
        </w:rPr>
        <w:t>การบันทึกบัญชีสำหรับรายการ</w:t>
      </w:r>
      <w:r w:rsidR="006568F2" w:rsidRPr="00427A90">
        <w:rPr>
          <w:rFonts w:ascii="Angsana New" w:hAnsi="Angsana New"/>
          <w:sz w:val="32"/>
          <w:szCs w:val="32"/>
          <w:cs/>
        </w:rPr>
        <w:t>ระหว่างส่วนงาน</w:t>
      </w:r>
      <w:r w:rsidRPr="00427A90">
        <w:rPr>
          <w:rFonts w:ascii="Angsana New" w:hAnsi="Angsana New"/>
          <w:sz w:val="32"/>
          <w:szCs w:val="32"/>
          <w:cs/>
        </w:rPr>
        <w:t>ที่รายงาน</w:t>
      </w:r>
      <w:r w:rsidR="006568F2" w:rsidRPr="00427A90">
        <w:rPr>
          <w:rFonts w:ascii="Angsana New" w:hAnsi="Angsana New"/>
          <w:sz w:val="32"/>
          <w:szCs w:val="32"/>
          <w:cs/>
        </w:rPr>
        <w:t>ใช้เกณฑ์ตามที่กล่าวไว้ในหมายเหตุประกอบ</w:t>
      </w:r>
      <w:r w:rsidRPr="00427A90">
        <w:rPr>
          <w:rFonts w:ascii="Angsana New" w:hAnsi="Angsana New"/>
          <w:sz w:val="32"/>
          <w:szCs w:val="32"/>
          <w:cs/>
        </w:rPr>
        <w:t xml:space="preserve">        </w:t>
      </w:r>
      <w:r w:rsidR="006568F2" w:rsidRPr="00427A90">
        <w:rPr>
          <w:rFonts w:ascii="Angsana New" w:hAnsi="Angsana New"/>
          <w:sz w:val="32"/>
          <w:szCs w:val="32"/>
          <w:cs/>
        </w:rPr>
        <w:t xml:space="preserve">งบการเงินข้อ </w:t>
      </w:r>
      <w:r w:rsidR="002776B8" w:rsidRPr="00427A90">
        <w:rPr>
          <w:rFonts w:ascii="Angsana New" w:hAnsi="Angsana New"/>
          <w:sz w:val="32"/>
          <w:szCs w:val="32"/>
        </w:rPr>
        <w:t>6</w:t>
      </w:r>
      <w:r w:rsidR="002776B8" w:rsidRPr="00427A90">
        <w:rPr>
          <w:rFonts w:ascii="Angsana New" w:hAnsi="Angsana New"/>
          <w:sz w:val="32"/>
          <w:szCs w:val="32"/>
        </w:rPr>
        <w:tab/>
      </w:r>
    </w:p>
    <w:p w14:paraId="5177DAD8" w14:textId="77777777" w:rsidR="006568F2" w:rsidRPr="00427A90" w:rsidRDefault="006568F2" w:rsidP="0087439D">
      <w:pPr>
        <w:spacing w:before="40" w:after="4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427A90">
        <w:rPr>
          <w:rFonts w:ascii="Angsana New" w:hAnsi="Angsana New"/>
          <w:spacing w:val="-8"/>
          <w:sz w:val="32"/>
          <w:szCs w:val="32"/>
          <w:cs/>
        </w:rPr>
        <w:lastRenderedPageBreak/>
        <w:t>ข้อมูลรายได้</w:t>
      </w:r>
      <w:r w:rsidR="00B22D3B" w:rsidRPr="00427A90">
        <w:rPr>
          <w:rFonts w:ascii="Angsana New" w:hAnsi="Angsana New"/>
          <w:spacing w:val="-8"/>
          <w:sz w:val="32"/>
          <w:szCs w:val="32"/>
          <w:cs/>
        </w:rPr>
        <w:t>และ</w:t>
      </w:r>
      <w:r w:rsidRPr="00427A90">
        <w:rPr>
          <w:rFonts w:ascii="Angsana New" w:hAnsi="Angsana New"/>
          <w:spacing w:val="-8"/>
          <w:sz w:val="32"/>
          <w:szCs w:val="32"/>
          <w:cs/>
        </w:rPr>
        <w:t>กำไร</w:t>
      </w:r>
      <w:r w:rsidR="00EF40D0" w:rsidRPr="00427A90">
        <w:rPr>
          <w:rFonts w:ascii="Angsana New" w:hAnsi="Angsana New"/>
          <w:spacing w:val="-8"/>
          <w:sz w:val="32"/>
          <w:szCs w:val="32"/>
          <w:cs/>
        </w:rPr>
        <w:t>และสินทรัพย์รวม</w:t>
      </w:r>
      <w:r w:rsidR="00B22D3B" w:rsidRPr="00427A90">
        <w:rPr>
          <w:rFonts w:ascii="Angsana New" w:hAnsi="Angsana New"/>
          <w:spacing w:val="-8"/>
          <w:sz w:val="32"/>
          <w:szCs w:val="32"/>
          <w:cs/>
        </w:rPr>
        <w:t>/หนี้สินรวม</w:t>
      </w:r>
      <w:r w:rsidRPr="00427A90">
        <w:rPr>
          <w:rFonts w:ascii="Angsana New" w:hAnsi="Angsana New"/>
          <w:spacing w:val="-8"/>
          <w:sz w:val="32"/>
          <w:szCs w:val="32"/>
          <w:cs/>
        </w:rPr>
        <w:t>ของส่วนงานของ</w:t>
      </w:r>
      <w:r w:rsidR="00973D6B" w:rsidRPr="00427A90">
        <w:rPr>
          <w:rFonts w:ascii="Angsana New" w:hAnsi="Angsana New" w:hint="cs"/>
          <w:spacing w:val="-8"/>
          <w:sz w:val="32"/>
          <w:szCs w:val="32"/>
          <w:cs/>
        </w:rPr>
        <w:t>กลุ่ม</w:t>
      </w:r>
      <w:r w:rsidRPr="00427A90">
        <w:rPr>
          <w:rFonts w:ascii="Angsana New" w:hAnsi="Angsana New"/>
          <w:spacing w:val="-8"/>
          <w:sz w:val="32"/>
          <w:szCs w:val="32"/>
          <w:cs/>
        </w:rPr>
        <w:t xml:space="preserve">บริษัทสำหรับปีสิ้นสุดวันที่ </w:t>
      </w:r>
      <w:r w:rsidR="003C59AE" w:rsidRPr="00427A90">
        <w:rPr>
          <w:rFonts w:ascii="Angsana New" w:hAnsi="Angsana New"/>
          <w:spacing w:val="-8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-8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-8"/>
          <w:sz w:val="32"/>
          <w:szCs w:val="32"/>
        </w:rPr>
        <w:t>2568</w:t>
      </w:r>
      <w:r w:rsidR="00364A7B" w:rsidRPr="00427A90">
        <w:rPr>
          <w:rFonts w:ascii="Angsana New" w:hAnsi="Angsana New"/>
          <w:spacing w:val="-8"/>
          <w:sz w:val="32"/>
          <w:szCs w:val="32"/>
          <w:cs/>
        </w:rPr>
        <w:t xml:space="preserve"> และ </w:t>
      </w:r>
      <w:r w:rsidR="008B7C0A" w:rsidRPr="00427A90">
        <w:rPr>
          <w:rFonts w:ascii="Angsana New" w:hAnsi="Angsana New"/>
          <w:spacing w:val="-8"/>
          <w:sz w:val="32"/>
          <w:szCs w:val="32"/>
        </w:rPr>
        <w:t>2567</w:t>
      </w:r>
      <w:r w:rsidRPr="00427A90">
        <w:rPr>
          <w:rFonts w:ascii="Angsana New" w:hAnsi="Angsana New"/>
          <w:spacing w:val="-8"/>
          <w:sz w:val="32"/>
          <w:szCs w:val="32"/>
          <w:cs/>
        </w:rPr>
        <w:t xml:space="preserve"> มีดังต่อไปนี้</w:t>
      </w:r>
    </w:p>
    <w:p w14:paraId="7E135FF7" w14:textId="77777777" w:rsidR="00880DDD" w:rsidRPr="00427A90" w:rsidRDefault="006568F2" w:rsidP="00667A01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right="-32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 xml:space="preserve"> </w:t>
      </w:r>
      <w:r w:rsidR="00880DDD" w:rsidRPr="00427A90">
        <w:rPr>
          <w:rFonts w:ascii="Angsana New" w:hAnsi="Angsana New"/>
          <w:sz w:val="28"/>
        </w:rPr>
        <w:t>(</w:t>
      </w:r>
      <w:r w:rsidR="00880DDD" w:rsidRPr="00427A90">
        <w:rPr>
          <w:rFonts w:ascii="Angsana New" w:hAnsi="Angsana New"/>
          <w:sz w:val="28"/>
          <w:cs/>
        </w:rPr>
        <w:t>หน่วย</w:t>
      </w:r>
      <w:r w:rsidR="00880DDD" w:rsidRPr="00427A90">
        <w:rPr>
          <w:rFonts w:ascii="Angsana New" w:hAnsi="Angsana New"/>
          <w:sz w:val="28"/>
        </w:rPr>
        <w:t xml:space="preserve">: </w:t>
      </w:r>
      <w:r w:rsidR="00880DDD" w:rsidRPr="00427A90">
        <w:rPr>
          <w:rFonts w:ascii="Angsana New" w:hAnsi="Angsana New"/>
          <w:sz w:val="28"/>
          <w:cs/>
        </w:rPr>
        <w:t>ล้านบาท</w:t>
      </w:r>
      <w:r w:rsidR="00880DDD" w:rsidRPr="00427A90">
        <w:rPr>
          <w:rFonts w:ascii="Angsana New" w:hAnsi="Angsana New"/>
          <w:sz w:val="28"/>
        </w:rPr>
        <w:t>)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390"/>
        <w:gridCol w:w="956"/>
        <w:gridCol w:w="956"/>
        <w:gridCol w:w="956"/>
        <w:gridCol w:w="957"/>
        <w:gridCol w:w="956"/>
        <w:gridCol w:w="956"/>
        <w:gridCol w:w="956"/>
        <w:gridCol w:w="957"/>
      </w:tblGrid>
      <w:tr w:rsidR="00713B70" w:rsidRPr="00427A90" w14:paraId="17F404A6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7C38" w14:textId="77777777" w:rsidR="00713B70" w:rsidRPr="00427A90" w:rsidRDefault="00713B70" w:rsidP="0087439D">
            <w:pPr>
              <w:spacing w:line="320" w:lineRule="exact"/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B42FE" w14:textId="77777777" w:rsidR="00713B70" w:rsidRPr="00427A90" w:rsidRDefault="00713B70" w:rsidP="0087439D">
            <w:pP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5CB2A" w14:textId="77777777" w:rsidR="00713B70" w:rsidRPr="00427A90" w:rsidRDefault="00713B70" w:rsidP="0087439D">
            <w:pP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FC946" w14:textId="77777777" w:rsidR="00713B70" w:rsidRPr="00427A90" w:rsidRDefault="00713B70" w:rsidP="0087439D">
            <w:pPr>
              <w:spacing w:line="320" w:lineRule="exact"/>
              <w:ind w:right="42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รายการปรับปรุงและ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9530E" w14:textId="77777777" w:rsidR="00713B70" w:rsidRPr="00427A90" w:rsidRDefault="00713B70" w:rsidP="0087439D">
            <w:pPr>
              <w:spacing w:line="320" w:lineRule="exact"/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</w:tr>
      <w:tr w:rsidR="00667A01" w:rsidRPr="00427A90" w14:paraId="20D5F4AD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30F80" w14:textId="77777777" w:rsidR="00667A01" w:rsidRPr="00427A90" w:rsidRDefault="00667A01" w:rsidP="0087439D">
            <w:pP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66801" w14:textId="77777777" w:rsidR="00667A01" w:rsidRPr="00427A90" w:rsidRDefault="00843F89" w:rsidP="0087439D">
            <w:pPr>
              <w:pBdr>
                <w:bottom w:val="single" w:sz="4" w:space="1" w:color="auto"/>
              </w:pBd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Digital network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0EBA4" w14:textId="77777777" w:rsidR="00667A01" w:rsidRPr="00427A90" w:rsidRDefault="00843F89" w:rsidP="0087439D">
            <w:pPr>
              <w:pBdr>
                <w:bottom w:val="single" w:sz="4" w:space="1" w:color="auto"/>
              </w:pBd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Digital content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CE763" w14:textId="77777777" w:rsidR="00667A01" w:rsidRPr="00427A90" w:rsidRDefault="00667A01" w:rsidP="0087439D">
            <w:pPr>
              <w:pBdr>
                <w:bottom w:val="single" w:sz="4" w:space="1" w:color="auto"/>
              </w:pBd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ตัดรายการระหว่างกัน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5C7FC" w14:textId="77777777" w:rsidR="00667A01" w:rsidRPr="00427A90" w:rsidRDefault="00667A01" w:rsidP="0087439D">
            <w:pPr>
              <w:pBdr>
                <w:bottom w:val="single" w:sz="4" w:space="1" w:color="auto"/>
              </w:pBdr>
              <w:spacing w:line="320" w:lineRule="exact"/>
              <w:ind w:firstLine="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667A01" w:rsidRPr="00427A90" w14:paraId="0954C7A4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85A6D" w14:textId="77777777" w:rsidR="00667A01" w:rsidRPr="00427A90" w:rsidRDefault="00667A01" w:rsidP="0087439D">
            <w:pPr>
              <w:spacing w:line="320" w:lineRule="exact"/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1EFAD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47EC9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0D50A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9B7B3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92A6A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CFCEC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FD075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D19D4" w14:textId="77777777" w:rsidR="00667A01" w:rsidRPr="00427A90" w:rsidRDefault="008B7C0A" w:rsidP="0087439D">
            <w:pPr>
              <w:spacing w:line="320" w:lineRule="exact"/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79517F" w:rsidRPr="00427A90" w14:paraId="7EF186C1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B882B" w14:textId="77777777" w:rsidR="0079517F" w:rsidRPr="00427A90" w:rsidRDefault="0079517F" w:rsidP="0079517F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รายได้จากการขายและบริการ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385D4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1F64D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2AB1C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B216C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DF452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2973A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050B5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4F1EA" w14:textId="77777777" w:rsidR="0079517F" w:rsidRPr="00427A90" w:rsidRDefault="0079517F" w:rsidP="0079517F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43471CD0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B97EC" w14:textId="77777777" w:rsidR="00DA7BA4" w:rsidRPr="00427A90" w:rsidRDefault="00DA7BA4" w:rsidP="00DA7BA4">
            <w:pPr>
              <w:spacing w:line="32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รายได้จากการขายและบริการภายนอก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FEB50" w14:textId="2AEED5E2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326D7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431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5EA96" w14:textId="5D72EEB9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5463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3C85B" w14:textId="1D3D1171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A281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1F7AA" w14:textId="0DB6DF8C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71CC2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513</w:t>
            </w:r>
          </w:p>
        </w:tc>
      </w:tr>
      <w:tr w:rsidR="00DA7BA4" w:rsidRPr="00427A90" w14:paraId="773692DA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92557" w14:textId="77777777" w:rsidR="00DA7BA4" w:rsidRPr="00427A90" w:rsidRDefault="00DA7BA4" w:rsidP="00DA7BA4">
            <w:pPr>
              <w:spacing w:line="32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ab/>
            </w: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รายได้จากการขายและบริการระหว่างกิจการที่เกี่ยวข้องกัน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A42EA" w14:textId="20676AA3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C959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A39F8" w14:textId="3A72BBB8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EA261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8416E" w14:textId="5E9846C7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BE0E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1CF31" w14:textId="3AF854C8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55CE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135</w:t>
            </w:r>
          </w:p>
        </w:tc>
      </w:tr>
      <w:tr w:rsidR="00DA7BA4" w:rsidRPr="00427A90" w14:paraId="71220EF0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CBF4B" w14:textId="77777777" w:rsidR="00DA7BA4" w:rsidRPr="00427A90" w:rsidRDefault="00DA7BA4" w:rsidP="00DA7BA4">
            <w:pPr>
              <w:spacing w:line="320" w:lineRule="exact"/>
              <w:ind w:left="162" w:right="-43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รวมรายได้จากการขายและบริการ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4ABC" w14:textId="2C3C6F1F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6C165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562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3B40" w14:textId="31253E37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BCDF4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0353" w14:textId="7CD0A3E3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16065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C2FB" w14:textId="38CAA112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3EB2E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648</w:t>
            </w:r>
          </w:p>
        </w:tc>
      </w:tr>
      <w:tr w:rsidR="00DA7BA4" w:rsidRPr="00427A90" w14:paraId="15332E0E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3F51D" w14:textId="77777777" w:rsidR="00DA7BA4" w:rsidRPr="00427A90" w:rsidRDefault="00DA7BA4" w:rsidP="00DA7BA4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ต้นทุนขายและบริการ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30FA" w14:textId="2E0505D6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256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6BFB0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86BF" w14:textId="3748EE2E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235FC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DF443" w14:textId="03E633CE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0A7E0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507D4" w14:textId="0DF64854" w:rsidR="00DA7BA4" w:rsidRPr="00427A90" w:rsidRDefault="00D90A3F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325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A267B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453</w:t>
            </w:r>
          </w:p>
        </w:tc>
      </w:tr>
      <w:tr w:rsidR="00DA7BA4" w:rsidRPr="00427A90" w14:paraId="6E7581C6" w14:textId="77777777" w:rsidTr="00713B70">
        <w:trPr>
          <w:trHeight w:val="85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A7BD1" w14:textId="2E2D8826" w:rsidR="00DA7BA4" w:rsidRPr="00427A90" w:rsidRDefault="00DA7BA4" w:rsidP="00DA7BA4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กำไรขั้นต้น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CEB9F" w14:textId="75E4B0C4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825C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E162A" w14:textId="7710FD71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51F34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CE7A" w14:textId="76EF252D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00E2F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D289F" w14:textId="1DBD07BA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C25DE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195</w:t>
            </w:r>
          </w:p>
        </w:tc>
      </w:tr>
      <w:tr w:rsidR="00DA7BA4" w:rsidRPr="00427A90" w14:paraId="653B61FB" w14:textId="77777777" w:rsidTr="00713B70">
        <w:trPr>
          <w:trHeight w:val="9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77C0" w14:textId="77777777" w:rsidR="00DA7BA4" w:rsidRPr="00427A90" w:rsidRDefault="00DA7BA4" w:rsidP="00DA7BA4">
            <w:pPr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CD1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F3BC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6341D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A140C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0168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E2BB7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FD51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D8887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2C77BCF9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3AC23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รายได้อื่น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FB58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3A46D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7E62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55A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5F30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84E65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45B39" w14:textId="21A06819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6E14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</w:p>
        </w:tc>
      </w:tr>
      <w:tr w:rsidR="00DA7BA4" w:rsidRPr="00427A90" w14:paraId="6FDC6CE0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96FC8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FE8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E8E0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972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D5125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EC89E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31684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37383" w14:textId="368435FB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(8)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32CDA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(9)</w:t>
            </w:r>
          </w:p>
        </w:tc>
      </w:tr>
      <w:tr w:rsidR="00DA7BA4" w:rsidRPr="00427A90" w14:paraId="4B5FCEAC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9CABA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33D6E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8622E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B418D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729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F302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6F01A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60E87" w14:textId="24CD2EC3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(44)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83F44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(52)</w:t>
            </w:r>
          </w:p>
        </w:tc>
      </w:tr>
      <w:tr w:rsidR="00DA7BA4" w:rsidRPr="00427A90" w14:paraId="19CA1BA6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6AA78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ค่าใช้จ่ายอื่น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6893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A279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CCECD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6623E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3C135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8028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664BE" w14:textId="16FF9704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BE26AD" w:rsidRPr="00427A90">
              <w:rPr>
                <w:rFonts w:ascii="Angsana New" w:hAnsi="Angsana New"/>
                <w:sz w:val="28"/>
              </w:rPr>
              <w:t>9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3831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(7)</w:t>
            </w:r>
          </w:p>
        </w:tc>
      </w:tr>
      <w:tr w:rsidR="00DA7BA4" w:rsidRPr="00427A90" w14:paraId="18D870E2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36B8B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รายได้ทางการเงิน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1B533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1293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5F11A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F440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22C6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D738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34AB9" w14:textId="71FB3AE5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66AB4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  <w:tr w:rsidR="00DA7BA4" w:rsidRPr="00427A90" w14:paraId="4E879ABC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F3A62" w14:textId="7777777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ต้นทุน</w:t>
            </w:r>
            <w:r w:rsidRPr="00427A90">
              <w:rPr>
                <w:rFonts w:ascii="Angsana New" w:hAnsi="Angsana New"/>
                <w:sz w:val="28"/>
                <w:cs/>
              </w:rPr>
              <w:t>ทางการเงิน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FA8DA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9893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3100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AA11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3440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4A0DF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C6D6D" w14:textId="32C81D05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(96)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EF20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(131)</w:t>
            </w:r>
          </w:p>
        </w:tc>
      </w:tr>
      <w:tr w:rsidR="00DA7BA4" w:rsidRPr="00427A90" w14:paraId="21B7D8A3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7EDDF" w14:textId="14428CF7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ขาดทุนจากการด้อยค่าสินทรัพย์ทางการเงิน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D5A1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68C5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2808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B6B8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6933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ADE8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6CAD1" w14:textId="0B38967A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F6022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</w:tr>
      <w:tr w:rsidR="00DA7BA4" w:rsidRPr="00427A90" w14:paraId="50C676AE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EA86D" w14:textId="40D4C65C" w:rsidR="00DA7BA4" w:rsidRPr="00427A90" w:rsidRDefault="00DA7BA4" w:rsidP="00DA7BA4">
            <w:pPr>
              <w:spacing w:line="320" w:lineRule="exact"/>
              <w:ind w:left="162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</w:t>
            </w:r>
            <w:r w:rsidRPr="00427A90">
              <w:rPr>
                <w:rFonts w:ascii="Angsana New" w:hAnsi="Angsana New"/>
                <w:sz w:val="28"/>
                <w:cs/>
              </w:rPr>
              <w:t>ภาษีเงินได้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034D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6F9E3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D49A3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ED9B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2F3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A61F7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D2CC7" w14:textId="4C0C5886" w:rsidR="00DA7BA4" w:rsidRPr="00427A90" w:rsidRDefault="00D90A3F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BA57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</w:tr>
      <w:tr w:rsidR="00DA7BA4" w:rsidRPr="00427A90" w14:paraId="210E16D8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3C581" w14:textId="77777777" w:rsidR="00DA7BA4" w:rsidRPr="00427A90" w:rsidRDefault="00DA7BA4" w:rsidP="00DA7BA4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CCCF7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FF72D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A2BD9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10E02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324F8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DE116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0DC2A" w14:textId="0E292057" w:rsidR="00DA7BA4" w:rsidRPr="00427A90" w:rsidRDefault="00D90A3F" w:rsidP="00DA7BA4">
            <w:pPr>
              <w:pBdr>
                <w:bottom w:val="single" w:sz="4" w:space="1" w:color="000000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B0290" w14:textId="77777777" w:rsidR="00DA7BA4" w:rsidRPr="00427A90" w:rsidRDefault="00DA7BA4" w:rsidP="00DA7BA4">
            <w:pPr>
              <w:pBdr>
                <w:bottom w:val="single" w:sz="4" w:space="1" w:color="000000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</w:tr>
      <w:tr w:rsidR="00DA7BA4" w:rsidRPr="00427A90" w14:paraId="77E23A37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F2FB7" w14:textId="55CB4820" w:rsidR="00DA7BA4" w:rsidRPr="00427A90" w:rsidRDefault="00DA7BA4" w:rsidP="00DA7BA4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กำไรสำหรับปี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651C0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B1D85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7161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245AB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78A23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B3275" w14:textId="77777777" w:rsidR="00DA7BA4" w:rsidRPr="00427A90" w:rsidRDefault="00DA7BA4" w:rsidP="00DA7BA4">
            <w:pP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BB939" w14:textId="51DA6E1E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  <w:r w:rsidR="00BE26AD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DB053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2"/>
              </w:tabs>
              <w:snapToGrid w:val="0"/>
              <w:spacing w:line="320" w:lineRule="exact"/>
              <w:ind w:right="-3"/>
              <w:jc w:val="both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</w:tr>
    </w:tbl>
    <w:p w14:paraId="3CE0368F" w14:textId="77777777" w:rsidR="00CE2DF4" w:rsidRPr="00427A90" w:rsidRDefault="00CE2DF4" w:rsidP="00EF40D0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Pr="00427A90">
        <w:rPr>
          <w:rFonts w:ascii="Angsana New" w:hAnsi="Angsana New"/>
          <w:sz w:val="28"/>
        </w:rPr>
        <w:lastRenderedPageBreak/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390"/>
        <w:gridCol w:w="956"/>
        <w:gridCol w:w="956"/>
        <w:gridCol w:w="956"/>
        <w:gridCol w:w="957"/>
        <w:gridCol w:w="956"/>
        <w:gridCol w:w="956"/>
        <w:gridCol w:w="956"/>
        <w:gridCol w:w="957"/>
      </w:tblGrid>
      <w:tr w:rsidR="00713B70" w:rsidRPr="00427A90" w14:paraId="7532192B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9D90E" w14:textId="77777777" w:rsidR="00713B70" w:rsidRPr="00427A90" w:rsidRDefault="00713B70" w:rsidP="00713B70">
            <w:pPr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89E0B" w14:textId="77777777" w:rsidR="00713B70" w:rsidRPr="00427A90" w:rsidRDefault="00713B70" w:rsidP="00713B70">
            <w:pPr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3C911" w14:textId="77777777" w:rsidR="00713B70" w:rsidRPr="00427A90" w:rsidRDefault="00713B70" w:rsidP="00713B70">
            <w:pPr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55194" w14:textId="77777777" w:rsidR="00713B70" w:rsidRPr="00427A90" w:rsidRDefault="00713B70" w:rsidP="00713B70">
            <w:pPr>
              <w:ind w:right="42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รายการปรับปรุงและ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76608" w14:textId="77777777" w:rsidR="00713B70" w:rsidRPr="00427A90" w:rsidRDefault="00713B70" w:rsidP="00713B70">
            <w:pPr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</w:tr>
      <w:tr w:rsidR="00843F89" w:rsidRPr="00427A90" w14:paraId="5A9DC8F8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C85C7" w14:textId="77777777" w:rsidR="00843F89" w:rsidRPr="00427A90" w:rsidRDefault="00843F89" w:rsidP="00713B70">
            <w:pPr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4E035" w14:textId="77777777" w:rsidR="00843F89" w:rsidRPr="00427A90" w:rsidRDefault="00843F89" w:rsidP="00713B70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Digital network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A44F1" w14:textId="77777777" w:rsidR="00843F89" w:rsidRPr="00427A90" w:rsidRDefault="00843F89" w:rsidP="00713B70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Digital content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3BCC5" w14:textId="77777777" w:rsidR="00843F89" w:rsidRPr="00427A90" w:rsidRDefault="00843F89" w:rsidP="00713B70">
            <w:pPr>
              <w:pBdr>
                <w:bottom w:val="single" w:sz="4" w:space="1" w:color="auto"/>
              </w:pBdr>
              <w:ind w:right="42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ตัดรายการระหว่างกัน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DCF12" w14:textId="77777777" w:rsidR="00843F89" w:rsidRPr="00427A90" w:rsidRDefault="00843F89" w:rsidP="00713B70">
            <w:pPr>
              <w:pBdr>
                <w:bottom w:val="single" w:sz="4" w:space="1" w:color="auto"/>
              </w:pBdr>
              <w:ind w:right="42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843F89" w:rsidRPr="00427A90" w14:paraId="163314A1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3AD5B" w14:textId="77777777" w:rsidR="00843F89" w:rsidRPr="00427A90" w:rsidRDefault="00843F89" w:rsidP="00713B70">
            <w:pPr>
              <w:ind w:right="-90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E5F0A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0DA86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C22FE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73BB8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AECB0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71D0A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E146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0FB3" w14:textId="77777777" w:rsidR="00843F89" w:rsidRPr="00427A90" w:rsidRDefault="008B7C0A" w:rsidP="00713B70">
            <w:pPr>
              <w:ind w:firstLine="17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843F89" w:rsidRPr="00427A90" w14:paraId="77372C3F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B2CB8" w14:textId="77777777" w:rsidR="00843F89" w:rsidRPr="00427A90" w:rsidRDefault="00843F89" w:rsidP="00713B70">
            <w:pPr>
              <w:snapToGrid w:val="0"/>
              <w:ind w:left="162" w:right="-108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สินทรัพย์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F6C95" w14:textId="77777777" w:rsidR="00843F89" w:rsidRPr="00427A90" w:rsidRDefault="00843F89" w:rsidP="00713B70">
            <w:pPr>
              <w:snapToGrid w:val="0"/>
              <w:ind w:left="-108" w:right="-3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54C85" w14:textId="77777777" w:rsidR="00843F89" w:rsidRPr="00427A90" w:rsidRDefault="00843F89" w:rsidP="00713B70">
            <w:pPr>
              <w:snapToGrid w:val="0"/>
              <w:ind w:left="-108" w:right="-3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57398" w14:textId="77777777" w:rsidR="00843F89" w:rsidRPr="00427A90" w:rsidRDefault="00843F89" w:rsidP="00713B70">
            <w:pPr>
              <w:snapToGrid w:val="0"/>
              <w:ind w:left="-108" w:right="-3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06091" w14:textId="77777777" w:rsidR="00843F89" w:rsidRPr="00427A90" w:rsidRDefault="00843F89" w:rsidP="00713B70">
            <w:pPr>
              <w:snapToGrid w:val="0"/>
              <w:ind w:left="-108" w:right="-3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5660E" w14:textId="77777777" w:rsidR="00843F89" w:rsidRPr="00427A90" w:rsidRDefault="00843F89" w:rsidP="00713B70">
            <w:pPr>
              <w:ind w:right="-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8F696" w14:textId="77777777" w:rsidR="00843F89" w:rsidRPr="00427A90" w:rsidRDefault="00843F89" w:rsidP="00713B70">
            <w:pPr>
              <w:ind w:right="-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8A79E" w14:textId="77777777" w:rsidR="00843F89" w:rsidRPr="00427A90" w:rsidRDefault="00843F89" w:rsidP="00713B70">
            <w:pPr>
              <w:ind w:right="-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32B0C" w14:textId="77777777" w:rsidR="00843F89" w:rsidRPr="00427A90" w:rsidRDefault="00843F89" w:rsidP="00713B70">
            <w:pPr>
              <w:ind w:right="-3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3C72A5DC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95245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ลูกหนี้การค้า </w:t>
            </w:r>
            <w:r w:rsidRPr="00427A90">
              <w:rPr>
                <w:rFonts w:ascii="Angsana New" w:hAnsi="Angsana New"/>
                <w:sz w:val="28"/>
              </w:rPr>
              <w:t>-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สุทธิ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5E254" w14:textId="6FD39DF0" w:rsidR="00DA7BA4" w:rsidRPr="00427A90" w:rsidRDefault="00002599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8925E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290B" w14:textId="42A8C41C" w:rsidR="00DA7BA4" w:rsidRPr="00427A90" w:rsidRDefault="00002599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5F71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540BB" w14:textId="001102AB" w:rsidR="00DA7BA4" w:rsidRPr="00427A90" w:rsidRDefault="00002599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0EEC6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(2)</w:t>
            </w:r>
          </w:p>
        </w:tc>
        <w:tc>
          <w:tcPr>
            <w:tcW w:w="956" w:type="dxa"/>
            <w:tcBorders>
              <w:top w:val="nil"/>
              <w:left w:val="nil"/>
              <w:right w:val="nil"/>
            </w:tcBorders>
            <w:vAlign w:val="bottom"/>
          </w:tcPr>
          <w:p w14:paraId="3F84D52E" w14:textId="7BA17F6C" w:rsidR="00DA7BA4" w:rsidRPr="00427A90" w:rsidRDefault="00002599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328D7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187</w:t>
            </w:r>
          </w:p>
        </w:tc>
      </w:tr>
      <w:tr w:rsidR="00DA7BA4" w:rsidRPr="00427A90" w14:paraId="296E2D3A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1B607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pacing w:val="-6"/>
                <w:sz w:val="28"/>
                <w:cs/>
              </w:rPr>
            </w:pPr>
            <w:r w:rsidRPr="00427A90">
              <w:rPr>
                <w:rFonts w:ascii="Angsana New" w:hAnsi="Angsana New"/>
                <w:spacing w:val="-6"/>
                <w:sz w:val="28"/>
                <w:cs/>
              </w:rPr>
              <w:t xml:space="preserve">สินค้าคงเหลือ </w:t>
            </w:r>
            <w:r w:rsidRPr="00427A90">
              <w:rPr>
                <w:rFonts w:ascii="Angsana New" w:hAnsi="Angsana New"/>
                <w:spacing w:val="-6"/>
                <w:sz w:val="28"/>
              </w:rPr>
              <w:t>-</w:t>
            </w:r>
            <w:r w:rsidRPr="00427A90">
              <w:rPr>
                <w:rFonts w:ascii="Angsana New" w:hAnsi="Angsana New"/>
                <w:spacing w:val="-6"/>
                <w:sz w:val="28"/>
                <w:cs/>
              </w:rPr>
              <w:t xml:space="preserve"> สุทธิ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0DA7E" w14:textId="38F031C9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B1D91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A1F04" w14:textId="71B2C016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4A00B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7353" w14:textId="7180048D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1333D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56D8" w14:textId="1FA1B93B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7256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</w:t>
            </w:r>
          </w:p>
        </w:tc>
      </w:tr>
      <w:tr w:rsidR="00DA7BA4" w:rsidRPr="00427A90" w14:paraId="37FD9D43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9D7B3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อุปกรณ์ </w:t>
            </w:r>
            <w:r w:rsidRPr="00427A90">
              <w:rPr>
                <w:rFonts w:ascii="Angsana New" w:hAnsi="Angsana New"/>
                <w:sz w:val="28"/>
              </w:rPr>
              <w:t>-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สุทธิ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4A866" w14:textId="099C6C29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1,99</w:t>
            </w:r>
            <w:r w:rsidR="00BE26AD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D17A3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2,161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0BD1A" w14:textId="12EC515A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37612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57265" w14:textId="0EF9B3BA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26F13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BF269" w14:textId="3A8C7C50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1,99</w:t>
            </w:r>
            <w:r w:rsidR="00BE26AD"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F7D10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2,161</w:t>
            </w:r>
          </w:p>
        </w:tc>
      </w:tr>
      <w:tr w:rsidR="00DA7BA4" w:rsidRPr="00427A90" w14:paraId="20D5664F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6F400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B639E" w14:textId="7F5BD7BD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9600A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64FF4" w14:textId="01705823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601E9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3F8F2" w14:textId="4E2EA378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49B0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(2)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19C63" w14:textId="77344C5F" w:rsidR="00DA7BA4" w:rsidRPr="00427A90" w:rsidRDefault="00D90A3F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4553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17</w:t>
            </w:r>
          </w:p>
        </w:tc>
      </w:tr>
      <w:tr w:rsidR="00DA7BA4" w:rsidRPr="00427A90" w14:paraId="0B3F45BB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2A06B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อื่น ๆ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0F9CC" w14:textId="59176C1B" w:rsidR="00DA7BA4" w:rsidRPr="00427A90" w:rsidRDefault="00002599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53</w:t>
            </w:r>
            <w:r w:rsidR="00BE26AD" w:rsidRPr="00427A90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C12F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722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ED2C8" w14:textId="5D30025F" w:rsidR="00DA7BA4" w:rsidRPr="00427A90" w:rsidRDefault="00002599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93106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AB961" w14:textId="774E6692" w:rsidR="00DA7BA4" w:rsidRPr="00427A90" w:rsidRDefault="00002599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(48)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67E00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(60)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CB5F3" w14:textId="57EC3CEA" w:rsidR="00DA7BA4" w:rsidRPr="00427A90" w:rsidRDefault="00002599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56</w:t>
            </w:r>
            <w:r w:rsidR="00BE26AD" w:rsidRPr="00427A90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CDDA2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739</w:t>
            </w:r>
          </w:p>
        </w:tc>
      </w:tr>
      <w:tr w:rsidR="00DA7BA4" w:rsidRPr="00427A90" w14:paraId="72C9C47C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2BB0D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สินทรัพย์รวมของส่วนงาน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EAA55" w14:textId="440D92FC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2,90</w:t>
            </w:r>
            <w:r w:rsidR="00BE26AD" w:rsidRPr="00427A9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932BA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3,168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BFE16" w14:textId="6BB16A4D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F56C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0E063" w14:textId="46BE5508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(51)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D3CD6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(64)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3B5C9" w14:textId="68CC45B0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2,9</w:t>
            </w:r>
            <w:r w:rsidR="00BE26AD" w:rsidRPr="00427A90">
              <w:rPr>
                <w:rFonts w:ascii="Angsana New" w:hAnsi="Angsana New"/>
                <w:sz w:val="28"/>
              </w:rPr>
              <w:t>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1A3E7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3,193</w:t>
            </w:r>
          </w:p>
        </w:tc>
      </w:tr>
      <w:tr w:rsidR="00DA7BA4" w:rsidRPr="00427A90" w14:paraId="0AB94FB5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3C01C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หนี้สินรวมของส่วนงาน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DBDC6" w14:textId="7D7794AF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2,952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63955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3,244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25B01" w14:textId="015DF499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0935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73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019E8" w14:textId="4389FD16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(451)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EC973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(431)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31764" w14:textId="49DDCBA5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2,579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556A2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2,886</w:t>
            </w:r>
          </w:p>
        </w:tc>
      </w:tr>
      <w:tr w:rsidR="00DA7BA4" w:rsidRPr="00427A90" w14:paraId="716FCA5D" w14:textId="77777777" w:rsidTr="00713B70">
        <w:trPr>
          <w:trHeight w:val="9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397D8" w14:textId="77777777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4D8B8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AB482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A969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ECDE1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CF513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2A68D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C6875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02672" w14:textId="77777777" w:rsidR="00DA7BA4" w:rsidRPr="00427A90" w:rsidRDefault="00DA7BA4" w:rsidP="00DA7BA4">
            <w:pP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DA7BA4" w:rsidRPr="00427A90" w14:paraId="2E2B5B5F" w14:textId="77777777" w:rsidTr="00713B7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341A7" w14:textId="4935FE8A" w:rsidR="00DA7BA4" w:rsidRPr="00427A90" w:rsidRDefault="00DA7BA4" w:rsidP="00DA7BA4">
            <w:pPr>
              <w:snapToGrid w:val="0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การ</w:t>
            </w:r>
            <w:r w:rsidR="00002599" w:rsidRPr="00427A90">
              <w:rPr>
                <w:rFonts w:ascii="Angsana New" w:hAnsi="Angsana New" w:hint="cs"/>
                <w:sz w:val="28"/>
                <w:cs/>
              </w:rPr>
              <w:t>เพิ่มขึ้น(</w:t>
            </w:r>
            <w:r w:rsidRPr="00427A90">
              <w:rPr>
                <w:rFonts w:ascii="Angsana New" w:hAnsi="Angsana New"/>
                <w:sz w:val="28"/>
                <w:cs/>
              </w:rPr>
              <w:t>ลดลง</w:t>
            </w:r>
            <w:r w:rsidR="00002599" w:rsidRPr="00427A90">
              <w:rPr>
                <w:rFonts w:ascii="Angsana New" w:hAnsi="Angsana New" w:hint="cs"/>
                <w:sz w:val="28"/>
                <w:cs/>
              </w:rPr>
              <w:t>)</w:t>
            </w:r>
            <w:r w:rsidRPr="00427A90">
              <w:rPr>
                <w:rFonts w:ascii="Angsana New" w:hAnsi="Angsana New"/>
                <w:sz w:val="28"/>
                <w:cs/>
              </w:rPr>
              <w:t>ของสินทรัพย์ไม่หมุนเวียนที่ไม่รวมเครื่องมือทางการเงินและ</w:t>
            </w:r>
            <w:r w:rsidRPr="00427A90">
              <w:rPr>
                <w:rFonts w:ascii="Angsana New" w:hAnsi="Angsana New"/>
                <w:sz w:val="28"/>
              </w:rPr>
              <w:br/>
            </w:r>
            <w:r w:rsidRPr="00427A9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A84DA" w14:textId="276E39CA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</w:t>
            </w:r>
            <w:r w:rsidR="00BE26AD" w:rsidRPr="00427A90">
              <w:rPr>
                <w:rFonts w:ascii="Angsana New" w:hAnsi="Angsana New"/>
                <w:sz w:val="28"/>
              </w:rPr>
              <w:t>80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7693A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(121)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C9B3C" w14:textId="30FCF765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BF303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685FE" w14:textId="4D5F2BD7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="005822B5" w:rsidRPr="00427A90">
              <w:rPr>
                <w:rFonts w:ascii="Angsana New" w:hAnsi="Angsana New"/>
                <w:sz w:val="28"/>
              </w:rPr>
              <w:t>5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F3B30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(4)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E7914" w14:textId="62C545D1" w:rsidR="00DA7BA4" w:rsidRPr="00427A90" w:rsidRDefault="00D90A3F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(18</w:t>
            </w:r>
            <w:r w:rsidR="00BE26AD" w:rsidRPr="00427A90">
              <w:rPr>
                <w:rFonts w:ascii="Angsana New" w:hAnsi="Angsana New"/>
                <w:sz w:val="28"/>
              </w:rPr>
              <w:t>3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7C989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615"/>
              </w:tabs>
              <w:ind w:firstLine="18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(126)</w:t>
            </w:r>
          </w:p>
        </w:tc>
      </w:tr>
    </w:tbl>
    <w:p w14:paraId="505D13BE" w14:textId="77777777" w:rsidR="007D26DC" w:rsidRPr="00427A90" w:rsidRDefault="00CE2DF4" w:rsidP="00CE2DF4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240" w:after="120"/>
        <w:ind w:left="547" w:right="-86" w:hanging="547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</w:p>
    <w:p w14:paraId="1DCB3DC3" w14:textId="77777777" w:rsidR="00696B5C" w:rsidRPr="00427A90" w:rsidRDefault="00696B5C" w:rsidP="00CE2DF4">
      <w:pPr>
        <w:tabs>
          <w:tab w:val="left" w:pos="720"/>
          <w:tab w:val="left" w:pos="1440"/>
          <w:tab w:val="right" w:pos="7200"/>
          <w:tab w:val="right" w:pos="8540"/>
        </w:tabs>
        <w:spacing w:before="24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  <w:sectPr w:rsidR="00696B5C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800" w:right="1296" w:bottom="1080" w:left="1080" w:header="576" w:footer="576" w:gutter="0"/>
          <w:paperSrc w:first="15" w:other="15"/>
          <w:cols w:space="720"/>
          <w:docGrid w:linePitch="326"/>
        </w:sectPr>
      </w:pP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140"/>
        <w:gridCol w:w="1215"/>
        <w:gridCol w:w="1215"/>
        <w:gridCol w:w="1215"/>
        <w:gridCol w:w="1215"/>
      </w:tblGrid>
      <w:tr w:rsidR="0082744F" w:rsidRPr="00427A90" w14:paraId="69014F75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D1E3C" w14:textId="77777777" w:rsidR="0082744F" w:rsidRPr="00427A90" w:rsidRDefault="0082744F" w:rsidP="0082744F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DA6B6" w14:textId="77777777" w:rsidR="0082744F" w:rsidRPr="00427A90" w:rsidRDefault="0082744F" w:rsidP="0082744F">
            <w:pPr>
              <w:ind w:left="1440" w:right="58" w:hanging="1440"/>
              <w:jc w:val="right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(</w:t>
            </w:r>
            <w:r w:rsidRPr="00427A90">
              <w:rPr>
                <w:rFonts w:ascii="Angsana New" w:hAnsi="Angsana New"/>
                <w:sz w:val="28"/>
                <w:cs/>
              </w:rPr>
              <w:t>หน่วย: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  <w:r w:rsidRPr="00427A90">
              <w:rPr>
                <w:rFonts w:ascii="Angsana New" w:hAnsi="Angsana New" w:hint="cs"/>
                <w:sz w:val="28"/>
                <w:cs/>
              </w:rPr>
              <w:t>ล้าน</w:t>
            </w:r>
            <w:r w:rsidRPr="00427A90">
              <w:rPr>
                <w:rFonts w:ascii="Angsana New" w:hAnsi="Angsana New"/>
                <w:sz w:val="28"/>
                <w:cs/>
              </w:rPr>
              <w:t>บาท</w:t>
            </w:r>
            <w:r w:rsidRPr="00427A90">
              <w:rPr>
                <w:rFonts w:ascii="Angsana New" w:hAnsi="Angsana New"/>
                <w:sz w:val="28"/>
              </w:rPr>
              <w:t>)</w:t>
            </w:r>
          </w:p>
        </w:tc>
      </w:tr>
      <w:tr w:rsidR="0082744F" w:rsidRPr="00427A90" w14:paraId="152BFF48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2364F" w14:textId="77777777" w:rsidR="0082744F" w:rsidRPr="00427A90" w:rsidRDefault="0082744F" w:rsidP="0082744F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56FA69BC" w14:textId="77777777" w:rsidR="0082744F" w:rsidRPr="00427A90" w:rsidRDefault="0082744F" w:rsidP="0082744F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14:paraId="5FB74702" w14:textId="77777777" w:rsidR="0082744F" w:rsidRPr="00427A90" w:rsidRDefault="0082744F" w:rsidP="0082744F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2744F" w:rsidRPr="00427A90" w14:paraId="798DCBAB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D21AE" w14:textId="77777777" w:rsidR="0082744F" w:rsidRPr="00427A90" w:rsidRDefault="0082744F" w:rsidP="0082744F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4B31F6B6" w14:textId="77777777" w:rsidR="0082744F" w:rsidRPr="00427A90" w:rsidRDefault="008B7C0A" w:rsidP="0082744F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56D2908A" w14:textId="77777777" w:rsidR="0082744F" w:rsidRPr="00427A90" w:rsidRDefault="008B7C0A" w:rsidP="0082744F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15" w:type="dxa"/>
            <w:vAlign w:val="bottom"/>
          </w:tcPr>
          <w:p w14:paraId="66FFD19A" w14:textId="77777777" w:rsidR="0082744F" w:rsidRPr="00427A90" w:rsidRDefault="008B7C0A" w:rsidP="0082744F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15" w:type="dxa"/>
            <w:vAlign w:val="bottom"/>
          </w:tcPr>
          <w:p w14:paraId="7F18E81E" w14:textId="77777777" w:rsidR="0082744F" w:rsidRPr="00427A90" w:rsidRDefault="008B7C0A" w:rsidP="0082744F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82744F" w:rsidRPr="00427A90" w14:paraId="3F853A93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B5A3A" w14:textId="77777777" w:rsidR="0082744F" w:rsidRPr="00427A90" w:rsidRDefault="0082744F" w:rsidP="0082744F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47514DB1" w14:textId="77777777" w:rsidR="0082744F" w:rsidRPr="00427A90" w:rsidRDefault="0082744F" w:rsidP="0082744F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151E6B5A" w14:textId="77777777" w:rsidR="0082744F" w:rsidRPr="00427A90" w:rsidRDefault="0082744F" w:rsidP="0082744F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B090C53" w14:textId="77777777" w:rsidR="0082744F" w:rsidRPr="00427A90" w:rsidRDefault="0082744F" w:rsidP="0082744F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52AA192" w14:textId="77777777" w:rsidR="0082744F" w:rsidRPr="00427A90" w:rsidRDefault="0082744F" w:rsidP="0082744F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DA7BA4" w:rsidRPr="00427A90" w14:paraId="4358A2FB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4FFC0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รายได้จากการขาย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27746D9A" w14:textId="207EA517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61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389D625F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178</w:t>
            </w:r>
          </w:p>
        </w:tc>
        <w:tc>
          <w:tcPr>
            <w:tcW w:w="1215" w:type="dxa"/>
            <w:vAlign w:val="bottom"/>
          </w:tcPr>
          <w:p w14:paraId="08D39D8C" w14:textId="77F60AF0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52</w:t>
            </w:r>
          </w:p>
        </w:tc>
        <w:tc>
          <w:tcPr>
            <w:tcW w:w="1215" w:type="dxa"/>
            <w:vAlign w:val="bottom"/>
          </w:tcPr>
          <w:p w14:paraId="394FBED4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174</w:t>
            </w:r>
          </w:p>
        </w:tc>
      </w:tr>
      <w:tr w:rsidR="00DA7BA4" w:rsidRPr="00427A90" w14:paraId="6A2D4DC5" w14:textId="77777777" w:rsidTr="00F7395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15A77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รายได้จากการบริการ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29A8548F" w14:textId="33027ABB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469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39C0B6CF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468</w:t>
            </w:r>
          </w:p>
        </w:tc>
        <w:tc>
          <w:tcPr>
            <w:tcW w:w="1215" w:type="dxa"/>
            <w:vAlign w:val="bottom"/>
          </w:tcPr>
          <w:p w14:paraId="3131FA44" w14:textId="56B5E6A4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373</w:t>
            </w:r>
          </w:p>
        </w:tc>
        <w:tc>
          <w:tcPr>
            <w:tcW w:w="1215" w:type="dxa"/>
            <w:vAlign w:val="bottom"/>
          </w:tcPr>
          <w:p w14:paraId="655ADF16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374</w:t>
            </w:r>
          </w:p>
        </w:tc>
      </w:tr>
      <w:tr w:rsidR="00DA7BA4" w:rsidRPr="00427A90" w14:paraId="35082132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D654B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รายได้จากงานตามสัญญา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07F3C936" w14:textId="1B5E13B2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2E7AE3BA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215" w:type="dxa"/>
            <w:vAlign w:val="bottom"/>
          </w:tcPr>
          <w:p w14:paraId="3B7F1882" w14:textId="03265FA5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215" w:type="dxa"/>
            <w:vAlign w:val="bottom"/>
          </w:tcPr>
          <w:p w14:paraId="15DC0713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</w:tr>
      <w:tr w:rsidR="00DA7BA4" w:rsidRPr="00427A90" w14:paraId="599F74F3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E44F9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36D8B4B6" w14:textId="56A748AF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539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3299830F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648</w:t>
            </w:r>
          </w:p>
        </w:tc>
        <w:tc>
          <w:tcPr>
            <w:tcW w:w="1215" w:type="dxa"/>
            <w:vAlign w:val="bottom"/>
          </w:tcPr>
          <w:p w14:paraId="4645A13A" w14:textId="69632BB8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434</w:t>
            </w:r>
          </w:p>
        </w:tc>
        <w:tc>
          <w:tcPr>
            <w:tcW w:w="1215" w:type="dxa"/>
            <w:vAlign w:val="bottom"/>
          </w:tcPr>
          <w:p w14:paraId="7847128C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550</w:t>
            </w:r>
          </w:p>
        </w:tc>
      </w:tr>
      <w:tr w:rsidR="00DA7BA4" w:rsidRPr="00427A90" w14:paraId="79AD0F7D" w14:textId="77777777" w:rsidTr="0082744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6844A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 w:hint="cs"/>
                <w:b/>
                <w:bCs/>
                <w:sz w:val="28"/>
                <w:cs/>
              </w:rPr>
              <w:t>จังหวะในการรับรู้รายได้</w:t>
            </w:r>
            <w:r w:rsidRPr="00427A90">
              <w:rPr>
                <w:rFonts w:ascii="Angsana New" w:hAnsi="Angsana New"/>
                <w:b/>
                <w:bCs/>
                <w:sz w:val="28"/>
              </w:rPr>
              <w:t>: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731DE7F1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5D57F951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13048081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2EC293CE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DA7BA4" w:rsidRPr="00427A90" w14:paraId="3F648DB8" w14:textId="77777777" w:rsidTr="00E0119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F381D73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รับรู้รายได้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ณ เวลาใดเวลาหนึ่ง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26CECC79" w14:textId="0659E924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61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668715FF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178</w:t>
            </w:r>
          </w:p>
        </w:tc>
        <w:tc>
          <w:tcPr>
            <w:tcW w:w="1215" w:type="dxa"/>
            <w:vAlign w:val="bottom"/>
          </w:tcPr>
          <w:p w14:paraId="6763C1E2" w14:textId="57B061ED" w:rsidR="00DA7BA4" w:rsidRPr="00427A90" w:rsidRDefault="00583D22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52</w:t>
            </w:r>
          </w:p>
        </w:tc>
        <w:tc>
          <w:tcPr>
            <w:tcW w:w="1215" w:type="dxa"/>
            <w:vAlign w:val="bottom"/>
          </w:tcPr>
          <w:p w14:paraId="7911EAAB" w14:textId="77777777" w:rsidR="00DA7BA4" w:rsidRPr="00427A90" w:rsidRDefault="00DA7BA4" w:rsidP="00DA7BA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174</w:t>
            </w:r>
          </w:p>
        </w:tc>
      </w:tr>
      <w:tr w:rsidR="00DA7BA4" w:rsidRPr="00427A90" w14:paraId="625EE7F3" w14:textId="77777777" w:rsidTr="00E0119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F9D9F64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รับรู้รายได้</w:t>
            </w:r>
            <w:r w:rsidRPr="00427A90">
              <w:rPr>
                <w:rFonts w:ascii="Angsana New" w:hAnsi="Angsana New"/>
                <w:sz w:val="28"/>
                <w:cs/>
              </w:rPr>
              <w:t>ตลอดช่วงเวลาหนึ่ง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2CF8871C" w14:textId="6A2683E0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478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55641776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470</w:t>
            </w:r>
          </w:p>
        </w:tc>
        <w:tc>
          <w:tcPr>
            <w:tcW w:w="1215" w:type="dxa"/>
            <w:vAlign w:val="bottom"/>
          </w:tcPr>
          <w:p w14:paraId="7BE4DEFB" w14:textId="56726AD4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382</w:t>
            </w:r>
          </w:p>
        </w:tc>
        <w:tc>
          <w:tcPr>
            <w:tcW w:w="1215" w:type="dxa"/>
            <w:vAlign w:val="bottom"/>
          </w:tcPr>
          <w:p w14:paraId="164B5093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376</w:t>
            </w:r>
          </w:p>
        </w:tc>
      </w:tr>
      <w:tr w:rsidR="00DA7BA4" w:rsidRPr="00427A90" w14:paraId="7BD69E3D" w14:textId="77777777" w:rsidTr="00E0119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F5393B" w14:textId="77777777" w:rsidR="00DA7BA4" w:rsidRPr="00427A90" w:rsidRDefault="00DA7BA4" w:rsidP="00DA7BA4">
            <w:pPr>
              <w:tabs>
                <w:tab w:val="left" w:pos="567"/>
                <w:tab w:val="left" w:pos="1134"/>
                <w:tab w:val="left" w:pos="1701"/>
              </w:tabs>
              <w:ind w:left="15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73A1721C" w14:textId="7D8CBF9C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539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vAlign w:val="bottom"/>
          </w:tcPr>
          <w:p w14:paraId="13A388BF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648</w:t>
            </w:r>
          </w:p>
        </w:tc>
        <w:tc>
          <w:tcPr>
            <w:tcW w:w="1215" w:type="dxa"/>
            <w:vAlign w:val="bottom"/>
          </w:tcPr>
          <w:p w14:paraId="03C1C282" w14:textId="5FBF0014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434</w:t>
            </w:r>
          </w:p>
        </w:tc>
        <w:tc>
          <w:tcPr>
            <w:tcW w:w="1215" w:type="dxa"/>
            <w:vAlign w:val="bottom"/>
          </w:tcPr>
          <w:p w14:paraId="3B4FB4C4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92"/>
              </w:tabs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427A90">
              <w:rPr>
                <w:rFonts w:ascii="Angsana New" w:hAnsi="Angsana New"/>
                <w:spacing w:val="-4"/>
                <w:sz w:val="28"/>
              </w:rPr>
              <w:t>550</w:t>
            </w:r>
          </w:p>
        </w:tc>
      </w:tr>
    </w:tbl>
    <w:p w14:paraId="73817E99" w14:textId="77777777" w:rsidR="006568F2" w:rsidRPr="00427A90" w:rsidRDefault="006568F2" w:rsidP="00C74E85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14:paraId="49E297E9" w14:textId="4CF0067C" w:rsidR="006568F2" w:rsidRPr="00427A90" w:rsidRDefault="002776B8" w:rsidP="00C74E8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 w:hint="cs"/>
          <w:sz w:val="32"/>
          <w:szCs w:val="32"/>
          <w:cs/>
        </w:rPr>
        <w:t>ก</w:t>
      </w:r>
      <w:r w:rsidR="00831BC3" w:rsidRPr="00427A90">
        <w:rPr>
          <w:rFonts w:ascii="Angsana New" w:hAnsi="Angsana New" w:hint="cs"/>
          <w:sz w:val="32"/>
          <w:szCs w:val="32"/>
          <w:cs/>
        </w:rPr>
        <w:t>ลุ่มบริษัทดำเนินธุรกิจในเขตภูมิศาสตร์เดียว คือ ประเทศไทย ดังนั้น รายได้และสินทรัพย์ที่แสดงอยู่ใน</w:t>
      </w:r>
      <w:r w:rsidR="007A3282">
        <w:rPr>
          <w:rFonts w:ascii="Angsana New" w:hAnsi="Angsana New" w:hint="cs"/>
          <w:sz w:val="32"/>
          <w:szCs w:val="32"/>
          <w:cs/>
        </w:rPr>
        <w:t xml:space="preserve"> </w:t>
      </w:r>
      <w:r w:rsidR="00C74E85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 w:hint="cs"/>
          <w:sz w:val="32"/>
          <w:szCs w:val="32"/>
          <w:cs/>
        </w:rPr>
        <w:t>งบการเงิน ซึ่งถือเป็นการรายงานตามเขตภูมิศาสตร์แล้ว</w:t>
      </w:r>
    </w:p>
    <w:p w14:paraId="14EAA7E1" w14:textId="77777777" w:rsidR="006568F2" w:rsidRPr="00427A90" w:rsidRDefault="006568F2" w:rsidP="00831BC3">
      <w:pPr>
        <w:spacing w:before="120" w:after="120"/>
        <w:ind w:left="547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09371B3D" w14:textId="1F8666E8" w:rsidR="00673570" w:rsidRPr="00427A90" w:rsidRDefault="00673570" w:rsidP="00831BC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ในปี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056830"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มีรายได้จากลูกค้ารายใหญ่จำนวน</w:t>
      </w:r>
      <w:r w:rsidR="00973D6B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B278C1" w:rsidRPr="00427A90">
        <w:rPr>
          <w:rFonts w:ascii="Angsana New" w:hAnsi="Angsana New"/>
          <w:sz w:val="32"/>
          <w:szCs w:val="32"/>
        </w:rPr>
        <w:t>2</w:t>
      </w:r>
      <w:r w:rsidR="00973D6B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4D29D3" w:rsidRPr="00427A90">
        <w:rPr>
          <w:rFonts w:ascii="Angsana New" w:hAnsi="Angsana New"/>
          <w:sz w:val="32"/>
          <w:szCs w:val="32"/>
          <w:cs/>
        </w:rPr>
        <w:t>ราย เป็นจำนวนเงินประมาณ</w:t>
      </w:r>
      <w:r w:rsidR="00831BC3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583D22" w:rsidRPr="00427A90">
        <w:rPr>
          <w:rFonts w:ascii="Angsana New" w:hAnsi="Angsana New"/>
          <w:sz w:val="32"/>
          <w:szCs w:val="32"/>
        </w:rPr>
        <w:t>385</w:t>
      </w:r>
      <w:r w:rsidR="00836943" w:rsidRPr="00427A90">
        <w:rPr>
          <w:rFonts w:ascii="Angsana New" w:hAnsi="Angsana New"/>
          <w:sz w:val="32"/>
          <w:szCs w:val="32"/>
          <w:cs/>
        </w:rPr>
        <w:t xml:space="preserve"> ล้านบาท</w:t>
      </w:r>
      <w:r w:rsidR="00836943" w:rsidRPr="00427A90">
        <w:rPr>
          <w:rFonts w:ascii="Angsana New" w:hAnsi="Angsana New"/>
          <w:sz w:val="32"/>
          <w:szCs w:val="32"/>
        </w:rPr>
        <w:t xml:space="preserve"> </w:t>
      </w:r>
      <w:r w:rsidR="00836943" w:rsidRPr="00427A90">
        <w:rPr>
          <w:rFonts w:ascii="Angsana New" w:hAnsi="Angsana New"/>
          <w:sz w:val="32"/>
          <w:szCs w:val="32"/>
          <w:cs/>
        </w:rPr>
        <w:t>และ</w:t>
      </w:r>
      <w:r w:rsidR="00836943" w:rsidRPr="00427A90">
        <w:rPr>
          <w:rFonts w:ascii="Angsana New" w:hAnsi="Angsana New"/>
          <w:sz w:val="32"/>
          <w:szCs w:val="32"/>
        </w:rPr>
        <w:t xml:space="preserve"> </w:t>
      </w:r>
      <w:r w:rsidR="00583D22" w:rsidRPr="00427A90">
        <w:rPr>
          <w:rFonts w:ascii="Angsana New" w:hAnsi="Angsana New"/>
          <w:sz w:val="32"/>
          <w:szCs w:val="32"/>
        </w:rPr>
        <w:t>26</w:t>
      </w:r>
      <w:r w:rsidR="00DA7BA4" w:rsidRPr="00427A90">
        <w:rPr>
          <w:rFonts w:ascii="Angsana New" w:hAnsi="Angsana New"/>
          <w:sz w:val="32"/>
          <w:szCs w:val="32"/>
          <w:cs/>
        </w:rPr>
        <w:t xml:space="preserve"> </w:t>
      </w:r>
      <w:r w:rsidR="00836943" w:rsidRPr="00427A90">
        <w:rPr>
          <w:rFonts w:ascii="Angsana New" w:hAnsi="Angsana New"/>
          <w:spacing w:val="-4"/>
          <w:sz w:val="32"/>
          <w:szCs w:val="32"/>
          <w:cs/>
        </w:rPr>
        <w:t>ล้านบาท ซึ่งมาจาก</w:t>
      </w:r>
      <w:r w:rsidR="00836943" w:rsidRPr="00427A90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="000515F9" w:rsidRPr="00427A90">
        <w:rPr>
          <w:rFonts w:ascii="Angsana New" w:hAnsi="Angsana New" w:hint="cs"/>
          <w:spacing w:val="-4"/>
          <w:sz w:val="32"/>
          <w:szCs w:val="32"/>
          <w:cs/>
        </w:rPr>
        <w:t>บริการ</w:t>
      </w:r>
      <w:r w:rsidR="00F3640E" w:rsidRPr="00427A90">
        <w:rPr>
          <w:rFonts w:ascii="Angsana New" w:hAnsi="Angsana New" w:hint="cs"/>
          <w:spacing w:val="-4"/>
          <w:sz w:val="32"/>
          <w:szCs w:val="32"/>
          <w:cs/>
        </w:rPr>
        <w:t>และการจำหน่ายสินค้า</w:t>
      </w:r>
      <w:r w:rsidR="00836943" w:rsidRPr="00427A9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364A7B" w:rsidRPr="00427A90">
        <w:rPr>
          <w:rFonts w:ascii="Angsana New" w:hAnsi="Angsana New"/>
          <w:spacing w:val="-4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pacing w:val="-4"/>
          <w:sz w:val="32"/>
          <w:szCs w:val="32"/>
        </w:rPr>
        <w:t>2567</w:t>
      </w:r>
      <w:r w:rsidR="000A60F5" w:rsidRPr="00427A90">
        <w:rPr>
          <w:rFonts w:ascii="Angsana New" w:hAnsi="Angsana New"/>
          <w:spacing w:val="-4"/>
          <w:sz w:val="32"/>
          <w:szCs w:val="32"/>
        </w:rPr>
        <w:t>:</w:t>
      </w:r>
      <w:r w:rsidR="00A90FA2" w:rsidRPr="00427A90">
        <w:rPr>
          <w:rFonts w:ascii="Angsana New" w:hAnsi="Angsana New"/>
          <w:spacing w:val="-4"/>
          <w:sz w:val="32"/>
          <w:szCs w:val="32"/>
        </w:rPr>
        <w:t xml:space="preserve"> </w:t>
      </w:r>
      <w:r w:rsidR="004D414F" w:rsidRPr="00427A90">
        <w:rPr>
          <w:rFonts w:ascii="Angsana New" w:hAnsi="Angsana New"/>
          <w:sz w:val="32"/>
          <w:szCs w:val="32"/>
          <w:cs/>
        </w:rPr>
        <w:t>กลุ่มบริษัทมีรายได้จากลูกค้ารายใหญ่จำนวน</w:t>
      </w:r>
      <w:r w:rsidR="004D414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4D414F" w:rsidRPr="00427A90">
        <w:rPr>
          <w:rFonts w:ascii="Angsana New" w:hAnsi="Angsana New"/>
          <w:sz w:val="32"/>
          <w:szCs w:val="32"/>
        </w:rPr>
        <w:t>2</w:t>
      </w:r>
      <w:r w:rsidR="004D414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4D414F" w:rsidRPr="00427A90">
        <w:rPr>
          <w:rFonts w:ascii="Angsana New" w:hAnsi="Angsana New"/>
          <w:sz w:val="32"/>
          <w:szCs w:val="32"/>
          <w:cs/>
        </w:rPr>
        <w:t>ราย เป็นจำนวนเงินประมาณ</w:t>
      </w:r>
      <w:r w:rsidR="004D414F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>381</w:t>
      </w:r>
      <w:r w:rsidR="00DA7BA4" w:rsidRPr="00427A90">
        <w:rPr>
          <w:rFonts w:ascii="Angsana New" w:hAnsi="Angsana New"/>
          <w:sz w:val="32"/>
          <w:szCs w:val="32"/>
          <w:cs/>
        </w:rPr>
        <w:t xml:space="preserve"> ล้านบาท</w:t>
      </w:r>
      <w:r w:rsidR="00DA7BA4" w:rsidRPr="00427A90">
        <w:rPr>
          <w:rFonts w:ascii="Angsana New" w:hAnsi="Angsana New"/>
          <w:sz w:val="32"/>
          <w:szCs w:val="32"/>
        </w:rPr>
        <w:t xml:space="preserve"> </w:t>
      </w:r>
      <w:r w:rsidR="00DA7BA4" w:rsidRPr="00427A90">
        <w:rPr>
          <w:rFonts w:ascii="Angsana New" w:hAnsi="Angsana New"/>
          <w:sz w:val="32"/>
          <w:szCs w:val="32"/>
          <w:cs/>
        </w:rPr>
        <w:t>และ</w:t>
      </w:r>
      <w:r w:rsidR="00DA7BA4" w:rsidRPr="00427A90">
        <w:rPr>
          <w:rFonts w:ascii="Angsana New" w:hAnsi="Angsana New"/>
          <w:sz w:val="32"/>
          <w:szCs w:val="32"/>
        </w:rPr>
        <w:t xml:space="preserve"> </w:t>
      </w:r>
      <w:r w:rsidR="00DA7BA4" w:rsidRPr="00427A90">
        <w:rPr>
          <w:rFonts w:ascii="Angsana New" w:hAnsi="Angsana New"/>
          <w:spacing w:val="-4"/>
          <w:sz w:val="32"/>
          <w:szCs w:val="32"/>
        </w:rPr>
        <w:t xml:space="preserve">45 </w:t>
      </w:r>
      <w:r w:rsidR="00DA7BA4" w:rsidRPr="00427A90">
        <w:rPr>
          <w:rFonts w:ascii="Angsana New" w:hAnsi="Angsana New"/>
          <w:spacing w:val="-4"/>
          <w:sz w:val="32"/>
          <w:szCs w:val="32"/>
          <w:cs/>
        </w:rPr>
        <w:t>ล้านบาท ซึ่งมาจาก</w:t>
      </w:r>
      <w:r w:rsidR="00DA7BA4" w:rsidRPr="00427A90">
        <w:rPr>
          <w:rFonts w:ascii="Angsana New" w:hAnsi="Angsana New" w:hint="cs"/>
          <w:spacing w:val="-4"/>
          <w:sz w:val="32"/>
          <w:szCs w:val="32"/>
          <w:cs/>
        </w:rPr>
        <w:t>การบริการและการจำหน่ายสินค้า</w:t>
      </w:r>
      <w:r w:rsidR="000E19BD" w:rsidRPr="00427A90">
        <w:rPr>
          <w:rFonts w:ascii="Angsana New" w:hAnsi="Angsana New"/>
          <w:sz w:val="32"/>
          <w:szCs w:val="32"/>
        </w:rPr>
        <w:t>)</w:t>
      </w:r>
    </w:p>
    <w:p w14:paraId="221CA4FD" w14:textId="08160513" w:rsidR="00A52910" w:rsidRPr="00427A90" w:rsidRDefault="00C36DE5" w:rsidP="00831BC3">
      <w:pPr>
        <w:tabs>
          <w:tab w:val="left" w:pos="720"/>
          <w:tab w:val="left" w:pos="144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3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3FF24FBB" w14:textId="085219E7" w:rsidR="00A52910" w:rsidRPr="00427A90" w:rsidRDefault="00A52910" w:rsidP="00831BC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บริษัทฯ บริษัทย่อยและพนักงานได้ร่วมกันจัดตั้งกองทุนสำรองเลี้ยงชีพขึ้นตามพระราชบัญญัติกองทุนสำรองเลี้ยงชีพ พ.ศ. </w:t>
      </w:r>
      <w:r w:rsidR="0013154C" w:rsidRPr="00427A90">
        <w:rPr>
          <w:rFonts w:ascii="Angsana New" w:hAnsi="Angsana New"/>
          <w:sz w:val="32"/>
          <w:szCs w:val="32"/>
        </w:rPr>
        <w:t>2530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7E0F6C" w:rsidRPr="00427A90">
        <w:rPr>
          <w:rFonts w:ascii="Angsana New" w:hAnsi="Angsana New"/>
          <w:sz w:val="32"/>
          <w:szCs w:val="32"/>
          <w:cs/>
        </w:rPr>
        <w:t>โดย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7E0F6C" w:rsidRPr="00427A90">
        <w:rPr>
          <w:rFonts w:ascii="Angsana New" w:hAnsi="Angsana New"/>
          <w:sz w:val="32"/>
          <w:szCs w:val="32"/>
          <w:cs/>
        </w:rPr>
        <w:t xml:space="preserve">จะจ่ายสมทบเข้ากองทุนเป็นรายเดือนในอัตราร้อยละ </w:t>
      </w:r>
      <w:r w:rsidR="007E0F6C" w:rsidRPr="00427A90">
        <w:rPr>
          <w:rFonts w:ascii="Angsana New" w:hAnsi="Angsana New"/>
          <w:sz w:val="32"/>
          <w:szCs w:val="32"/>
        </w:rPr>
        <w:t xml:space="preserve">3 - 10 </w:t>
      </w:r>
      <w:r w:rsidR="007E0F6C" w:rsidRPr="00427A90">
        <w:rPr>
          <w:rFonts w:ascii="Angsana New" w:hAnsi="Angsana New"/>
          <w:sz w:val="32"/>
          <w:szCs w:val="32"/>
          <w:cs/>
        </w:rPr>
        <w:t>ของเงินเดือน ส่วน</w:t>
      </w:r>
      <w:r w:rsidRPr="00427A90">
        <w:rPr>
          <w:rFonts w:ascii="Angsana New" w:hAnsi="Angsana New"/>
          <w:sz w:val="32"/>
          <w:szCs w:val="32"/>
          <w:cs/>
        </w:rPr>
        <w:t>พนักงานจะจ่าย</w:t>
      </w:r>
      <w:r w:rsidR="001458FE">
        <w:rPr>
          <w:rFonts w:ascii="Angsana New" w:hAnsi="Angsana New" w:hint="cs"/>
          <w:sz w:val="32"/>
          <w:szCs w:val="32"/>
          <w:cs/>
        </w:rPr>
        <w:t>สะสม</w:t>
      </w:r>
      <w:r w:rsidRPr="00427A90">
        <w:rPr>
          <w:rFonts w:ascii="Angsana New" w:hAnsi="Angsana New"/>
          <w:sz w:val="32"/>
          <w:szCs w:val="32"/>
          <w:cs/>
        </w:rPr>
        <w:t xml:space="preserve">เข้ากองทุนเป็นรายเดือนในอัตราร้อยละ </w:t>
      </w:r>
      <w:r w:rsidR="0013154C" w:rsidRPr="00427A90">
        <w:rPr>
          <w:rFonts w:ascii="Angsana New" w:hAnsi="Angsana New"/>
          <w:sz w:val="32"/>
          <w:szCs w:val="32"/>
        </w:rPr>
        <w:t>3</w:t>
      </w:r>
      <w:r w:rsidRPr="00427A90">
        <w:rPr>
          <w:rFonts w:ascii="Angsana New" w:hAnsi="Angsana New"/>
          <w:sz w:val="32"/>
          <w:szCs w:val="32"/>
        </w:rPr>
        <w:t xml:space="preserve"> -</w:t>
      </w:r>
      <w:r w:rsidR="007E0F6C" w:rsidRPr="00427A90">
        <w:rPr>
          <w:rFonts w:ascii="Angsana New" w:hAnsi="Angsana New"/>
          <w:sz w:val="32"/>
          <w:szCs w:val="32"/>
        </w:rPr>
        <w:t xml:space="preserve"> 15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ของเงินเดือน กองทุนสำรองเลี้ยงชีพนี้บริหารโดยธนาคารกรุงเทพ จำกัด (มหาชน) และจะจ่ายให้แก่พนักงานเมื่อพนักงานนั้นออกจากงานตามระเบียบว่าด้วยกองทุนของ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F01A20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4256C0" w:rsidRPr="00427A90">
        <w:rPr>
          <w:rFonts w:ascii="Angsana New" w:hAnsi="Angsana New"/>
          <w:sz w:val="32"/>
          <w:szCs w:val="32"/>
          <w:cs/>
        </w:rPr>
        <w:t>รับรู้</w:t>
      </w:r>
      <w:r w:rsidRPr="00427A90">
        <w:rPr>
          <w:rFonts w:ascii="Angsana New" w:hAnsi="Angsana New"/>
          <w:sz w:val="32"/>
          <w:szCs w:val="32"/>
          <w:cs/>
        </w:rPr>
        <w:t>เงินสมทบ</w:t>
      </w:r>
      <w:r w:rsidR="004256C0" w:rsidRPr="00427A90">
        <w:rPr>
          <w:rFonts w:ascii="Angsana New" w:hAnsi="Angsana New"/>
          <w:sz w:val="32"/>
          <w:szCs w:val="32"/>
          <w:cs/>
        </w:rPr>
        <w:t>ดังกล่าวเป็นค่าใช้จ่าย</w:t>
      </w:r>
      <w:r w:rsidRPr="00427A90">
        <w:rPr>
          <w:rFonts w:ascii="Angsana New" w:hAnsi="Angsana New"/>
          <w:sz w:val="32"/>
          <w:szCs w:val="32"/>
          <w:cs/>
        </w:rPr>
        <w:t>จำนวนเงิน</w:t>
      </w:r>
      <w:r w:rsidR="00F65631" w:rsidRPr="00427A90">
        <w:rPr>
          <w:rFonts w:ascii="Angsana New" w:hAnsi="Angsana New"/>
          <w:sz w:val="32"/>
          <w:szCs w:val="32"/>
        </w:rPr>
        <w:t xml:space="preserve"> </w:t>
      </w:r>
      <w:r w:rsidR="00583D22" w:rsidRPr="00427A90">
        <w:rPr>
          <w:rFonts w:ascii="Angsana New" w:hAnsi="Angsana New"/>
          <w:sz w:val="32"/>
          <w:szCs w:val="32"/>
        </w:rPr>
        <w:t>1</w:t>
      </w:r>
      <w:r w:rsidR="001D55E3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 (</w:t>
      </w:r>
      <w:r w:rsidR="004F2106" w:rsidRPr="00427A90">
        <w:rPr>
          <w:rFonts w:ascii="Angsana New" w:hAnsi="Angsana New"/>
          <w:sz w:val="32"/>
          <w:szCs w:val="32"/>
          <w:cs/>
        </w:rPr>
        <w:t>งบการเงิน</w:t>
      </w:r>
      <w:r w:rsidRPr="00427A90">
        <w:rPr>
          <w:rFonts w:ascii="Angsana New" w:hAnsi="Angsana New"/>
          <w:sz w:val="32"/>
          <w:szCs w:val="32"/>
          <w:cs/>
        </w:rPr>
        <w:t>เฉพาะกิจการ</w:t>
      </w:r>
      <w:r w:rsidRPr="00427A90">
        <w:rPr>
          <w:rFonts w:ascii="Angsana New" w:hAnsi="Angsana New"/>
          <w:sz w:val="32"/>
          <w:szCs w:val="32"/>
        </w:rPr>
        <w:t>:</w:t>
      </w:r>
      <w:r w:rsidR="00875C25" w:rsidRPr="00427A90">
        <w:rPr>
          <w:rFonts w:ascii="Angsana New" w:hAnsi="Angsana New"/>
          <w:sz w:val="32"/>
          <w:szCs w:val="32"/>
        </w:rPr>
        <w:t xml:space="preserve"> </w:t>
      </w:r>
      <w:r w:rsidR="00583D22" w:rsidRPr="00427A90">
        <w:rPr>
          <w:rFonts w:ascii="Angsana New" w:hAnsi="Angsana New"/>
          <w:sz w:val="32"/>
          <w:szCs w:val="32"/>
        </w:rPr>
        <w:t>0.4</w:t>
      </w:r>
      <w:r w:rsidR="00713B70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sz w:val="32"/>
          <w:szCs w:val="32"/>
        </w:rPr>
        <w:t xml:space="preserve">) </w:t>
      </w:r>
      <w:r w:rsidR="00364A7B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A60F5" w:rsidRPr="00427A90">
        <w:rPr>
          <w:rFonts w:ascii="Angsana New" w:hAnsi="Angsana New"/>
          <w:sz w:val="32"/>
          <w:szCs w:val="32"/>
        </w:rPr>
        <w:t>: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DA7BA4" w:rsidRPr="00427A90">
        <w:rPr>
          <w:rFonts w:ascii="Angsana New" w:hAnsi="Angsana New"/>
          <w:sz w:val="32"/>
          <w:szCs w:val="32"/>
        </w:rPr>
        <w:t>1</w:t>
      </w:r>
      <w:r w:rsidR="00C11C4A"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</w:t>
      </w:r>
      <w:r w:rsidR="00F01A20" w:rsidRPr="00427A90">
        <w:rPr>
          <w:rFonts w:ascii="Angsana New" w:hAnsi="Angsana New" w:hint="cs"/>
          <w:sz w:val="32"/>
          <w:szCs w:val="32"/>
          <w:cs/>
        </w:rPr>
        <w:t xml:space="preserve">        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4F2106" w:rsidRPr="00427A90">
        <w:rPr>
          <w:rFonts w:ascii="Angsana New" w:hAnsi="Angsana New"/>
          <w:sz w:val="32"/>
          <w:szCs w:val="32"/>
          <w:cs/>
        </w:rPr>
        <w:t>งบการเงิน</w:t>
      </w:r>
      <w:r w:rsidRPr="00427A90">
        <w:rPr>
          <w:rFonts w:ascii="Angsana New" w:hAnsi="Angsana New"/>
          <w:sz w:val="32"/>
          <w:szCs w:val="32"/>
          <w:cs/>
        </w:rPr>
        <w:t>เฉพาะกิจการ</w:t>
      </w:r>
      <w:r w:rsidRPr="00427A90">
        <w:rPr>
          <w:rFonts w:ascii="Angsana New" w:hAnsi="Angsana New"/>
          <w:sz w:val="32"/>
          <w:szCs w:val="32"/>
        </w:rPr>
        <w:t>:</w:t>
      </w:r>
      <w:r w:rsidR="00E16CB1" w:rsidRPr="00427A90">
        <w:rPr>
          <w:rFonts w:ascii="Angsana New" w:hAnsi="Angsana New"/>
          <w:sz w:val="32"/>
          <w:szCs w:val="32"/>
        </w:rPr>
        <w:t xml:space="preserve"> </w:t>
      </w:r>
      <w:r w:rsidR="00713B70" w:rsidRPr="00427A90">
        <w:rPr>
          <w:rFonts w:ascii="Angsana New" w:hAnsi="Angsana New"/>
          <w:sz w:val="32"/>
          <w:szCs w:val="32"/>
        </w:rPr>
        <w:t>1</w:t>
      </w:r>
      <w:r w:rsidR="008B706A"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sz w:val="32"/>
          <w:szCs w:val="32"/>
        </w:rPr>
        <w:t>)</w:t>
      </w:r>
    </w:p>
    <w:p w14:paraId="4DE9A042" w14:textId="170806F2" w:rsidR="00A52910" w:rsidRPr="00427A90" w:rsidRDefault="00831BC3" w:rsidP="00713B7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C36DE5" w:rsidRPr="00427A90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6B5F053" w14:textId="77777777" w:rsidR="006533CF" w:rsidRPr="00427A90" w:rsidRDefault="006533CF" w:rsidP="00713B70">
      <w:pPr>
        <w:tabs>
          <w:tab w:val="left" w:pos="1440"/>
          <w:tab w:val="left" w:pos="2160"/>
          <w:tab w:val="center" w:pos="5940"/>
          <w:tab w:val="center" w:pos="7200"/>
        </w:tabs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E16CB1" w:rsidRPr="00427A90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4"/>
          <w:sz w:val="32"/>
          <w:szCs w:val="32"/>
          <w:cs/>
        </w:rPr>
        <w:t>มีภาระผูกพันและหนี้สินที่อาจเกิดขึ้น นอกเหนือจากที่เปิดเผยในหมายเหตุ</w:t>
      </w:r>
      <w:r w:rsidR="00FE04B1" w:rsidRPr="00427A90">
        <w:rPr>
          <w:rFonts w:ascii="Angsana New" w:hAnsi="Angsana New"/>
          <w:spacing w:val="-4"/>
          <w:sz w:val="32"/>
          <w:szCs w:val="32"/>
          <w:cs/>
        </w:rPr>
        <w:t>ประกอบงบการเงิน</w:t>
      </w:r>
      <w:r w:rsidRPr="00427A90">
        <w:rPr>
          <w:rFonts w:ascii="Angsana New" w:hAnsi="Angsana New"/>
          <w:spacing w:val="-4"/>
          <w:sz w:val="32"/>
          <w:szCs w:val="32"/>
          <w:cs/>
        </w:rPr>
        <w:t>อื่น</w:t>
      </w:r>
      <w:r w:rsidRPr="00427A90">
        <w:rPr>
          <w:rFonts w:ascii="Angsana New" w:hAnsi="Angsana New"/>
          <w:sz w:val="32"/>
          <w:szCs w:val="32"/>
          <w:cs/>
        </w:rPr>
        <w:t>ดังนี้</w:t>
      </w:r>
      <w:r w:rsidRPr="00427A90">
        <w:rPr>
          <w:rFonts w:ascii="Angsana New" w:hAnsi="Angsana New"/>
          <w:color w:val="000000"/>
          <w:sz w:val="32"/>
          <w:szCs w:val="32"/>
        </w:rPr>
        <w:tab/>
      </w:r>
    </w:p>
    <w:p w14:paraId="5CD16CA7" w14:textId="3BDD03EA" w:rsidR="00A52910" w:rsidRPr="00427A90" w:rsidRDefault="00C36DE5" w:rsidP="00713B70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1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</w:t>
      </w:r>
      <w:r w:rsidR="00B278C1" w:rsidRPr="00427A90">
        <w:rPr>
          <w:rFonts w:ascii="Angsana New" w:hAnsi="Angsana New" w:hint="cs"/>
          <w:b/>
          <w:bCs/>
          <w:sz w:val="32"/>
          <w:szCs w:val="32"/>
          <w:cs/>
        </w:rPr>
        <w:t>และสัญญาบริการ</w:t>
      </w:r>
    </w:p>
    <w:p w14:paraId="69422DF7" w14:textId="77777777" w:rsidR="00B745BA" w:rsidRPr="00427A90" w:rsidRDefault="00B745BA" w:rsidP="00713B70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056830" w:rsidRPr="00427A90">
        <w:rPr>
          <w:rFonts w:ascii="Angsana New" w:hAnsi="Angsana New" w:hint="cs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056830"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กลุ่มบริษัทมีค่าเช่าจ่ายในอนาคตทั้งสิ้นภายใต้สัญญาเช่า</w:t>
      </w:r>
      <w:r w:rsidR="00B278C1" w:rsidRPr="00427A90">
        <w:rPr>
          <w:rFonts w:ascii="Angsana New" w:hAnsi="Angsana New" w:hint="cs"/>
          <w:sz w:val="32"/>
          <w:szCs w:val="32"/>
          <w:cs/>
        </w:rPr>
        <w:t>ระยะสั้น สัญญาเช่า</w:t>
      </w:r>
      <w:r w:rsidR="00AA12CE" w:rsidRPr="00427A90">
        <w:rPr>
          <w:rFonts w:ascii="Angsana New" w:hAnsi="Angsana New" w:hint="cs"/>
          <w:sz w:val="32"/>
          <w:szCs w:val="32"/>
          <w:cs/>
        </w:rPr>
        <w:t>ซึ่ง</w:t>
      </w:r>
      <w:r w:rsidR="00B278C1" w:rsidRPr="00427A90">
        <w:rPr>
          <w:rFonts w:ascii="Angsana New" w:hAnsi="Angsana New" w:hint="cs"/>
          <w:sz w:val="32"/>
          <w:szCs w:val="32"/>
          <w:cs/>
        </w:rPr>
        <w:t>สินทรัพย์อ้างอิงมูลค่าต่ำ และสัญญาบริการ</w:t>
      </w:r>
      <w:r w:rsidRPr="00427A90">
        <w:rPr>
          <w:rFonts w:ascii="Angsana New" w:hAnsi="Angsana New"/>
          <w:sz w:val="32"/>
          <w:szCs w:val="32"/>
          <w:cs/>
        </w:rPr>
        <w:t xml:space="preserve"> ดังนี้</w:t>
      </w:r>
    </w:p>
    <w:p w14:paraId="2AEA3AC4" w14:textId="77777777" w:rsidR="001D61F6" w:rsidRPr="00427A90" w:rsidRDefault="001D61F6" w:rsidP="00713B70">
      <w:pPr>
        <w:tabs>
          <w:tab w:val="left" w:pos="360"/>
          <w:tab w:val="left" w:pos="900"/>
          <w:tab w:val="left" w:pos="2160"/>
        </w:tabs>
        <w:ind w:left="907" w:right="29" w:hanging="90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0" w:type="auto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296"/>
        <w:gridCol w:w="1296"/>
        <w:gridCol w:w="1296"/>
        <w:gridCol w:w="1296"/>
      </w:tblGrid>
      <w:tr w:rsidR="001D61F6" w:rsidRPr="00427A90" w14:paraId="23F1966E" w14:textId="77777777" w:rsidTr="001D61F6">
        <w:tc>
          <w:tcPr>
            <w:tcW w:w="3870" w:type="dxa"/>
            <w:vAlign w:val="bottom"/>
          </w:tcPr>
          <w:p w14:paraId="76DD4977" w14:textId="77777777" w:rsidR="001D61F6" w:rsidRPr="00427A90" w:rsidRDefault="001D61F6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585963" w14:textId="77777777" w:rsidR="001D61F6" w:rsidRPr="00427A90" w:rsidRDefault="001D61F6" w:rsidP="00713B7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3269E7E2" w14:textId="77777777" w:rsidR="001D61F6" w:rsidRPr="00427A90" w:rsidRDefault="001D61F6" w:rsidP="00713B7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1D61F6" w:rsidRPr="00427A90" w14:paraId="6B7B67FC" w14:textId="77777777" w:rsidTr="001D61F6">
        <w:tc>
          <w:tcPr>
            <w:tcW w:w="3870" w:type="dxa"/>
            <w:vAlign w:val="bottom"/>
          </w:tcPr>
          <w:p w14:paraId="0624BED3" w14:textId="77777777" w:rsidR="001D61F6" w:rsidRPr="00427A90" w:rsidRDefault="001D61F6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96" w:type="dxa"/>
          </w:tcPr>
          <w:p w14:paraId="4AB9555B" w14:textId="77777777" w:rsidR="001D61F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</w:tcPr>
          <w:p w14:paraId="430C6072" w14:textId="77777777" w:rsidR="001D61F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</w:tcPr>
          <w:p w14:paraId="4CDCCDD4" w14:textId="77777777" w:rsidR="001D61F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</w:tcPr>
          <w:p w14:paraId="4DD124BE" w14:textId="77777777" w:rsidR="001D61F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3B690DB8" w14:textId="77777777" w:rsidTr="00C70B30">
        <w:tc>
          <w:tcPr>
            <w:tcW w:w="3870" w:type="dxa"/>
          </w:tcPr>
          <w:p w14:paraId="78511C04" w14:textId="77777777" w:rsidR="00DA7BA4" w:rsidRPr="00427A90" w:rsidRDefault="00DA7BA4" w:rsidP="00DA7BA4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5AACADD4" w14:textId="0E547C7F" w:rsidR="00DA7BA4" w:rsidRPr="00427A90" w:rsidRDefault="00583D22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</w:t>
            </w:r>
          </w:p>
        </w:tc>
        <w:tc>
          <w:tcPr>
            <w:tcW w:w="1296" w:type="dxa"/>
          </w:tcPr>
          <w:p w14:paraId="2D9578E8" w14:textId="77777777" w:rsidR="00DA7BA4" w:rsidRPr="00427A90" w:rsidRDefault="00DA7BA4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96" w:type="dxa"/>
          </w:tcPr>
          <w:p w14:paraId="5A4C1C6B" w14:textId="5A38CB5C" w:rsidR="00DA7BA4" w:rsidRPr="00427A90" w:rsidRDefault="00583D22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</w:tcPr>
          <w:p w14:paraId="34EB214B" w14:textId="77777777" w:rsidR="00DA7BA4" w:rsidRPr="00427A90" w:rsidRDefault="00DA7BA4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</w:tr>
      <w:tr w:rsidR="00DA7BA4" w:rsidRPr="00427A90" w14:paraId="72F21143" w14:textId="77777777" w:rsidTr="00C70B30">
        <w:tc>
          <w:tcPr>
            <w:tcW w:w="3870" w:type="dxa"/>
          </w:tcPr>
          <w:p w14:paraId="48400CA8" w14:textId="77777777" w:rsidR="00DA7BA4" w:rsidRPr="00427A90" w:rsidRDefault="00DA7BA4" w:rsidP="00DA7BA4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มากกว่า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427A90">
              <w:rPr>
                <w:rFonts w:ascii="Angsana New" w:hAnsi="Angsana New"/>
                <w:sz w:val="28"/>
              </w:rPr>
              <w:t>3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5C326771" w14:textId="4FDE5D3D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</w:tcPr>
          <w:p w14:paraId="14B72ECC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96" w:type="dxa"/>
          </w:tcPr>
          <w:p w14:paraId="528B0C4B" w14:textId="20ABDEAE" w:rsidR="00DA7BA4" w:rsidRPr="00427A90" w:rsidRDefault="00583D22" w:rsidP="00DA7BA4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</w:tcPr>
          <w:p w14:paraId="3B637E53" w14:textId="77777777" w:rsidR="00DA7BA4" w:rsidRPr="00427A90" w:rsidRDefault="00DA7BA4" w:rsidP="00DA7BA4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</w:tr>
      <w:tr w:rsidR="00DA7BA4" w:rsidRPr="00427A90" w14:paraId="7FDF0A57" w14:textId="77777777" w:rsidTr="00C70B30">
        <w:tc>
          <w:tcPr>
            <w:tcW w:w="3870" w:type="dxa"/>
          </w:tcPr>
          <w:p w14:paraId="4B8D32BF" w14:textId="77777777" w:rsidR="00DA7BA4" w:rsidRPr="00427A90" w:rsidRDefault="00DA7BA4" w:rsidP="00DA7BA4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96" w:type="dxa"/>
          </w:tcPr>
          <w:p w14:paraId="02E0A986" w14:textId="66898152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12</w:t>
            </w:r>
          </w:p>
        </w:tc>
        <w:tc>
          <w:tcPr>
            <w:tcW w:w="1296" w:type="dxa"/>
          </w:tcPr>
          <w:p w14:paraId="7FD42EE0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96" w:type="dxa"/>
          </w:tcPr>
          <w:p w14:paraId="0A17463C" w14:textId="44331EC0" w:rsidR="00DA7BA4" w:rsidRPr="00427A90" w:rsidRDefault="00583D22" w:rsidP="00DA7BA4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</w:tcPr>
          <w:p w14:paraId="39EE23C5" w14:textId="77777777" w:rsidR="00DA7BA4" w:rsidRPr="00427A90" w:rsidRDefault="00DA7BA4" w:rsidP="00DA7BA4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</w:tbl>
    <w:p w14:paraId="2A9C9A47" w14:textId="01772EDA" w:rsidR="00A52910" w:rsidRPr="00427A90" w:rsidRDefault="00C36DE5" w:rsidP="00F06637">
      <w:pPr>
        <w:tabs>
          <w:tab w:val="left" w:pos="900"/>
          <w:tab w:val="left" w:pos="1440"/>
        </w:tabs>
        <w:spacing w:before="240" w:after="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54D75435" w14:textId="2CD11424" w:rsidR="00A52910" w:rsidRPr="00427A90" w:rsidRDefault="00C36DE5" w:rsidP="00713B70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pacing w:val="-10"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pacing w:val="-10"/>
          <w:sz w:val="32"/>
          <w:szCs w:val="32"/>
        </w:rPr>
        <w:t>4</w:t>
      </w:r>
      <w:r w:rsidR="00881F00" w:rsidRPr="00427A90">
        <w:rPr>
          <w:rFonts w:ascii="Angsana New" w:hAnsi="Angsana New"/>
          <w:b/>
          <w:bCs/>
          <w:spacing w:val="-10"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pacing w:val="-10"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pacing w:val="-10"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pacing w:val="-10"/>
          <w:sz w:val="32"/>
          <w:szCs w:val="32"/>
        </w:rPr>
        <w:t>1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 xml:space="preserve">หนังสือค้ำประกันธนาคาร </w:t>
      </w:r>
    </w:p>
    <w:p w14:paraId="63C65ADB" w14:textId="1BDC0506" w:rsidR="00A52910" w:rsidRPr="00427A90" w:rsidRDefault="00F37AD1" w:rsidP="00713B70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A52910"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A52910" w:rsidRPr="00427A90">
        <w:rPr>
          <w:rFonts w:ascii="Angsana New" w:hAnsi="Angsana New"/>
          <w:sz w:val="32"/>
          <w:szCs w:val="32"/>
          <w:cs/>
        </w:rPr>
        <w:t xml:space="preserve"> </w:t>
      </w:r>
      <w:r w:rsidR="007A3282">
        <w:rPr>
          <w:rFonts w:ascii="Angsana New" w:hAnsi="Angsana New" w:hint="cs"/>
          <w:sz w:val="32"/>
          <w:szCs w:val="32"/>
          <w:cs/>
        </w:rPr>
        <w:t xml:space="preserve">และ </w:t>
      </w:r>
      <w:r w:rsidR="007A3282">
        <w:rPr>
          <w:rFonts w:ascii="Angsana New" w:hAnsi="Angsana New"/>
          <w:sz w:val="32"/>
          <w:szCs w:val="32"/>
        </w:rPr>
        <w:t xml:space="preserve">2567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A52910" w:rsidRPr="00427A90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831BC3" w:rsidRPr="00427A90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E92206" w:rsidRPr="00427A90">
        <w:rPr>
          <w:rFonts w:ascii="Angsana New" w:hAnsi="Angsana New"/>
          <w:sz w:val="32"/>
          <w:szCs w:val="32"/>
        </w:rPr>
        <w:t xml:space="preserve"> </w:t>
      </w:r>
      <w:r w:rsidR="00A52910" w:rsidRPr="00427A90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A52910" w:rsidRPr="00427A90">
        <w:rPr>
          <w:rFonts w:ascii="Angsana New" w:hAnsi="Angsana New"/>
          <w:sz w:val="32"/>
          <w:szCs w:val="32"/>
          <w:cs/>
        </w:rPr>
        <w:t xml:space="preserve"> ซึ่งมีรายละเอียดดังนี้</w:t>
      </w:r>
    </w:p>
    <w:p w14:paraId="4B986916" w14:textId="77777777" w:rsidR="00A52910" w:rsidRPr="00427A90" w:rsidRDefault="00A52910" w:rsidP="00713B70">
      <w:pPr>
        <w:tabs>
          <w:tab w:val="left" w:pos="360"/>
          <w:tab w:val="left" w:pos="900"/>
          <w:tab w:val="left" w:pos="2160"/>
        </w:tabs>
        <w:ind w:left="907" w:right="29" w:hanging="90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1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78"/>
        <w:gridCol w:w="1296"/>
        <w:gridCol w:w="1296"/>
        <w:gridCol w:w="1296"/>
        <w:gridCol w:w="1296"/>
      </w:tblGrid>
      <w:tr w:rsidR="00696B5C" w:rsidRPr="00427A90" w14:paraId="1F0FD689" w14:textId="77777777" w:rsidTr="007A3282">
        <w:tc>
          <w:tcPr>
            <w:tcW w:w="3978" w:type="dxa"/>
            <w:vAlign w:val="bottom"/>
          </w:tcPr>
          <w:p w14:paraId="31044F8E" w14:textId="77777777" w:rsidR="00696B5C" w:rsidRPr="00427A90" w:rsidRDefault="00696B5C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6CB6E8" w14:textId="77777777" w:rsidR="00696B5C" w:rsidRPr="00427A90" w:rsidRDefault="00696B5C" w:rsidP="00713B7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EB19E3A" w14:textId="77777777" w:rsidR="00696B5C" w:rsidRPr="00427A90" w:rsidRDefault="00696B5C" w:rsidP="00713B7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75C25" w:rsidRPr="00427A90" w14:paraId="40A3A8A1" w14:textId="77777777" w:rsidTr="007A3282">
        <w:trPr>
          <w:trHeight w:val="74"/>
        </w:trPr>
        <w:tc>
          <w:tcPr>
            <w:tcW w:w="3978" w:type="dxa"/>
            <w:vAlign w:val="bottom"/>
          </w:tcPr>
          <w:p w14:paraId="3DA619D7" w14:textId="77777777" w:rsidR="00875C25" w:rsidRPr="00427A90" w:rsidRDefault="00875C25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96" w:type="dxa"/>
          </w:tcPr>
          <w:p w14:paraId="283A1F4E" w14:textId="77777777" w:rsidR="00875C25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</w:tcPr>
          <w:p w14:paraId="58CFB0C7" w14:textId="77777777" w:rsidR="00875C25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</w:tcPr>
          <w:p w14:paraId="32BD9A09" w14:textId="77777777" w:rsidR="00875C25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</w:tcPr>
          <w:p w14:paraId="2ECB19A5" w14:textId="77777777" w:rsidR="00875C25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0EB2636B" w14:textId="77777777" w:rsidTr="007A3282">
        <w:tc>
          <w:tcPr>
            <w:tcW w:w="3978" w:type="dxa"/>
          </w:tcPr>
          <w:p w14:paraId="61891296" w14:textId="77777777" w:rsidR="00DA7BA4" w:rsidRPr="00427A90" w:rsidRDefault="00DA7BA4" w:rsidP="00DA7BA4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ประกันการปฏิบัติงานตามสัญญา</w:t>
            </w:r>
          </w:p>
        </w:tc>
        <w:tc>
          <w:tcPr>
            <w:tcW w:w="1296" w:type="dxa"/>
          </w:tcPr>
          <w:p w14:paraId="629AE61F" w14:textId="2ED7F644" w:rsidR="00DA7BA4" w:rsidRPr="00427A90" w:rsidRDefault="00583D22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393.49</w:t>
            </w:r>
          </w:p>
        </w:tc>
        <w:tc>
          <w:tcPr>
            <w:tcW w:w="1296" w:type="dxa"/>
          </w:tcPr>
          <w:p w14:paraId="6B7B2719" w14:textId="77777777" w:rsidR="00DA7BA4" w:rsidRPr="00427A90" w:rsidRDefault="00DA7BA4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402.49</w:t>
            </w:r>
          </w:p>
        </w:tc>
        <w:tc>
          <w:tcPr>
            <w:tcW w:w="1296" w:type="dxa"/>
          </w:tcPr>
          <w:p w14:paraId="6E97E33D" w14:textId="3414813E" w:rsidR="00DA7BA4" w:rsidRPr="00427A90" w:rsidRDefault="00583D22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393.49</w:t>
            </w:r>
          </w:p>
        </w:tc>
        <w:tc>
          <w:tcPr>
            <w:tcW w:w="1296" w:type="dxa"/>
          </w:tcPr>
          <w:p w14:paraId="53F5906C" w14:textId="77777777" w:rsidR="00DA7BA4" w:rsidRPr="00427A90" w:rsidRDefault="00DA7BA4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393.49</w:t>
            </w:r>
          </w:p>
        </w:tc>
      </w:tr>
    </w:tbl>
    <w:p w14:paraId="6C9CADBA" w14:textId="1BCC3BBF" w:rsidR="00A52910" w:rsidRPr="00427A90" w:rsidRDefault="008A1C92" w:rsidP="003F07A2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pacing w:val="-10"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pacing w:val="-10"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pacing w:val="-10"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pacing w:val="-10"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pacing w:val="-10"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pacing w:val="-10"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การค้ำประกันระหว่างกิจการที่เกี่ยวข้องกัน</w:t>
      </w:r>
    </w:p>
    <w:p w14:paraId="51C198B4" w14:textId="77777777" w:rsidR="00A52910" w:rsidRPr="00427A90" w:rsidRDefault="00A52910" w:rsidP="00713B70">
      <w:pPr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บริษัทฯมีภาระการค้ำประกันวงเงินสินเชื่อของบริษัทย่อยแก่ธนาคารพาณิชย์มีรายละเอียดดังนี้ </w:t>
      </w:r>
    </w:p>
    <w:p w14:paraId="0B0C0D08" w14:textId="77777777" w:rsidR="00BD6F2C" w:rsidRPr="00427A90" w:rsidRDefault="00BD6F2C" w:rsidP="00713B70">
      <w:pPr>
        <w:tabs>
          <w:tab w:val="left" w:pos="360"/>
          <w:tab w:val="left" w:pos="900"/>
          <w:tab w:val="left" w:pos="2160"/>
        </w:tabs>
        <w:ind w:left="907" w:hanging="90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9242" w:type="dxa"/>
        <w:tblInd w:w="450" w:type="dxa"/>
        <w:tblLook w:val="0000" w:firstRow="0" w:lastRow="0" w:firstColumn="0" w:lastColumn="0" w:noHBand="0" w:noVBand="0"/>
      </w:tblPr>
      <w:tblGrid>
        <w:gridCol w:w="6588"/>
        <w:gridCol w:w="1327"/>
        <w:gridCol w:w="1327"/>
      </w:tblGrid>
      <w:tr w:rsidR="00AE097D" w:rsidRPr="00427A90" w14:paraId="4AF8109E" w14:textId="77777777" w:rsidTr="007A3282">
        <w:tc>
          <w:tcPr>
            <w:tcW w:w="6588" w:type="dxa"/>
            <w:tcBorders>
              <w:top w:val="nil"/>
              <w:left w:val="nil"/>
              <w:bottom w:val="nil"/>
            </w:tcBorders>
            <w:vAlign w:val="bottom"/>
          </w:tcPr>
          <w:p w14:paraId="685CA500" w14:textId="77777777" w:rsidR="00AE097D" w:rsidRPr="00427A90" w:rsidRDefault="00AE097D" w:rsidP="00713B70">
            <w:pPr>
              <w:tabs>
                <w:tab w:val="left" w:pos="360"/>
              </w:tabs>
              <w:ind w:right="-43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65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532DA93" w14:textId="77777777" w:rsidR="00AE097D" w:rsidRPr="00427A90" w:rsidRDefault="00AE097D" w:rsidP="00713B7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วงเงินค้ำประกัน</w:t>
            </w:r>
          </w:p>
        </w:tc>
      </w:tr>
      <w:tr w:rsidR="00BC0016" w:rsidRPr="00427A90" w14:paraId="135C8467" w14:textId="77777777" w:rsidTr="007A3282">
        <w:tc>
          <w:tcPr>
            <w:tcW w:w="6588" w:type="dxa"/>
            <w:tcBorders>
              <w:top w:val="nil"/>
              <w:left w:val="nil"/>
              <w:bottom w:val="nil"/>
            </w:tcBorders>
            <w:vAlign w:val="bottom"/>
          </w:tcPr>
          <w:p w14:paraId="29A267B9" w14:textId="77777777" w:rsidR="00BC0016" w:rsidRPr="00427A90" w:rsidRDefault="00BC0016" w:rsidP="00713B70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27" w:type="dxa"/>
            <w:tcBorders>
              <w:top w:val="nil"/>
              <w:bottom w:val="nil"/>
              <w:right w:val="nil"/>
            </w:tcBorders>
            <w:vAlign w:val="bottom"/>
          </w:tcPr>
          <w:p w14:paraId="5671F461" w14:textId="77777777" w:rsidR="00BC001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914B6" w14:textId="77777777" w:rsidR="00BC0016" w:rsidRPr="00427A90" w:rsidRDefault="008B7C0A" w:rsidP="00713B70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DA7BA4" w:rsidRPr="00427A90" w14:paraId="4225C37E" w14:textId="77777777" w:rsidTr="007A3282">
        <w:tc>
          <w:tcPr>
            <w:tcW w:w="6588" w:type="dxa"/>
            <w:tcBorders>
              <w:top w:val="nil"/>
              <w:left w:val="nil"/>
              <w:bottom w:val="nil"/>
            </w:tcBorders>
            <w:vAlign w:val="bottom"/>
          </w:tcPr>
          <w:p w14:paraId="5F5027AD" w14:textId="77777777" w:rsidR="00DA7BA4" w:rsidRPr="00427A90" w:rsidRDefault="00DA7BA4" w:rsidP="00DA7BA4">
            <w:pPr>
              <w:tabs>
                <w:tab w:val="left" w:pos="360"/>
              </w:tabs>
              <w:ind w:left="180" w:right="-43" w:hanging="180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บริษัท ไอ-สปอร์ต จำกัด</w:t>
            </w:r>
            <w:r w:rsidRPr="00427A90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bottom w:val="nil"/>
              <w:right w:val="nil"/>
            </w:tcBorders>
            <w:vAlign w:val="bottom"/>
          </w:tcPr>
          <w:p w14:paraId="210F03E5" w14:textId="11AEF347" w:rsidR="00DA7BA4" w:rsidRPr="00427A90" w:rsidRDefault="00583D22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53F2F" w14:textId="77777777" w:rsidR="00DA7BA4" w:rsidRPr="00427A90" w:rsidRDefault="00DA7BA4" w:rsidP="00DA7BA4">
            <w:pPr>
              <w:tabs>
                <w:tab w:val="decimal" w:pos="70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</w:rPr>
              <w:t>0.5</w:t>
            </w:r>
          </w:p>
        </w:tc>
      </w:tr>
    </w:tbl>
    <w:p w14:paraId="3DC9954F" w14:textId="77777777" w:rsidR="00FE5415" w:rsidRPr="00427A90" w:rsidRDefault="00A52910" w:rsidP="003F07A2">
      <w:pPr>
        <w:spacing w:before="24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การค้ำประกันนี้มีผลผูกพันต่อบริษัทฯนานเท่าที่ภาระหนี้สินยังไม่ได้ชำระโดยบริษัทย่อย</w:t>
      </w:r>
    </w:p>
    <w:p w14:paraId="7971DE0C" w14:textId="3E316B55" w:rsidR="00A52910" w:rsidRPr="00427A90" w:rsidRDefault="003F07A2" w:rsidP="003F07A2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8A1C92" w:rsidRPr="00427A90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3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ภาระผูกพันเกี่ยวกับส่วนของเงินลงทุนที่ยังไม่เรียกชำระ</w:t>
      </w:r>
    </w:p>
    <w:p w14:paraId="20607736" w14:textId="45EB8473" w:rsidR="00E31401" w:rsidRPr="00427A90" w:rsidRDefault="00E31401" w:rsidP="003F07A2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  <w:cs/>
        </w:rPr>
        <w:t xml:space="preserve"> บริษัทฯมีภาระผูกพันเกี่ยวกับส่วนของเงินลงทุนที่ยังไม่เรียกชำระในบริษัทย่อยในประเทศเป็นจำนวนเงินประมาณ </w:t>
      </w:r>
      <w:r w:rsidR="00583D22" w:rsidRPr="00427A90">
        <w:rPr>
          <w:rFonts w:ascii="Angsana New" w:hAnsi="Angsana New"/>
          <w:sz w:val="32"/>
          <w:szCs w:val="32"/>
        </w:rPr>
        <w:t>3</w:t>
      </w:r>
      <w:r w:rsidRPr="00427A90">
        <w:rPr>
          <w:rFonts w:ascii="Angsana New" w:hAnsi="Angsana New"/>
          <w:sz w:val="32"/>
          <w:szCs w:val="32"/>
          <w:cs/>
        </w:rPr>
        <w:t xml:space="preserve"> ล้านบาท 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</w:rPr>
        <w:t>: 3</w:t>
      </w:r>
      <w:r w:rsidRPr="00427A90"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2FCA080B" w14:textId="65DA21A2" w:rsidR="00A52910" w:rsidRPr="00427A90" w:rsidRDefault="00973D6B" w:rsidP="003F07A2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4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ภาระผูกพันเกี่ยวกับสัญญาต่าง</w:t>
      </w:r>
      <w:r w:rsidR="00A377B3" w:rsidRPr="00427A90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ๆ</w:t>
      </w:r>
    </w:p>
    <w:p w14:paraId="74A35506" w14:textId="206BAE47" w:rsidR="00071A7F" w:rsidRPr="00427A90" w:rsidRDefault="00AF4514" w:rsidP="003F07A2">
      <w:pPr>
        <w:tabs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>3</w:t>
      </w:r>
      <w:r w:rsidR="006F31D2" w:rsidRPr="00427A90">
        <w:rPr>
          <w:rFonts w:ascii="Angsana New" w:hAnsi="Angsana New"/>
          <w:spacing w:val="-6"/>
          <w:sz w:val="32"/>
          <w:szCs w:val="32"/>
        </w:rPr>
        <w:t>4</w:t>
      </w:r>
      <w:r w:rsidRPr="00427A90">
        <w:rPr>
          <w:rFonts w:ascii="Angsana New" w:hAnsi="Angsana New"/>
          <w:spacing w:val="-6"/>
          <w:sz w:val="32"/>
          <w:szCs w:val="32"/>
        </w:rPr>
        <w:t>.4.1</w:t>
      </w:r>
      <w:r w:rsidR="003F0307" w:rsidRPr="00427A90">
        <w:rPr>
          <w:rFonts w:ascii="Angsana New" w:hAnsi="Angsana New"/>
          <w:sz w:val="32"/>
          <w:szCs w:val="32"/>
        </w:rPr>
        <w:tab/>
      </w:r>
      <w:r w:rsidR="00E16CB1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071A7F" w:rsidRPr="00427A90">
        <w:rPr>
          <w:rFonts w:ascii="Angsana New" w:hAnsi="Angsana New"/>
          <w:spacing w:val="-6"/>
          <w:sz w:val="32"/>
          <w:szCs w:val="32"/>
          <w:cs/>
        </w:rPr>
        <w:t>ได้ทำสัญญาบริการกับบริษัทต่าง</w:t>
      </w:r>
      <w:r w:rsidR="00071A7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071A7F" w:rsidRPr="00427A90">
        <w:rPr>
          <w:rFonts w:ascii="Angsana New" w:hAnsi="Angsana New"/>
          <w:spacing w:val="-6"/>
          <w:sz w:val="32"/>
          <w:szCs w:val="32"/>
          <w:cs/>
        </w:rPr>
        <w:t>ๆ เป็นระยะเวลาตั้งแต่</w:t>
      </w:r>
      <w:r w:rsidR="00071A7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13154C" w:rsidRPr="00427A90">
        <w:rPr>
          <w:rFonts w:ascii="Angsana New" w:hAnsi="Angsana New"/>
          <w:spacing w:val="-6"/>
          <w:sz w:val="32"/>
          <w:szCs w:val="32"/>
        </w:rPr>
        <w:t>1</w:t>
      </w:r>
      <w:r w:rsidR="00071A7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071A7F" w:rsidRPr="00427A90">
        <w:rPr>
          <w:rFonts w:ascii="Angsana New" w:hAnsi="Angsana New"/>
          <w:spacing w:val="-6"/>
          <w:sz w:val="32"/>
          <w:szCs w:val="32"/>
          <w:cs/>
        </w:rPr>
        <w:t xml:space="preserve">ถึง </w:t>
      </w:r>
      <w:r w:rsidR="008135E0" w:rsidRPr="00427A90">
        <w:rPr>
          <w:rFonts w:ascii="Angsana New" w:hAnsi="Angsana New"/>
          <w:spacing w:val="-6"/>
          <w:sz w:val="32"/>
          <w:szCs w:val="32"/>
        </w:rPr>
        <w:t>3</w:t>
      </w:r>
      <w:r w:rsidR="00071A7F"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071A7F" w:rsidRPr="00427A90">
        <w:rPr>
          <w:rFonts w:ascii="Angsana New" w:hAnsi="Angsana New"/>
          <w:spacing w:val="-6"/>
          <w:sz w:val="32"/>
          <w:szCs w:val="32"/>
          <w:cs/>
        </w:rPr>
        <w:t>ปีโดย</w:t>
      </w:r>
      <w:r w:rsidR="00E16CB1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071A7F" w:rsidRPr="00427A90">
        <w:rPr>
          <w:rFonts w:ascii="Angsana New" w:hAnsi="Angsana New"/>
          <w:spacing w:val="-6"/>
          <w:sz w:val="32"/>
          <w:szCs w:val="32"/>
          <w:cs/>
        </w:rPr>
        <w:t>ต้องชำระค่าบริการเป็นรายเดือนตามอัตราที่ระบุในสัญญา</w:t>
      </w:r>
    </w:p>
    <w:p w14:paraId="3901CEE0" w14:textId="3490A749" w:rsidR="00831BC3" w:rsidRPr="00427A90" w:rsidRDefault="008A1C92" w:rsidP="003F07A2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>3</w:t>
      </w:r>
      <w:r w:rsidR="006F31D2" w:rsidRPr="00427A90">
        <w:rPr>
          <w:rFonts w:ascii="Angsana New" w:hAnsi="Angsana New"/>
          <w:spacing w:val="-6"/>
          <w:sz w:val="32"/>
          <w:szCs w:val="32"/>
        </w:rPr>
        <w:t>4</w:t>
      </w:r>
      <w:r w:rsidR="00071A7F" w:rsidRPr="00427A90">
        <w:rPr>
          <w:rFonts w:ascii="Angsana New" w:hAnsi="Angsana New"/>
          <w:spacing w:val="-6"/>
          <w:sz w:val="32"/>
          <w:szCs w:val="32"/>
        </w:rPr>
        <w:t>.</w:t>
      </w:r>
      <w:r w:rsidR="0013154C" w:rsidRPr="00427A90">
        <w:rPr>
          <w:rFonts w:ascii="Angsana New" w:hAnsi="Angsana New"/>
          <w:spacing w:val="-6"/>
          <w:sz w:val="32"/>
          <w:szCs w:val="32"/>
        </w:rPr>
        <w:t>4</w:t>
      </w:r>
      <w:r w:rsidR="00071A7F" w:rsidRPr="00427A90">
        <w:rPr>
          <w:rFonts w:ascii="Angsana New" w:hAnsi="Angsana New"/>
          <w:spacing w:val="-6"/>
          <w:sz w:val="32"/>
          <w:szCs w:val="32"/>
        </w:rPr>
        <w:t>.</w:t>
      </w:r>
      <w:r w:rsidR="00973D6B" w:rsidRPr="00427A90">
        <w:rPr>
          <w:rFonts w:ascii="Angsana New" w:hAnsi="Angsana New"/>
          <w:spacing w:val="-6"/>
          <w:sz w:val="32"/>
          <w:szCs w:val="32"/>
        </w:rPr>
        <w:t>2</w:t>
      </w:r>
      <w:r w:rsidR="00071A7F" w:rsidRPr="00427A90">
        <w:rPr>
          <w:rFonts w:ascii="Angsana New" w:hAnsi="Angsana New"/>
          <w:spacing w:val="-6"/>
          <w:sz w:val="32"/>
          <w:szCs w:val="32"/>
        </w:rPr>
        <w:tab/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>เมื่อวันที่</w:t>
      </w:r>
      <w:r w:rsidR="00831BC3" w:rsidRPr="00427A90">
        <w:rPr>
          <w:rFonts w:ascii="Angsana New" w:hAnsi="Angsana New"/>
          <w:spacing w:val="-6"/>
          <w:sz w:val="32"/>
          <w:szCs w:val="32"/>
        </w:rPr>
        <w:t xml:space="preserve"> 10 </w:t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มีนาคม </w:t>
      </w:r>
      <w:r w:rsidR="00831BC3" w:rsidRPr="00427A90">
        <w:rPr>
          <w:rFonts w:ascii="Angsana New" w:hAnsi="Angsana New"/>
          <w:spacing w:val="-6"/>
          <w:sz w:val="32"/>
          <w:szCs w:val="32"/>
        </w:rPr>
        <w:t xml:space="preserve">2560 </w:t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>บริษัทฯได้เข้าทำสัญญาธุรกิจค้าร่วมชื่อ เอสไอเอสซี คอนซอร์</w:t>
      </w:r>
      <w:proofErr w:type="spellStart"/>
      <w:r w:rsidR="00831BC3" w:rsidRPr="00427A90">
        <w:rPr>
          <w:rFonts w:ascii="Angsana New" w:hAnsi="Angsana New"/>
          <w:spacing w:val="-6"/>
          <w:sz w:val="32"/>
          <w:szCs w:val="32"/>
          <w:cs/>
        </w:rPr>
        <w:t>เต</w:t>
      </w:r>
      <w:proofErr w:type="spellEnd"/>
      <w:r w:rsidR="00831BC3" w:rsidRPr="00427A90">
        <w:rPr>
          <w:rFonts w:ascii="Angsana New" w:hAnsi="Angsana New"/>
          <w:spacing w:val="-6"/>
          <w:sz w:val="32"/>
          <w:szCs w:val="32"/>
          <w:cs/>
        </w:rPr>
        <w:t>ียมกับบริษัท สามารถคอมมิวนิเค</w:t>
      </w:r>
      <w:proofErr w:type="spellStart"/>
      <w:r w:rsidR="00831BC3" w:rsidRPr="00427A90">
        <w:rPr>
          <w:rFonts w:ascii="Angsana New" w:hAnsi="Angsana New"/>
          <w:spacing w:val="-6"/>
          <w:sz w:val="32"/>
          <w:szCs w:val="32"/>
          <w:cs/>
        </w:rPr>
        <w:t>ชั่น</w:t>
      </w:r>
      <w:proofErr w:type="spellEnd"/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 เซอร์วิส จำกัด เพื่อเข้าทำสัญญาเป็นพันธมิตรบริการ </w:t>
      </w:r>
      <w:r w:rsidR="00831BC3" w:rsidRPr="00427A90">
        <w:rPr>
          <w:rFonts w:ascii="Angsana New" w:hAnsi="Angsana New"/>
          <w:spacing w:val="-6"/>
          <w:sz w:val="32"/>
          <w:szCs w:val="32"/>
        </w:rPr>
        <w:t xml:space="preserve">Digital Trunked Radio System </w:t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กับบริษัท </w:t>
      </w:r>
      <w:proofErr w:type="spellStart"/>
      <w:r w:rsidR="00831BC3" w:rsidRPr="00427A90">
        <w:rPr>
          <w:rFonts w:ascii="Angsana New" w:hAnsi="Angsana New"/>
          <w:spacing w:val="-6"/>
          <w:sz w:val="32"/>
          <w:szCs w:val="32"/>
          <w:cs/>
        </w:rPr>
        <w:t>กสท</w:t>
      </w:r>
      <w:proofErr w:type="spellEnd"/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 โทรคมนาคม จำกัด (มหาชน)</w:t>
      </w:r>
      <w:r w:rsidR="00831BC3" w:rsidRPr="00427A90">
        <w:rPr>
          <w:rFonts w:ascii="Angsana New" w:hAnsi="Angsana New"/>
          <w:spacing w:val="-6"/>
          <w:sz w:val="32"/>
          <w:szCs w:val="32"/>
        </w:rPr>
        <w:t xml:space="preserve"> (</w:t>
      </w:r>
      <w:r w:rsidR="00831BC3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ปัจจุบัน บริษัท </w:t>
      </w:r>
      <w:proofErr w:type="spellStart"/>
      <w:r w:rsidR="00831BC3" w:rsidRPr="00427A90">
        <w:rPr>
          <w:rFonts w:ascii="Angsana New" w:hAnsi="Angsana New" w:hint="cs"/>
          <w:spacing w:val="-6"/>
          <w:sz w:val="32"/>
          <w:szCs w:val="32"/>
          <w:cs/>
        </w:rPr>
        <w:t>กสท</w:t>
      </w:r>
      <w:proofErr w:type="spellEnd"/>
      <w:r w:rsidR="00831BC3" w:rsidRPr="00427A90">
        <w:rPr>
          <w:rFonts w:ascii="Angsana New" w:hAnsi="Angsana New" w:hint="cs"/>
          <w:spacing w:val="-6"/>
          <w:sz w:val="32"/>
          <w:szCs w:val="32"/>
          <w:cs/>
        </w:rPr>
        <w:t xml:space="preserve"> โทรคมนาคม จำกัด (มหาชน) ได้ควบรวมกิจการกับบริษัท ทีโอที จำกัด (มหาชน) เป็นบริษัท โทรคมนาคมแห่งชาติ จำกัด (มหาชน)</w:t>
      </w:r>
      <w:r w:rsidR="00831BC3" w:rsidRPr="00427A90">
        <w:rPr>
          <w:rFonts w:ascii="Angsana New" w:hAnsi="Angsana New"/>
          <w:spacing w:val="-6"/>
          <w:sz w:val="32"/>
          <w:szCs w:val="32"/>
        </w:rPr>
        <w:t>)</w:t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 โดยบริษัทฯได้รับ</w:t>
      </w:r>
      <w:r w:rsidR="00831BC3" w:rsidRPr="00427A90">
        <w:rPr>
          <w:rFonts w:ascii="Angsana New" w:hAnsi="Angsana New"/>
          <w:sz w:val="32"/>
          <w:szCs w:val="32"/>
          <w:cs/>
        </w:rPr>
        <w:t>แต่งตั้งให้เป็นผู้นำกลุ่มของเอสไอเอสซี คอนซอร์</w:t>
      </w:r>
      <w:proofErr w:type="spellStart"/>
      <w:r w:rsidR="00831BC3" w:rsidRPr="00427A90">
        <w:rPr>
          <w:rFonts w:ascii="Angsana New" w:hAnsi="Angsana New"/>
          <w:sz w:val="32"/>
          <w:szCs w:val="32"/>
          <w:cs/>
        </w:rPr>
        <w:t>เต</w:t>
      </w:r>
      <w:proofErr w:type="spellEnd"/>
      <w:r w:rsidR="00831BC3" w:rsidRPr="00427A90">
        <w:rPr>
          <w:rFonts w:ascii="Angsana New" w:hAnsi="Angsana New"/>
          <w:sz w:val="32"/>
          <w:szCs w:val="32"/>
          <w:cs/>
        </w:rPr>
        <w:t>ียม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ซึ่งเป็นผู้มีอำนาจทำการแทนและผูกพันในนามของเอสไอเอสซี คอนซอร์</w:t>
      </w:r>
      <w:proofErr w:type="spellStart"/>
      <w:r w:rsidR="00831BC3" w:rsidRPr="00427A90">
        <w:rPr>
          <w:rFonts w:ascii="Angsana New" w:hAnsi="Angsana New"/>
          <w:sz w:val="32"/>
          <w:szCs w:val="32"/>
          <w:cs/>
        </w:rPr>
        <w:t>เต</w:t>
      </w:r>
      <w:proofErr w:type="spellEnd"/>
      <w:r w:rsidR="00831BC3" w:rsidRPr="00427A90">
        <w:rPr>
          <w:rFonts w:ascii="Angsana New" w:hAnsi="Angsana New"/>
          <w:sz w:val="32"/>
          <w:szCs w:val="32"/>
          <w:cs/>
        </w:rPr>
        <w:t>ียม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โดยสัญญามีผลบังคับนับแต่วันที่ลงนามในสัญญาฉบับนี้และจะสิ้นสุดลง</w:t>
      </w:r>
      <w:r w:rsidR="00831BC3" w:rsidRPr="00427A90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831BC3" w:rsidRPr="00427A90">
        <w:rPr>
          <w:rFonts w:ascii="Angsana New" w:hAnsi="Angsana New"/>
          <w:sz w:val="32"/>
          <w:szCs w:val="32"/>
          <w:cs/>
        </w:rPr>
        <w:t>เมื่อเอสไอเอสซี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คอนซอร์</w:t>
      </w:r>
      <w:proofErr w:type="spellStart"/>
      <w:r w:rsidR="00831BC3" w:rsidRPr="00427A90">
        <w:rPr>
          <w:rFonts w:ascii="Angsana New" w:hAnsi="Angsana New"/>
          <w:sz w:val="32"/>
          <w:szCs w:val="32"/>
          <w:cs/>
        </w:rPr>
        <w:t>เต</w:t>
      </w:r>
      <w:proofErr w:type="spellEnd"/>
      <w:r w:rsidR="00831BC3" w:rsidRPr="00427A90">
        <w:rPr>
          <w:rFonts w:ascii="Angsana New" w:hAnsi="Angsana New"/>
          <w:sz w:val="32"/>
          <w:szCs w:val="32"/>
          <w:cs/>
        </w:rPr>
        <w:t>ียม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 xml:space="preserve">ได้ปฏิบัติหน้าที่ตามสัญญาพันธมิตรกับบริษัท </w:t>
      </w:r>
      <w:proofErr w:type="spellStart"/>
      <w:r w:rsidR="00831BC3" w:rsidRPr="00427A90">
        <w:rPr>
          <w:rFonts w:ascii="Angsana New" w:hAnsi="Angsana New"/>
          <w:sz w:val="32"/>
          <w:szCs w:val="32"/>
          <w:cs/>
        </w:rPr>
        <w:t>กสท</w:t>
      </w:r>
      <w:proofErr w:type="spellEnd"/>
      <w:r w:rsidR="00831BC3" w:rsidRPr="00427A90">
        <w:rPr>
          <w:rFonts w:ascii="Angsana New" w:hAnsi="Angsana New"/>
          <w:sz w:val="32"/>
          <w:szCs w:val="32"/>
          <w:cs/>
        </w:rPr>
        <w:t xml:space="preserve"> โทรคมนาคม จำกัด (มหาชน)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ครบถ้วนแล้ว ทั้งนี้บริษัทฯผูกพันที่จะต้องปฏิบัติตามข้อกำหนดต่าง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ๆ</w:t>
      </w:r>
      <w:r w:rsidR="00831BC3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และชำระค่าใช้จ่ายของโครงการตามที่ระบุไว้ในสัญญาระหว่างกัน</w:t>
      </w:r>
      <w:r w:rsidR="00831BC3" w:rsidRPr="00427A90">
        <w:rPr>
          <w:rFonts w:ascii="Angsana New" w:hAnsi="Angsana New"/>
          <w:spacing w:val="-6"/>
          <w:sz w:val="32"/>
          <w:szCs w:val="32"/>
          <w:cs/>
        </w:rPr>
        <w:t xml:space="preserve"> </w:t>
      </w:r>
    </w:p>
    <w:p w14:paraId="156A3F6B" w14:textId="40AA3EAE" w:rsidR="00973D6B" w:rsidRPr="00427A90" w:rsidRDefault="00973D6B" w:rsidP="003F07A2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ต่อมาเมื่อวันที่ </w:t>
      </w:r>
      <w:r w:rsidRPr="00427A90">
        <w:rPr>
          <w:rFonts w:ascii="Angsana New" w:hAnsi="Angsana New"/>
          <w:spacing w:val="-6"/>
          <w:sz w:val="32"/>
          <w:szCs w:val="32"/>
        </w:rPr>
        <w:t>24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สิงหาคม </w:t>
      </w:r>
      <w:r w:rsidRPr="00427A90">
        <w:rPr>
          <w:rFonts w:ascii="Angsana New" w:hAnsi="Angsana New"/>
          <w:spacing w:val="-6"/>
          <w:sz w:val="32"/>
          <w:szCs w:val="32"/>
        </w:rPr>
        <w:t>2560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เอสไอเอสซี คอนซอร์</w:t>
      </w:r>
      <w:proofErr w:type="spellStart"/>
      <w:r w:rsidRPr="00427A90">
        <w:rPr>
          <w:rFonts w:ascii="Angsana New" w:hAnsi="Angsana New"/>
          <w:spacing w:val="-6"/>
          <w:sz w:val="32"/>
          <w:szCs w:val="32"/>
          <w:cs/>
        </w:rPr>
        <w:t>เต</w:t>
      </w:r>
      <w:proofErr w:type="spellEnd"/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ียม ได้เข้าทำสัญญาความร่วมมือพันธมิตรธุรกิจ กับบริษัท </w:t>
      </w:r>
      <w:proofErr w:type="spellStart"/>
      <w:r w:rsidRPr="00427A90">
        <w:rPr>
          <w:rFonts w:ascii="Angsana New" w:hAnsi="Angsana New"/>
          <w:spacing w:val="-6"/>
          <w:sz w:val="32"/>
          <w:szCs w:val="32"/>
          <w:cs/>
        </w:rPr>
        <w:t>กสท</w:t>
      </w:r>
      <w:proofErr w:type="spellEnd"/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โทรคมนาคม จำกัด (มหาชน) </w:t>
      </w:r>
      <w:r w:rsidR="00CF7371" w:rsidRPr="00427A90">
        <w:rPr>
          <w:rFonts w:ascii="Angsana New" w:hAnsi="Angsana New"/>
          <w:spacing w:val="-6"/>
          <w:sz w:val="32"/>
          <w:szCs w:val="32"/>
          <w:cs/>
        </w:rPr>
        <w:t xml:space="preserve">(ปัจจุบัน บริษัท </w:t>
      </w:r>
      <w:proofErr w:type="spellStart"/>
      <w:r w:rsidR="00CF7371" w:rsidRPr="00427A90">
        <w:rPr>
          <w:rFonts w:ascii="Angsana New" w:hAnsi="Angsana New"/>
          <w:spacing w:val="-6"/>
          <w:sz w:val="32"/>
          <w:szCs w:val="32"/>
          <w:cs/>
        </w:rPr>
        <w:t>กสท</w:t>
      </w:r>
      <w:proofErr w:type="spellEnd"/>
      <w:r w:rsidR="00CF7371" w:rsidRPr="00427A90">
        <w:rPr>
          <w:rFonts w:ascii="Angsana New" w:hAnsi="Angsana New"/>
          <w:spacing w:val="-6"/>
          <w:sz w:val="32"/>
          <w:szCs w:val="32"/>
          <w:cs/>
        </w:rPr>
        <w:t xml:space="preserve"> โทรคมนาคม จำกัด (มหาชน) ได้ควบรวมกิจการกับบริษัท ทีโอที จำกัด (มหาชน) เป็นบริษัท โทรคมนาคมแห่งชาติ จำกัด (มหาชน)) </w:t>
      </w:r>
      <w:r w:rsidRPr="00427A90">
        <w:rPr>
          <w:rFonts w:ascii="Angsana New" w:hAnsi="Angsana New"/>
          <w:spacing w:val="-6"/>
          <w:sz w:val="32"/>
          <w:szCs w:val="32"/>
          <w:cs/>
        </w:rPr>
        <w:t>เพื่อขยายขีดความสามารถในการให้บริการวิทยุคมนาคมระบบ</w:t>
      </w:r>
      <w:r w:rsidR="00FF4CA4" w:rsidRPr="00427A90">
        <w:rPr>
          <w:rFonts w:ascii="Angsana New" w:hAnsi="Angsana New" w:hint="cs"/>
          <w:spacing w:val="-6"/>
          <w:sz w:val="32"/>
          <w:szCs w:val="32"/>
          <w:cs/>
        </w:rPr>
        <w:t>ดิจิตอล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(Digital Trunked Radio System 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หรือ 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DTRS) 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โดยสัญญาจะสิ้นสุดวันที่ </w:t>
      </w:r>
      <w:r w:rsidR="00505886" w:rsidRPr="00427A90">
        <w:rPr>
          <w:rFonts w:ascii="Angsana New" w:hAnsi="Angsana New"/>
          <w:spacing w:val="-6"/>
          <w:sz w:val="32"/>
          <w:szCs w:val="32"/>
        </w:rPr>
        <w:t>31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กรกฎาคม </w:t>
      </w:r>
      <w:r w:rsidR="00505886" w:rsidRPr="00427A90">
        <w:rPr>
          <w:rFonts w:ascii="Angsana New" w:hAnsi="Angsana New"/>
          <w:spacing w:val="-6"/>
          <w:sz w:val="32"/>
          <w:szCs w:val="32"/>
        </w:rPr>
        <w:t>2568</w:t>
      </w:r>
      <w:r w:rsidRPr="00427A90">
        <w:rPr>
          <w:rFonts w:ascii="Angsana New" w:hAnsi="Angsana New"/>
          <w:spacing w:val="-6"/>
          <w:sz w:val="32"/>
          <w:szCs w:val="32"/>
        </w:rPr>
        <w:t xml:space="preserve"> </w:t>
      </w:r>
      <w:r w:rsidR="00D37B60" w:rsidRPr="00427A90">
        <w:rPr>
          <w:rFonts w:ascii="Angsana New" w:hAnsi="Angsana New"/>
          <w:spacing w:val="-6"/>
          <w:sz w:val="32"/>
          <w:szCs w:val="32"/>
          <w:cs/>
        </w:rPr>
        <w:t xml:space="preserve">ต่อมาเมื่อวันที่ </w:t>
      </w:r>
      <w:r w:rsidR="00D37B60" w:rsidRPr="00427A90">
        <w:rPr>
          <w:rFonts w:ascii="Angsana New" w:hAnsi="Angsana New"/>
          <w:spacing w:val="-6"/>
          <w:sz w:val="32"/>
          <w:szCs w:val="32"/>
        </w:rPr>
        <w:t xml:space="preserve">27 </w:t>
      </w:r>
      <w:r w:rsidR="00D37B60" w:rsidRPr="00427A90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="00D37B60" w:rsidRPr="00427A90">
        <w:rPr>
          <w:rFonts w:ascii="Angsana New" w:hAnsi="Angsana New"/>
          <w:spacing w:val="-6"/>
          <w:sz w:val="32"/>
          <w:szCs w:val="32"/>
        </w:rPr>
        <w:t xml:space="preserve">2567 </w:t>
      </w:r>
      <w:r w:rsidR="00D37B60" w:rsidRPr="00427A90">
        <w:rPr>
          <w:rFonts w:ascii="Angsana New" w:hAnsi="Angsana New"/>
          <w:spacing w:val="-6"/>
          <w:sz w:val="32"/>
          <w:szCs w:val="32"/>
          <w:cs/>
        </w:rPr>
        <w:t xml:space="preserve">บริษัท โทรคมนาคมแห่งชาติ จำกัด (มหาชน) แจ้งผลการพิจารณาการต่ออายุให้บริการวิทยุคมนาคมระบบดิจิตอลจากสำนักงานคณะกรรมการกิจการกระจายเสียง กิจการโทรทัศน์ และกิจการโทรคมนาคมแห่งชาติ (กสทช.)โดยต่ออายุออกไปเป็นระยะเวลา </w:t>
      </w:r>
      <w:r w:rsidR="00D37B60" w:rsidRPr="00427A90">
        <w:rPr>
          <w:rFonts w:ascii="Angsana New" w:hAnsi="Angsana New"/>
          <w:spacing w:val="-6"/>
          <w:sz w:val="32"/>
          <w:szCs w:val="32"/>
        </w:rPr>
        <w:t xml:space="preserve">15 </w:t>
      </w:r>
      <w:r w:rsidR="00D37B60" w:rsidRPr="00427A90">
        <w:rPr>
          <w:rFonts w:ascii="Angsana New" w:hAnsi="Angsana New"/>
          <w:spacing w:val="-6"/>
          <w:sz w:val="32"/>
          <w:szCs w:val="32"/>
          <w:cs/>
        </w:rPr>
        <w:t>ปี นับจากวันที่สิ้นสุดอายุการอนุญาตเดิม</w:t>
      </w:r>
    </w:p>
    <w:p w14:paraId="280FAFC2" w14:textId="77777777" w:rsidR="00071A7F" w:rsidRPr="00427A90" w:rsidRDefault="00D00FA3" w:rsidP="003F07A2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tab/>
      </w:r>
      <w:r w:rsidR="00973D6B" w:rsidRPr="00427A90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="00505886" w:rsidRPr="00427A90">
        <w:rPr>
          <w:rFonts w:ascii="Angsana New" w:hAnsi="Angsana New"/>
          <w:spacing w:val="-6"/>
          <w:sz w:val="32"/>
          <w:szCs w:val="32"/>
        </w:rPr>
        <w:t>2</w:t>
      </w:r>
      <w:r w:rsidR="00973D6B" w:rsidRPr="00427A90">
        <w:rPr>
          <w:rFonts w:ascii="Angsana New" w:hAnsi="Angsana New"/>
          <w:spacing w:val="-6"/>
          <w:sz w:val="32"/>
          <w:szCs w:val="32"/>
          <w:cs/>
        </w:rPr>
        <w:t xml:space="preserve"> ตุลาคม </w:t>
      </w:r>
      <w:r w:rsidR="00505886" w:rsidRPr="00427A90">
        <w:rPr>
          <w:rFonts w:ascii="Angsana New" w:hAnsi="Angsana New"/>
          <w:spacing w:val="-6"/>
          <w:sz w:val="32"/>
          <w:szCs w:val="32"/>
        </w:rPr>
        <w:t>2560</w:t>
      </w:r>
      <w:r w:rsidR="00973D6B" w:rsidRPr="00427A90">
        <w:rPr>
          <w:rFonts w:ascii="Angsana New" w:hAnsi="Angsana New"/>
          <w:spacing w:val="-6"/>
          <w:sz w:val="32"/>
          <w:szCs w:val="32"/>
          <w:cs/>
        </w:rPr>
        <w:t xml:space="preserve"> บริษัทฯได้เข้าทำสัญญากับบริษัท </w:t>
      </w:r>
      <w:proofErr w:type="spellStart"/>
      <w:r w:rsidR="00973D6B" w:rsidRPr="00427A90">
        <w:rPr>
          <w:rFonts w:ascii="Angsana New" w:hAnsi="Angsana New"/>
          <w:spacing w:val="-6"/>
          <w:sz w:val="32"/>
          <w:szCs w:val="32"/>
          <w:cs/>
        </w:rPr>
        <w:t>กสท</w:t>
      </w:r>
      <w:proofErr w:type="spellEnd"/>
      <w:r w:rsidR="00973D6B" w:rsidRPr="00427A90">
        <w:rPr>
          <w:rFonts w:ascii="Angsana New" w:hAnsi="Angsana New"/>
          <w:spacing w:val="-6"/>
          <w:sz w:val="32"/>
          <w:szCs w:val="32"/>
          <w:cs/>
        </w:rPr>
        <w:t xml:space="preserve"> โทรคมนาคม จำกัด (มหาชน) เป็นระยะเวลาสามปี โดยจะมีการต่ออายุออกไปอีกครั้งละ </w:t>
      </w:r>
      <w:r w:rsidR="00505886" w:rsidRPr="00427A90">
        <w:rPr>
          <w:rFonts w:ascii="Angsana New" w:hAnsi="Angsana New"/>
          <w:spacing w:val="-6"/>
          <w:sz w:val="32"/>
          <w:szCs w:val="32"/>
        </w:rPr>
        <w:t>1</w:t>
      </w:r>
      <w:r w:rsidR="00973D6B" w:rsidRPr="00427A90">
        <w:rPr>
          <w:rFonts w:ascii="Angsana New" w:hAnsi="Angsana New"/>
          <w:spacing w:val="-6"/>
          <w:sz w:val="32"/>
          <w:szCs w:val="32"/>
          <w:cs/>
        </w:rPr>
        <w:t xml:space="preserve"> ปี จนกว่าฝ่ายใดฝ่ายหนึ่งจะแจ้งยกเลิกสัญญาเป็นหนังสือแก่คู่สัญญาอีกฝ่ายหนึ่งก่อนวันสิ้นอายุสัญญา เพื่อการให้บริการขายต่อบริการวิทยุคมนาคมเฉพาะกิจระบบ </w:t>
      </w:r>
      <w:r w:rsidR="00973D6B" w:rsidRPr="00427A90">
        <w:rPr>
          <w:rFonts w:ascii="Angsana New" w:hAnsi="Angsana New"/>
          <w:spacing w:val="-6"/>
          <w:sz w:val="32"/>
          <w:szCs w:val="32"/>
        </w:rPr>
        <w:t xml:space="preserve">Trunked Radio </w:t>
      </w:r>
      <w:r w:rsidR="00973D6B" w:rsidRPr="00427A90">
        <w:rPr>
          <w:rFonts w:ascii="Angsana New" w:hAnsi="Angsana New"/>
          <w:spacing w:val="-6"/>
          <w:sz w:val="32"/>
          <w:szCs w:val="32"/>
          <w:cs/>
        </w:rPr>
        <w:t>แก่ผู้ใช้บริการปลายทาง ภายใต้เงื่อนไขในสัญญาบริษัทฯมีภาระผูกพันในการชำระค่าตอบแทนการขายส่งบริการขั้นต่ำตามที่ระบุในสัญญา</w:t>
      </w:r>
    </w:p>
    <w:p w14:paraId="6DA60F44" w14:textId="77777777" w:rsidR="004C2C76" w:rsidRPr="00427A90" w:rsidRDefault="004C2C76">
      <w:pPr>
        <w:overflowPunct/>
        <w:autoSpaceDE/>
        <w:autoSpaceDN/>
        <w:adjustRightInd/>
        <w:textAlignment w:val="auto"/>
        <w:rPr>
          <w:rFonts w:ascii="Angsana New" w:hAnsi="Angsana New"/>
          <w:spacing w:val="-6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</w:rPr>
        <w:br w:type="page"/>
      </w:r>
    </w:p>
    <w:p w14:paraId="7CD66EAE" w14:textId="68B9ED8B" w:rsidR="001C30BE" w:rsidRPr="00427A90" w:rsidRDefault="001C30BE" w:rsidP="003F07A2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color w:val="242424"/>
          <w:sz w:val="32"/>
          <w:szCs w:val="32"/>
          <w:shd w:val="clear" w:color="auto" w:fill="FFFFFF"/>
        </w:rPr>
      </w:pPr>
      <w:r w:rsidRPr="00427A90">
        <w:rPr>
          <w:rFonts w:ascii="Angsana New" w:hAnsi="Angsana New"/>
          <w:spacing w:val="-6"/>
          <w:sz w:val="32"/>
          <w:szCs w:val="32"/>
        </w:rPr>
        <w:lastRenderedPageBreak/>
        <w:t>3</w:t>
      </w:r>
      <w:r w:rsidR="006F31D2" w:rsidRPr="00427A90">
        <w:rPr>
          <w:rFonts w:ascii="Angsana New" w:hAnsi="Angsana New"/>
          <w:spacing w:val="-6"/>
          <w:sz w:val="32"/>
          <w:szCs w:val="32"/>
        </w:rPr>
        <w:t>4</w:t>
      </w:r>
      <w:r w:rsidRPr="00427A90">
        <w:rPr>
          <w:rFonts w:ascii="Angsana New" w:hAnsi="Angsana New"/>
          <w:spacing w:val="-6"/>
          <w:sz w:val="32"/>
          <w:szCs w:val="32"/>
        </w:rPr>
        <w:t>.4.3</w:t>
      </w:r>
      <w:r w:rsidRPr="00427A90">
        <w:rPr>
          <w:rFonts w:ascii="Angsana New" w:hAnsi="Angsana New"/>
          <w:spacing w:val="-6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ณ วันที่</w:t>
      </w:r>
      <w:r w:rsidRPr="00427A90">
        <w:rPr>
          <w:rFonts w:ascii="Angsana New" w:hAnsi="Angsana New"/>
          <w:sz w:val="32"/>
          <w:szCs w:val="32"/>
        </w:rPr>
        <w:t> 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บริษัทฯมีภาระผูกพันต่อบริษัทแห่งหนึ่งจำนวนเงินประมาณ </w:t>
      </w:r>
      <w:r w:rsidR="00583D22" w:rsidRPr="00427A90">
        <w:rPr>
          <w:rFonts w:ascii="Angsana New" w:hAnsi="Angsana New"/>
          <w:sz w:val="32"/>
          <w:szCs w:val="32"/>
        </w:rPr>
        <w:t>18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ล้านเหรียญสหรัฐอเมริกาหรือเทียบเท่า </w:t>
      </w:r>
      <w:r w:rsidR="00583D22" w:rsidRPr="00427A90">
        <w:rPr>
          <w:rFonts w:ascii="Angsana New" w:hAnsi="Angsana New"/>
          <w:sz w:val="32"/>
          <w:szCs w:val="32"/>
        </w:rPr>
        <w:t>556</w:t>
      </w:r>
      <w:r w:rsidR="006D2548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ล้านบาท และจำนวนเงินประมาณ </w:t>
      </w:r>
      <w:r w:rsidR="00583D22" w:rsidRPr="00427A90">
        <w:rPr>
          <w:rFonts w:ascii="Angsana New" w:hAnsi="Angsana New"/>
          <w:sz w:val="32"/>
          <w:szCs w:val="32"/>
        </w:rPr>
        <w:t>34</w:t>
      </w:r>
      <w:r w:rsidR="006D2548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="00EC75E9" w:rsidRPr="00427A90">
        <w:rPr>
          <w:rFonts w:ascii="Angsana New" w:hAnsi="Angsana New"/>
          <w:sz w:val="32"/>
          <w:szCs w:val="32"/>
        </w:rPr>
        <w:t>18</w:t>
      </w:r>
      <w:r w:rsidR="007826F2" w:rsidRPr="00427A90">
        <w:rPr>
          <w:rFonts w:ascii="Angsana New" w:hAnsi="Angsana New"/>
          <w:sz w:val="32"/>
          <w:szCs w:val="32"/>
        </w:rPr>
        <w:t xml:space="preserve"> </w:t>
      </w:r>
      <w:r w:rsidR="007826F2" w:rsidRPr="00427A90">
        <w:rPr>
          <w:rFonts w:ascii="Angsana New" w:hAnsi="Angsana New" w:hint="cs"/>
          <w:sz w:val="32"/>
          <w:szCs w:val="32"/>
          <w:cs/>
        </w:rPr>
        <w:t xml:space="preserve">ล้านเหรียญสหรัฐอเมริกาหรือเทียบเท่า </w:t>
      </w:r>
      <w:r w:rsidR="00EC75E9" w:rsidRPr="00427A90">
        <w:rPr>
          <w:rFonts w:ascii="Angsana New" w:hAnsi="Angsana New"/>
          <w:sz w:val="32"/>
          <w:szCs w:val="32"/>
        </w:rPr>
        <w:t>60</w:t>
      </w:r>
      <w:r w:rsidR="00DA7BA4" w:rsidRPr="00427A90">
        <w:rPr>
          <w:rFonts w:ascii="Angsana New" w:hAnsi="Angsana New"/>
          <w:sz w:val="32"/>
          <w:szCs w:val="32"/>
        </w:rPr>
        <w:t>1</w:t>
      </w:r>
      <w:r w:rsidR="007826F2" w:rsidRPr="00427A90">
        <w:rPr>
          <w:rFonts w:ascii="Angsana New" w:hAnsi="Angsana New"/>
          <w:sz w:val="32"/>
          <w:szCs w:val="32"/>
        </w:rPr>
        <w:t xml:space="preserve"> </w:t>
      </w:r>
      <w:r w:rsidR="007826F2" w:rsidRPr="00427A90">
        <w:rPr>
          <w:rFonts w:ascii="Angsana New" w:hAnsi="Angsana New" w:hint="cs"/>
          <w:sz w:val="32"/>
          <w:szCs w:val="32"/>
          <w:cs/>
        </w:rPr>
        <w:t xml:space="preserve">ล้านบาท และจำนวนเงินประมาณ </w:t>
      </w:r>
      <w:r w:rsidR="007826F2" w:rsidRPr="00427A90">
        <w:rPr>
          <w:rFonts w:ascii="Angsana New" w:hAnsi="Angsana New"/>
          <w:sz w:val="32"/>
          <w:szCs w:val="32"/>
        </w:rPr>
        <w:t xml:space="preserve">42 </w:t>
      </w:r>
      <w:r w:rsidRPr="00427A90">
        <w:rPr>
          <w:rFonts w:ascii="Angsana New" w:hAnsi="Angsana New" w:hint="cs"/>
          <w:sz w:val="32"/>
          <w:szCs w:val="32"/>
          <w:cs/>
        </w:rPr>
        <w:t>ล้านบาท</w:t>
      </w:r>
      <w:r w:rsidRPr="00427A90">
        <w:rPr>
          <w:rFonts w:ascii="Angsana New" w:hAnsi="Angsana New"/>
          <w:sz w:val="32"/>
          <w:szCs w:val="32"/>
        </w:rPr>
        <w:t xml:space="preserve">) </w:t>
      </w:r>
      <w:r w:rsidRPr="00427A90">
        <w:rPr>
          <w:rFonts w:ascii="Angsana New" w:hAnsi="Angsana New" w:hint="cs"/>
          <w:sz w:val="32"/>
          <w:szCs w:val="32"/>
          <w:cs/>
        </w:rPr>
        <w:t>ที่เกี่ยวกับ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การซื้อสินค้าสำหรับการให้บริการวิทยุคมนาคม</w:t>
      </w:r>
      <w:r w:rsidRPr="00427A90">
        <w:rPr>
          <w:rFonts w:ascii="Angsana New" w:hAnsi="Angsana New" w:hint="cs"/>
          <w:spacing w:val="-6"/>
          <w:sz w:val="32"/>
          <w:szCs w:val="32"/>
          <w:cs/>
        </w:rPr>
        <w:t>ระบบ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ดิจิตอล (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Digital Trunked Radio System 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 xml:space="preserve">หรือ </w:t>
      </w:r>
      <w:r w:rsidRPr="00427A90">
        <w:rPr>
          <w:rFonts w:ascii="Angsana New" w:hAnsi="Angsana New"/>
          <w:spacing w:val="-4"/>
          <w:sz w:val="32"/>
          <w:szCs w:val="32"/>
        </w:rPr>
        <w:t>DTRS)</w:t>
      </w:r>
    </w:p>
    <w:p w14:paraId="4960F4CF" w14:textId="16A48590" w:rsidR="006709ED" w:rsidRPr="00427A90" w:rsidRDefault="008A1C92" w:rsidP="007826F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4</w:t>
      </w:r>
      <w:r w:rsidR="006709ED" w:rsidRPr="00427A90">
        <w:rPr>
          <w:rFonts w:ascii="Angsana New" w:hAnsi="Angsana New"/>
          <w:b/>
          <w:bCs/>
          <w:sz w:val="32"/>
          <w:szCs w:val="32"/>
        </w:rPr>
        <w:t>.</w:t>
      </w:r>
      <w:r w:rsidRPr="00427A90">
        <w:rPr>
          <w:rFonts w:ascii="Angsana New" w:hAnsi="Angsana New"/>
          <w:b/>
          <w:bCs/>
          <w:sz w:val="32"/>
          <w:szCs w:val="32"/>
        </w:rPr>
        <w:t>5</w:t>
      </w:r>
      <w:r w:rsidR="006709ED" w:rsidRPr="00427A90">
        <w:rPr>
          <w:rFonts w:ascii="Angsana New" w:hAnsi="Angsana New"/>
          <w:b/>
          <w:bCs/>
          <w:sz w:val="32"/>
          <w:szCs w:val="32"/>
        </w:rPr>
        <w:tab/>
      </w:r>
      <w:r w:rsidR="006709ED" w:rsidRPr="00427A90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279C7CBF" w14:textId="69F8AD4F" w:rsidR="00273F95" w:rsidRPr="00427A90" w:rsidRDefault="006709ED" w:rsidP="007826F2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273F95" w:rsidRPr="00427A90">
        <w:rPr>
          <w:rFonts w:ascii="Angsana New" w:hAnsi="Angsana New"/>
          <w:sz w:val="32"/>
          <w:szCs w:val="32"/>
          <w:cs/>
        </w:rPr>
        <w:t>ณ</w:t>
      </w:r>
      <w:r w:rsidR="007F32BE" w:rsidRPr="00427A90">
        <w:rPr>
          <w:rFonts w:ascii="Angsana New" w:hAnsi="Angsana New"/>
          <w:sz w:val="32"/>
          <w:szCs w:val="32"/>
          <w:cs/>
        </w:rPr>
        <w:t xml:space="preserve"> วันที่</w:t>
      </w:r>
      <w:r w:rsidR="00273F95" w:rsidRPr="00427A90">
        <w:rPr>
          <w:rFonts w:ascii="Angsana New" w:hAnsi="Angsana New"/>
          <w:sz w:val="32"/>
          <w:szCs w:val="32"/>
          <w:cs/>
        </w:rPr>
        <w:t xml:space="preserve">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273F95" w:rsidRPr="00427A90">
        <w:rPr>
          <w:rFonts w:ascii="Angsana New" w:hAnsi="Angsana New"/>
          <w:sz w:val="32"/>
          <w:szCs w:val="32"/>
        </w:rPr>
        <w:t xml:space="preserve"> </w:t>
      </w:r>
      <w:r w:rsidR="00273F95" w:rsidRPr="00427A90">
        <w:rPr>
          <w:rFonts w:ascii="Angsana New" w:hAnsi="Angsana New"/>
          <w:sz w:val="32"/>
          <w:szCs w:val="32"/>
          <w:cs/>
        </w:rPr>
        <w:t>บริษัทฯมีภาระผูกพันรายจ่ายฝ่ายทุน</w:t>
      </w:r>
      <w:r w:rsidR="00E31401" w:rsidRPr="00427A90">
        <w:rPr>
          <w:rFonts w:ascii="Angsana New" w:hAnsi="Angsana New"/>
          <w:sz w:val="32"/>
          <w:szCs w:val="32"/>
          <w:cs/>
        </w:rPr>
        <w:t>จำนวนเงิน</w:t>
      </w:r>
      <w:r w:rsidR="00B852BA" w:rsidRPr="00427A90">
        <w:rPr>
          <w:rFonts w:ascii="Angsana New" w:hAnsi="Angsana New" w:hint="cs"/>
          <w:sz w:val="32"/>
          <w:szCs w:val="32"/>
          <w:cs/>
        </w:rPr>
        <w:t>ประมาณ</w:t>
      </w:r>
      <w:r w:rsidR="00E31401" w:rsidRPr="00427A90">
        <w:rPr>
          <w:rFonts w:ascii="Angsana New" w:hAnsi="Angsana New"/>
          <w:sz w:val="32"/>
          <w:szCs w:val="32"/>
          <w:cs/>
        </w:rPr>
        <w:t xml:space="preserve"> </w:t>
      </w:r>
      <w:r w:rsidR="00583D22" w:rsidRPr="00427A90">
        <w:rPr>
          <w:rFonts w:ascii="Angsana New" w:hAnsi="Angsana New"/>
          <w:sz w:val="32"/>
          <w:szCs w:val="32"/>
        </w:rPr>
        <w:t>31</w:t>
      </w:r>
      <w:r w:rsidR="007826F2" w:rsidRPr="00427A90">
        <w:rPr>
          <w:rFonts w:ascii="Angsana New" w:hAnsi="Angsana New"/>
          <w:sz w:val="32"/>
          <w:szCs w:val="32"/>
        </w:rPr>
        <w:t xml:space="preserve"> </w:t>
      </w:r>
      <w:r w:rsidR="00E31401" w:rsidRPr="00427A90">
        <w:rPr>
          <w:rFonts w:ascii="Angsana New" w:hAnsi="Angsana New"/>
          <w:sz w:val="32"/>
          <w:szCs w:val="32"/>
          <w:cs/>
        </w:rPr>
        <w:t>ล้านบาท</w:t>
      </w:r>
      <w:r w:rsidR="00831BC3"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831BC3" w:rsidRPr="00427A90">
        <w:rPr>
          <w:rFonts w:ascii="Angsana New" w:hAnsi="Angsana New"/>
          <w:sz w:val="32"/>
          <w:szCs w:val="32"/>
        </w:rPr>
        <w:t xml:space="preserve">: </w:t>
      </w:r>
      <w:r w:rsidR="00BD3B5A" w:rsidRPr="00427A90">
        <w:rPr>
          <w:rFonts w:ascii="Angsana New" w:hAnsi="Angsana New"/>
          <w:sz w:val="32"/>
          <w:szCs w:val="32"/>
        </w:rPr>
        <w:t xml:space="preserve">            </w:t>
      </w:r>
      <w:r w:rsidR="00DA7BA4" w:rsidRPr="00427A90">
        <w:rPr>
          <w:rFonts w:ascii="Angsana New" w:hAnsi="Angsana New"/>
          <w:sz w:val="32"/>
          <w:szCs w:val="32"/>
        </w:rPr>
        <w:t>3</w:t>
      </w:r>
      <w:r w:rsidR="007826F2" w:rsidRPr="00427A90">
        <w:rPr>
          <w:rFonts w:ascii="Angsana New" w:hAnsi="Angsana New"/>
          <w:sz w:val="32"/>
          <w:szCs w:val="32"/>
        </w:rPr>
        <w:t>1</w:t>
      </w:r>
      <w:r w:rsidR="006D2548" w:rsidRPr="00427A90">
        <w:rPr>
          <w:rFonts w:ascii="Angsana New" w:hAnsi="Angsana New"/>
          <w:sz w:val="32"/>
          <w:szCs w:val="32"/>
        </w:rPr>
        <w:t xml:space="preserve"> </w:t>
      </w:r>
      <w:r w:rsidR="00831BC3" w:rsidRPr="00427A90">
        <w:rPr>
          <w:rFonts w:ascii="Angsana New" w:hAnsi="Angsana New"/>
          <w:sz w:val="32"/>
          <w:szCs w:val="32"/>
          <w:cs/>
        </w:rPr>
        <w:t>ล้านบาท)</w:t>
      </w:r>
      <w:r w:rsidR="00273F95" w:rsidRPr="00427A90">
        <w:rPr>
          <w:rFonts w:ascii="Angsana New" w:hAnsi="Angsana New"/>
          <w:sz w:val="32"/>
          <w:szCs w:val="32"/>
          <w:cs/>
        </w:rPr>
        <w:t xml:space="preserve"> ที่เกี่ยวข้องกับการสั่งซื้ออุปกรณ์สำหรับการให้บริการวิทยุคมนาคมระบบดิจิตอล </w:t>
      </w:r>
      <w:r w:rsidR="00273F95" w:rsidRPr="00427A90">
        <w:rPr>
          <w:rFonts w:ascii="Angsana New" w:hAnsi="Angsana New"/>
          <w:sz w:val="32"/>
          <w:szCs w:val="32"/>
        </w:rPr>
        <w:t xml:space="preserve">(Digital Trunked Radio System </w:t>
      </w:r>
      <w:r w:rsidR="00273F95" w:rsidRPr="00427A90">
        <w:rPr>
          <w:rFonts w:ascii="Angsana New" w:hAnsi="Angsana New"/>
          <w:sz w:val="32"/>
          <w:szCs w:val="32"/>
          <w:cs/>
        </w:rPr>
        <w:t xml:space="preserve">หรือ </w:t>
      </w:r>
      <w:r w:rsidR="00273F95" w:rsidRPr="00427A90">
        <w:rPr>
          <w:rFonts w:ascii="Angsana New" w:hAnsi="Angsana New"/>
          <w:sz w:val="32"/>
          <w:szCs w:val="32"/>
        </w:rPr>
        <w:t xml:space="preserve">DTRS) </w:t>
      </w:r>
      <w:r w:rsidR="00A90FA2" w:rsidRPr="00427A90">
        <w:rPr>
          <w:rFonts w:ascii="Angsana New" w:hAnsi="Angsana New"/>
          <w:sz w:val="32"/>
          <w:szCs w:val="32"/>
        </w:rPr>
        <w:t xml:space="preserve">                       </w:t>
      </w:r>
    </w:p>
    <w:p w14:paraId="396A732B" w14:textId="527D2404" w:rsidR="006709ED" w:rsidRPr="00427A90" w:rsidRDefault="00273F95" w:rsidP="007826F2">
      <w:pPr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="003320BD" w:rsidRPr="00427A9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3320BD" w:rsidRPr="00427A90">
        <w:rPr>
          <w:rFonts w:ascii="Angsana New" w:hAnsi="Angsana New"/>
          <w:sz w:val="32"/>
          <w:szCs w:val="32"/>
        </w:rPr>
        <w:t xml:space="preserve"> </w:t>
      </w:r>
      <w:r w:rsidR="000D34EE" w:rsidRPr="00427A90">
        <w:rPr>
          <w:rFonts w:ascii="Angsana New" w:hAnsi="Angsana New"/>
          <w:sz w:val="32"/>
          <w:szCs w:val="32"/>
          <w:cs/>
        </w:rPr>
        <w:t>บริษัท ไทยเบ</w:t>
      </w:r>
      <w:r w:rsidR="00731BA7" w:rsidRPr="00427A90">
        <w:rPr>
          <w:rFonts w:ascii="Angsana New" w:hAnsi="Angsana New"/>
          <w:sz w:val="32"/>
          <w:szCs w:val="32"/>
          <w:cs/>
        </w:rPr>
        <w:t>สสเตช</w:t>
      </w:r>
      <w:proofErr w:type="spellStart"/>
      <w:r w:rsidR="00731BA7" w:rsidRPr="00427A90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731BA7" w:rsidRPr="00427A90">
        <w:rPr>
          <w:rFonts w:ascii="Angsana New" w:hAnsi="Angsana New"/>
          <w:sz w:val="32"/>
          <w:szCs w:val="32"/>
          <w:cs/>
        </w:rPr>
        <w:t xml:space="preserve"> จำกัด ซึ่งเป็น</w:t>
      </w:r>
      <w:r w:rsidR="003320BD" w:rsidRPr="00427A90">
        <w:rPr>
          <w:rFonts w:ascii="Angsana New" w:hAnsi="Angsana New"/>
          <w:sz w:val="32"/>
          <w:szCs w:val="32"/>
          <w:cs/>
        </w:rPr>
        <w:t>บริษัทย่อย</w:t>
      </w:r>
      <w:r w:rsidR="006709ED" w:rsidRPr="00427A90">
        <w:rPr>
          <w:rFonts w:ascii="Angsana New" w:hAnsi="Angsana New"/>
          <w:sz w:val="32"/>
          <w:szCs w:val="32"/>
          <w:cs/>
        </w:rPr>
        <w:t xml:space="preserve">มีภาระผูกพันรายจ่ายฝ่ายทุนจำนวนเงินประมาณ </w:t>
      </w:r>
      <w:r w:rsidR="00583D22" w:rsidRPr="00427A90">
        <w:rPr>
          <w:rFonts w:ascii="Angsana New" w:hAnsi="Angsana New"/>
          <w:sz w:val="32"/>
          <w:szCs w:val="32"/>
        </w:rPr>
        <w:t>90</w:t>
      </w:r>
      <w:r w:rsidR="006D2548" w:rsidRPr="00427A90">
        <w:rPr>
          <w:rFonts w:ascii="Angsana New" w:hAnsi="Angsana New"/>
          <w:sz w:val="32"/>
          <w:szCs w:val="32"/>
        </w:rPr>
        <w:t xml:space="preserve"> </w:t>
      </w:r>
      <w:r w:rsidR="006709ED" w:rsidRPr="00427A90">
        <w:rPr>
          <w:rFonts w:ascii="Angsana New" w:hAnsi="Angsana New"/>
          <w:sz w:val="32"/>
          <w:szCs w:val="32"/>
          <w:cs/>
        </w:rPr>
        <w:t>ล้านบาท</w:t>
      </w:r>
      <w:r w:rsidR="00831BC3" w:rsidRPr="00427A90">
        <w:rPr>
          <w:rFonts w:ascii="Angsana New" w:hAnsi="Angsana New"/>
          <w:spacing w:val="-2"/>
          <w:sz w:val="32"/>
          <w:szCs w:val="32"/>
        </w:rPr>
        <w:t xml:space="preserve"> (</w:t>
      </w:r>
      <w:r w:rsidR="008B7C0A" w:rsidRPr="00427A90">
        <w:rPr>
          <w:rFonts w:ascii="Angsana New" w:hAnsi="Angsana New"/>
          <w:spacing w:val="-2"/>
          <w:sz w:val="32"/>
          <w:szCs w:val="32"/>
        </w:rPr>
        <w:t>2567</w:t>
      </w:r>
      <w:r w:rsidR="00831BC3" w:rsidRPr="00427A90">
        <w:rPr>
          <w:rFonts w:ascii="Angsana New" w:hAnsi="Angsana New"/>
          <w:spacing w:val="-2"/>
          <w:sz w:val="32"/>
          <w:szCs w:val="32"/>
        </w:rPr>
        <w:t xml:space="preserve">: </w:t>
      </w:r>
      <w:r w:rsidR="00831BC3" w:rsidRPr="00427A90">
        <w:rPr>
          <w:rFonts w:ascii="Angsana New" w:hAnsi="Angsana New"/>
          <w:sz w:val="32"/>
          <w:szCs w:val="32"/>
        </w:rPr>
        <w:t>9</w:t>
      </w:r>
      <w:r w:rsidR="00DA7BA4" w:rsidRPr="00427A90">
        <w:rPr>
          <w:rFonts w:ascii="Angsana New" w:hAnsi="Angsana New"/>
          <w:sz w:val="32"/>
          <w:szCs w:val="32"/>
        </w:rPr>
        <w:t>0</w:t>
      </w:r>
      <w:r w:rsidR="00831BC3" w:rsidRPr="00427A90">
        <w:rPr>
          <w:rFonts w:ascii="Angsana New" w:hAnsi="Angsana New"/>
          <w:sz w:val="32"/>
          <w:szCs w:val="32"/>
          <w:cs/>
        </w:rPr>
        <w:t xml:space="preserve"> ล้านบาท</w:t>
      </w:r>
      <w:r w:rsidR="00831BC3" w:rsidRPr="00427A90">
        <w:rPr>
          <w:rFonts w:ascii="Angsana New" w:hAnsi="Angsana New"/>
          <w:spacing w:val="-2"/>
          <w:sz w:val="32"/>
          <w:szCs w:val="32"/>
          <w:cs/>
        </w:rPr>
        <w:t>)</w:t>
      </w:r>
      <w:r w:rsidR="006709ED" w:rsidRPr="00427A90">
        <w:rPr>
          <w:rFonts w:ascii="Angsana New" w:hAnsi="Angsana New"/>
          <w:sz w:val="32"/>
          <w:szCs w:val="32"/>
          <w:cs/>
        </w:rPr>
        <w:t xml:space="preserve"> ที่เกี่ยวข้องกับการสั่งซื้ออุปกรณ์</w:t>
      </w:r>
      <w:r w:rsidR="003320BD" w:rsidRPr="00427A90">
        <w:rPr>
          <w:rFonts w:ascii="Angsana New" w:hAnsi="Angsana New"/>
          <w:sz w:val="32"/>
          <w:szCs w:val="32"/>
          <w:cs/>
        </w:rPr>
        <w:t>และติดตั้ง</w:t>
      </w:r>
      <w:r w:rsidR="006709ED" w:rsidRPr="00427A90">
        <w:rPr>
          <w:rFonts w:ascii="Angsana New" w:hAnsi="Angsana New"/>
          <w:sz w:val="32"/>
          <w:szCs w:val="32"/>
          <w:cs/>
        </w:rPr>
        <w:t>สำหรับการ</w:t>
      </w:r>
      <w:r w:rsidR="00A553C4" w:rsidRPr="00427A90">
        <w:rPr>
          <w:rFonts w:ascii="Angsana New" w:hAnsi="Angsana New"/>
          <w:sz w:val="32"/>
          <w:szCs w:val="32"/>
          <w:cs/>
        </w:rPr>
        <w:t>บริก</w:t>
      </w:r>
      <w:r w:rsidR="003320BD" w:rsidRPr="00427A90">
        <w:rPr>
          <w:rFonts w:ascii="Angsana New" w:hAnsi="Angsana New"/>
          <w:sz w:val="32"/>
          <w:szCs w:val="32"/>
          <w:cs/>
        </w:rPr>
        <w:t xml:space="preserve">ารจัดการเสาโทรคมนาคมในโครงการ </w:t>
      </w:r>
      <w:r w:rsidR="003320BD" w:rsidRPr="00427A90">
        <w:rPr>
          <w:rFonts w:ascii="Angsana New" w:hAnsi="Angsana New"/>
          <w:sz w:val="32"/>
          <w:szCs w:val="32"/>
        </w:rPr>
        <w:t>Tower-Co</w:t>
      </w:r>
    </w:p>
    <w:p w14:paraId="43D112E9" w14:textId="40A90B69" w:rsidR="00505886" w:rsidRPr="00427A90" w:rsidRDefault="00505886" w:rsidP="007826F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pacing w:val="-2"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pacing w:val="-2"/>
          <w:sz w:val="32"/>
          <w:szCs w:val="32"/>
        </w:rPr>
        <w:t>4</w:t>
      </w:r>
      <w:r w:rsidRPr="00427A90">
        <w:rPr>
          <w:rFonts w:ascii="Angsana New" w:hAnsi="Angsana New"/>
          <w:b/>
          <w:bCs/>
          <w:spacing w:val="-2"/>
          <w:sz w:val="32"/>
          <w:szCs w:val="32"/>
        </w:rPr>
        <w:t>.6</w:t>
      </w:r>
      <w:r w:rsidRPr="00427A90">
        <w:rPr>
          <w:rFonts w:ascii="Angsana New" w:hAnsi="Angsana New"/>
          <w:b/>
          <w:bCs/>
          <w:spacing w:val="-2"/>
          <w:sz w:val="32"/>
          <w:szCs w:val="32"/>
        </w:rPr>
        <w:tab/>
      </w:r>
      <w:r w:rsidR="00AB14AC" w:rsidRPr="00427A90">
        <w:rPr>
          <w:rFonts w:ascii="Angsana New" w:hAnsi="Angsana New" w:hint="cs"/>
          <w:b/>
          <w:bCs/>
          <w:sz w:val="32"/>
          <w:szCs w:val="32"/>
          <w:cs/>
        </w:rPr>
        <w:t>คดีความและการฟ้องร้อง</w:t>
      </w:r>
    </w:p>
    <w:p w14:paraId="46CF49C3" w14:textId="77777777" w:rsidR="0079517F" w:rsidRPr="00427A90" w:rsidRDefault="0079517F" w:rsidP="007826F2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วันที่ </w:t>
      </w:r>
      <w:r w:rsidRPr="00427A90">
        <w:rPr>
          <w:rFonts w:ascii="Angsana New" w:hAnsi="Angsana New"/>
          <w:sz w:val="32"/>
          <w:szCs w:val="32"/>
        </w:rPr>
        <w:t xml:space="preserve">27 </w:t>
      </w:r>
      <w:r w:rsidRPr="00427A90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Pr="00427A90">
        <w:rPr>
          <w:rFonts w:ascii="Angsana New" w:hAnsi="Angsana New"/>
          <w:sz w:val="32"/>
          <w:szCs w:val="32"/>
        </w:rPr>
        <w:t xml:space="preserve">2552 </w:t>
      </w:r>
      <w:r w:rsidRPr="00427A90">
        <w:rPr>
          <w:rFonts w:ascii="Angsana New" w:hAnsi="Angsana New"/>
          <w:sz w:val="32"/>
          <w:szCs w:val="32"/>
          <w:cs/>
        </w:rPr>
        <w:t xml:space="preserve">บริษัทฯได้ทำบันทึกความเข้าใจโครงการทดลองการให้บริการเครือข่ายโทรศัพท์เคลื่อนที่ </w:t>
      </w:r>
      <w:r w:rsidRPr="00427A90">
        <w:rPr>
          <w:rFonts w:ascii="Angsana New" w:hAnsi="Angsana New"/>
          <w:sz w:val="32"/>
          <w:szCs w:val="32"/>
        </w:rPr>
        <w:t xml:space="preserve">3G </w:t>
      </w:r>
      <w:r w:rsidRPr="00427A90">
        <w:rPr>
          <w:rFonts w:ascii="Angsana New" w:hAnsi="Angsana New"/>
          <w:sz w:val="32"/>
          <w:szCs w:val="32"/>
          <w:cs/>
        </w:rPr>
        <w:t xml:space="preserve">กับ บริษัท ทีโอที จำกัด (มหาชน) ต่อมาเมื่อวันที่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29 </w:t>
      </w:r>
      <w:r w:rsidRPr="00427A90">
        <w:rPr>
          <w:rFonts w:ascii="Angsana New" w:hAnsi="Angsana New"/>
          <w:sz w:val="32"/>
          <w:szCs w:val="32"/>
          <w:cs/>
        </w:rPr>
        <w:t xml:space="preserve">มีนาคม </w:t>
      </w:r>
      <w:r w:rsidRPr="00427A90">
        <w:rPr>
          <w:rFonts w:ascii="Angsana New" w:hAnsi="Angsana New"/>
          <w:sz w:val="32"/>
          <w:szCs w:val="32"/>
        </w:rPr>
        <w:t xml:space="preserve">2554 </w:t>
      </w:r>
      <w:r w:rsidRPr="00427A90">
        <w:rPr>
          <w:rFonts w:ascii="Angsana New" w:hAnsi="Angsana New"/>
          <w:sz w:val="32"/>
          <w:szCs w:val="32"/>
          <w:cs/>
        </w:rPr>
        <w:t>บริษัทฯได้ทำ</w:t>
      </w:r>
      <w:r w:rsidRPr="00427A90">
        <w:rPr>
          <w:rFonts w:ascii="Angsana New" w:hAnsi="Angsana New"/>
          <w:spacing w:val="-6"/>
          <w:sz w:val="32"/>
          <w:szCs w:val="32"/>
          <w:cs/>
        </w:rPr>
        <w:t>สัญญาโอนสิทธิและหน้าที่ตามบันทึกความเข้าใจ</w:t>
      </w:r>
      <w:r w:rsidR="00A903E5" w:rsidRPr="00427A90">
        <w:rPr>
          <w:rFonts w:ascii="Angsana New" w:hAnsi="Angsana New" w:hint="cs"/>
          <w:spacing w:val="-6"/>
          <w:sz w:val="32"/>
          <w:szCs w:val="32"/>
          <w:cs/>
        </w:rPr>
        <w:t>โค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รงการทดลองการให้บริการเครือข่ายโทรศัพท์เคลื่อนที่ </w:t>
      </w:r>
      <w:r w:rsidRPr="00427A90">
        <w:rPr>
          <w:rFonts w:ascii="Angsana New" w:hAnsi="Angsana New"/>
          <w:spacing w:val="-6"/>
          <w:sz w:val="32"/>
          <w:szCs w:val="32"/>
        </w:rPr>
        <w:t>3G</w:t>
      </w:r>
      <w:r w:rsidR="00A903E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ให้กับ บริษัท ไอ-โมบาย พลัส จำกัด ซึ่งเป็นบริษัทย่อย</w:t>
      </w:r>
    </w:p>
    <w:p w14:paraId="194DA4DE" w14:textId="77777777" w:rsidR="003E3175" w:rsidRPr="00427A90" w:rsidRDefault="003E3175" w:rsidP="007826F2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</w:rPr>
        <w:tab/>
      </w:r>
      <w:r w:rsidR="00D7380F" w:rsidRPr="00427A90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="00D7380F" w:rsidRPr="00427A90">
        <w:rPr>
          <w:rFonts w:ascii="Angsana New" w:hAnsi="Angsana New"/>
          <w:spacing w:val="-6"/>
          <w:sz w:val="32"/>
          <w:szCs w:val="32"/>
        </w:rPr>
        <w:t>22</w:t>
      </w:r>
      <w:r w:rsidR="00D7380F" w:rsidRPr="00427A90">
        <w:rPr>
          <w:rFonts w:ascii="Angsana New" w:hAnsi="Angsana New"/>
          <w:spacing w:val="-6"/>
          <w:sz w:val="32"/>
          <w:szCs w:val="32"/>
          <w:cs/>
        </w:rPr>
        <w:t xml:space="preserve"> กุมภาพันธ์ </w:t>
      </w:r>
      <w:r w:rsidR="00D7380F" w:rsidRPr="00427A90">
        <w:rPr>
          <w:rFonts w:ascii="Angsana New" w:hAnsi="Angsana New"/>
          <w:spacing w:val="-6"/>
          <w:sz w:val="32"/>
          <w:szCs w:val="32"/>
        </w:rPr>
        <w:t>2560</w:t>
      </w:r>
      <w:r w:rsidR="00D7380F" w:rsidRPr="00427A90">
        <w:rPr>
          <w:rFonts w:ascii="Angsana New" w:hAnsi="Angsana New"/>
          <w:spacing w:val="-6"/>
          <w:sz w:val="32"/>
          <w:szCs w:val="32"/>
          <w:cs/>
        </w:rPr>
        <w:t xml:space="preserve"> บริษัท ทีโอที จำกัด (มหาชน) </w:t>
      </w:r>
      <w:r w:rsidR="00D7380F" w:rsidRPr="00427A90">
        <w:rPr>
          <w:rFonts w:ascii="Angsana New" w:hAnsi="Angsana New"/>
          <w:spacing w:val="-6"/>
          <w:sz w:val="32"/>
          <w:szCs w:val="32"/>
        </w:rPr>
        <w:t>(</w:t>
      </w:r>
      <w:r w:rsidR="00D7380F" w:rsidRPr="00427A90">
        <w:rPr>
          <w:rFonts w:ascii="Angsana New" w:hAnsi="Angsana New"/>
          <w:spacing w:val="-6"/>
          <w:sz w:val="32"/>
          <w:szCs w:val="32"/>
          <w:cs/>
        </w:rPr>
        <w:t>ปัจจุบันได้ควบรวม</w:t>
      </w:r>
      <w:r w:rsidR="00D7380F" w:rsidRPr="00427A90">
        <w:rPr>
          <w:rFonts w:ascii="Angsana New" w:hAnsi="Angsana New"/>
          <w:sz w:val="32"/>
          <w:szCs w:val="32"/>
          <w:cs/>
        </w:rPr>
        <w:t xml:space="preserve">กิจการกับบริษัท </w:t>
      </w:r>
      <w:proofErr w:type="spellStart"/>
      <w:r w:rsidR="00D7380F" w:rsidRPr="00427A90">
        <w:rPr>
          <w:rFonts w:ascii="Angsana New" w:hAnsi="Angsana New"/>
          <w:sz w:val="32"/>
          <w:szCs w:val="32"/>
          <w:cs/>
        </w:rPr>
        <w:t>กสท</w:t>
      </w:r>
      <w:proofErr w:type="spellEnd"/>
      <w:r w:rsidR="00D7380F" w:rsidRPr="00427A90">
        <w:rPr>
          <w:rFonts w:ascii="Angsana New" w:hAnsi="Angsana New"/>
          <w:sz w:val="32"/>
          <w:szCs w:val="32"/>
          <w:cs/>
        </w:rPr>
        <w:t xml:space="preserve"> โทรคมนาคม จำกัด (มหาชน) เป็นบริษัท โทรคมนาคมแห่งชาติ จำกัด (มหาชน)) </w:t>
      </w:r>
      <w:r w:rsidRPr="00427A90">
        <w:rPr>
          <w:rFonts w:ascii="Angsana New" w:hAnsi="Angsana New"/>
          <w:sz w:val="32"/>
          <w:szCs w:val="32"/>
          <w:cs/>
        </w:rPr>
        <w:t xml:space="preserve">ได้มีหนังสือถึงสำนักงานคณะกรรมการกิจการกระจายเสียง กิจการโทรทัศน์ และกิจการโทรคมนาคมแห่งชาติ </w:t>
      </w:r>
      <w:r w:rsidRPr="00427A90">
        <w:rPr>
          <w:rFonts w:ascii="Angsana New" w:hAnsi="Angsana New"/>
          <w:sz w:val="32"/>
          <w:szCs w:val="32"/>
        </w:rPr>
        <w:t>(</w:t>
      </w:r>
      <w:r w:rsidRPr="00427A90">
        <w:rPr>
          <w:rFonts w:ascii="Angsana New" w:hAnsi="Angsana New"/>
          <w:sz w:val="32"/>
          <w:szCs w:val="32"/>
          <w:cs/>
        </w:rPr>
        <w:t>กสทช.</w:t>
      </w:r>
      <w:r w:rsidRPr="00427A90">
        <w:rPr>
          <w:rFonts w:ascii="Angsana New" w:hAnsi="Angsana New"/>
          <w:sz w:val="32"/>
          <w:szCs w:val="32"/>
        </w:rPr>
        <w:t>)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เพื่อแจ้งให้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กสทช.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ทราบล่วงหน้า</w:t>
      </w:r>
      <w:r w:rsidRPr="00427A90">
        <w:rPr>
          <w:rFonts w:ascii="Angsana New" w:hAnsi="Angsana New"/>
          <w:sz w:val="32"/>
          <w:szCs w:val="32"/>
          <w:cs/>
        </w:rPr>
        <w:t>ก่อนแจ้งให้บริษัท ไอ-โมบาย พลัส จำกัด ซึ่งเป็นบริษัทย่อยทราบถึงการยกเลิก</w:t>
      </w:r>
      <w:r w:rsidR="00A903E5" w:rsidRPr="00427A90">
        <w:rPr>
          <w:rFonts w:ascii="Angsana New" w:hAnsi="Angsana New"/>
          <w:sz w:val="32"/>
          <w:szCs w:val="32"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>ความร่วมมือตามบันทึกความเข้าใจโครงการทดลองการให้บริการเครือข่ายโทรศัพท์เคลื่อนที่</w:t>
      </w:r>
      <w:r w:rsidRPr="00427A90">
        <w:rPr>
          <w:rFonts w:ascii="Angsana New" w:hAnsi="Angsana New"/>
          <w:sz w:val="32"/>
          <w:szCs w:val="32"/>
        </w:rPr>
        <w:t xml:space="preserve"> 3G </w:t>
      </w:r>
      <w:r w:rsidRPr="00427A90">
        <w:rPr>
          <w:rFonts w:ascii="Angsana New" w:hAnsi="Angsana New"/>
          <w:sz w:val="32"/>
          <w:szCs w:val="32"/>
          <w:cs/>
        </w:rPr>
        <w:t>ต่อมา</w:t>
      </w:r>
      <w:r w:rsidR="00A903E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7A90">
        <w:rPr>
          <w:rFonts w:ascii="Angsana New" w:hAnsi="Angsana New"/>
          <w:sz w:val="32"/>
          <w:szCs w:val="32"/>
        </w:rPr>
        <w:t>1</w:t>
      </w:r>
      <w:r w:rsidRPr="00427A90">
        <w:rPr>
          <w:rFonts w:ascii="Angsana New" w:hAnsi="Angsana New"/>
          <w:sz w:val="32"/>
          <w:szCs w:val="32"/>
          <w:cs/>
        </w:rPr>
        <w:t xml:space="preserve"> มีนาคม </w:t>
      </w:r>
      <w:r w:rsidRPr="00427A90">
        <w:rPr>
          <w:rFonts w:ascii="Angsana New" w:hAnsi="Angsana New"/>
          <w:sz w:val="32"/>
          <w:szCs w:val="32"/>
        </w:rPr>
        <w:t>2560</w:t>
      </w:r>
      <w:r w:rsidRPr="00427A90">
        <w:rPr>
          <w:rFonts w:ascii="Angsana New" w:hAnsi="Angsana New"/>
          <w:sz w:val="32"/>
          <w:szCs w:val="32"/>
          <w:cs/>
        </w:rPr>
        <w:t xml:space="preserve"> บริษัทย่อยได้ยื่นหนังสือแจ้งขอยุติการให้บริการโทรศัพท์เคลื่อนที่ </w:t>
      </w:r>
      <w:proofErr w:type="spellStart"/>
      <w:r w:rsidRPr="00427A90">
        <w:rPr>
          <w:rFonts w:ascii="Angsana New" w:hAnsi="Angsana New"/>
          <w:sz w:val="32"/>
          <w:szCs w:val="32"/>
        </w:rPr>
        <w:t>i</w:t>
      </w:r>
      <w:proofErr w:type="spellEnd"/>
      <w:r w:rsidRPr="00427A90">
        <w:rPr>
          <w:rFonts w:ascii="Angsana New" w:hAnsi="Angsana New"/>
          <w:sz w:val="32"/>
          <w:szCs w:val="32"/>
        </w:rPr>
        <w:t xml:space="preserve">-mobile 3GX </w:t>
      </w:r>
      <w:r w:rsidRPr="00427A90">
        <w:rPr>
          <w:rFonts w:ascii="Angsana New" w:hAnsi="Angsana New"/>
          <w:sz w:val="32"/>
          <w:szCs w:val="32"/>
          <w:cs/>
        </w:rPr>
        <w:t>ต่อบริษัท ทีโอที จำกัด (มหาชน)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และ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กสทช. เนื่องจากระบบ</w:t>
      </w:r>
      <w:r w:rsidRPr="00427A90">
        <w:rPr>
          <w:rFonts w:ascii="Angsana New" w:hAnsi="Angsana New"/>
          <w:spacing w:val="-4"/>
          <w:sz w:val="32"/>
          <w:szCs w:val="32"/>
          <w:cs/>
        </w:rPr>
        <w:t>สัญญาณโทรศัพท์เคลื่อนที่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 3GX 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ของบริษัท </w:t>
      </w:r>
      <w:r w:rsidR="00A903E5" w:rsidRPr="00427A90">
        <w:rPr>
          <w:rFonts w:ascii="Angsana New" w:hAnsi="Angsana New"/>
          <w:spacing w:val="-4"/>
          <w:sz w:val="32"/>
          <w:szCs w:val="32"/>
        </w:rPr>
        <w:t xml:space="preserve">              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ทีโอที จำกัด (มหาชน) เกิดการขัดข้องบ่อยครั้ง และบริษัท ทีโอที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จำกัด </w:t>
      </w:r>
      <w:r w:rsidRPr="00427A90">
        <w:rPr>
          <w:rFonts w:ascii="Angsana New" w:hAnsi="Angsana New"/>
          <w:spacing w:val="-8"/>
          <w:sz w:val="32"/>
          <w:szCs w:val="32"/>
          <w:cs/>
        </w:rPr>
        <w:t>(มหาชน) ไม่สามารถแก้ไขปัญหา</w:t>
      </w:r>
      <w:r w:rsidR="00A903E5" w:rsidRPr="00427A90">
        <w:rPr>
          <w:rFonts w:ascii="Angsana New" w:hAnsi="Angsana New"/>
          <w:spacing w:val="-8"/>
          <w:sz w:val="32"/>
          <w:szCs w:val="32"/>
        </w:rPr>
        <w:t xml:space="preserve">                </w:t>
      </w:r>
      <w:r w:rsidRPr="00427A90">
        <w:rPr>
          <w:rFonts w:ascii="Angsana New" w:hAnsi="Angsana New"/>
          <w:spacing w:val="-8"/>
          <w:sz w:val="32"/>
          <w:szCs w:val="32"/>
          <w:cs/>
        </w:rPr>
        <w:t xml:space="preserve">ได้อย่างถาวร ประกอบกับบริษัท </w:t>
      </w:r>
      <w:r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8"/>
          <w:sz w:val="32"/>
          <w:szCs w:val="32"/>
          <w:cs/>
        </w:rPr>
        <w:t>ทีโอที จำกัด (มหาชน) ไม่ได้ขยายสถานีฐาน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ตามแผนธุรกิจเพื่อให้มีพื้นที่ให้บริการได้ครอบคลุมทั่วประเทศ ต่อมาเมื่อวันที่ </w:t>
      </w:r>
      <w:r w:rsidRPr="00427A90">
        <w:rPr>
          <w:rFonts w:ascii="Angsana New" w:hAnsi="Angsana New"/>
          <w:spacing w:val="-2"/>
          <w:sz w:val="32"/>
          <w:szCs w:val="32"/>
        </w:rPr>
        <w:t>22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มิถุนายน </w:t>
      </w:r>
      <w:r w:rsidRPr="00427A90">
        <w:rPr>
          <w:rFonts w:ascii="Angsana New" w:hAnsi="Angsana New"/>
          <w:spacing w:val="-2"/>
          <w:sz w:val="32"/>
          <w:szCs w:val="32"/>
        </w:rPr>
        <w:t>2560</w:t>
      </w:r>
      <w:r w:rsidRPr="00427A90">
        <w:rPr>
          <w:rFonts w:ascii="Angsana New" w:hAnsi="Angsana New"/>
          <w:spacing w:val="-2"/>
          <w:sz w:val="32"/>
          <w:szCs w:val="32"/>
          <w:cs/>
        </w:rPr>
        <w:t xml:space="preserve"> สำนักงาน</w:t>
      </w:r>
      <w:r w:rsidRPr="00427A90">
        <w:rPr>
          <w:rFonts w:ascii="Angsana New" w:hAnsi="Angsana New"/>
          <w:spacing w:val="-2"/>
          <w:sz w:val="32"/>
          <w:szCs w:val="32"/>
        </w:rPr>
        <w:t xml:space="preserve"> </w:t>
      </w:r>
      <w:r w:rsidRPr="00427A90">
        <w:rPr>
          <w:rFonts w:ascii="Angsana New" w:hAnsi="Angsana New"/>
          <w:spacing w:val="-2"/>
          <w:sz w:val="32"/>
          <w:szCs w:val="32"/>
          <w:cs/>
        </w:rPr>
        <w:t>กสทช. ได้มีหนังสือถึงบริษัทย่อย</w:t>
      </w:r>
      <w:r w:rsidRPr="00427A90">
        <w:rPr>
          <w:rFonts w:ascii="Angsana New" w:hAnsi="Angsana New"/>
          <w:sz w:val="32"/>
          <w:szCs w:val="32"/>
          <w:cs/>
        </w:rPr>
        <w:t>เพื่อแจ้งให้ทราบถึงความเห็นชอบให้ใบอนุญาตประกอบกิจการโทรคมนาคมแบบที่หนึ่งสิ้นสุดลง รวมทั้ง</w:t>
      </w:r>
      <w:r w:rsidRPr="00427A90">
        <w:rPr>
          <w:rFonts w:ascii="Angsana New" w:hAnsi="Angsana New"/>
          <w:spacing w:val="-8"/>
          <w:sz w:val="32"/>
          <w:szCs w:val="32"/>
          <w:cs/>
        </w:rPr>
        <w:t>เห็นชอบแผนการดำเนินการเยียวยาผู้ใช้บริการโทรศัพท์เคลื่อนที่</w:t>
      </w:r>
      <w:r w:rsidR="00A1593E" w:rsidRPr="00427A90">
        <w:rPr>
          <w:rFonts w:ascii="Angsana New" w:hAnsi="Angsana New"/>
          <w:spacing w:val="-8"/>
          <w:sz w:val="32"/>
          <w:szCs w:val="32"/>
        </w:rPr>
        <w:t xml:space="preserve"> </w:t>
      </w:r>
      <w:proofErr w:type="spellStart"/>
      <w:r w:rsidRPr="00427A90">
        <w:rPr>
          <w:rFonts w:ascii="Angsana New" w:hAnsi="Angsana New"/>
          <w:spacing w:val="-8"/>
          <w:sz w:val="32"/>
          <w:szCs w:val="32"/>
        </w:rPr>
        <w:t>i</w:t>
      </w:r>
      <w:proofErr w:type="spellEnd"/>
      <w:r w:rsidRPr="00427A90">
        <w:rPr>
          <w:rFonts w:ascii="Angsana New" w:hAnsi="Angsana New"/>
          <w:spacing w:val="-8"/>
          <w:sz w:val="32"/>
          <w:szCs w:val="32"/>
        </w:rPr>
        <w:t xml:space="preserve">-mobile 3GX </w:t>
      </w:r>
      <w:r w:rsidRPr="00427A90">
        <w:rPr>
          <w:rFonts w:ascii="Angsana New" w:hAnsi="Angsana New"/>
          <w:spacing w:val="-8"/>
          <w:sz w:val="32"/>
          <w:szCs w:val="32"/>
          <w:cs/>
        </w:rPr>
        <w:t>ต่อมา</w:t>
      </w:r>
      <w:r w:rsidRPr="00427A90">
        <w:rPr>
          <w:rFonts w:ascii="Angsana New" w:hAnsi="Angsana New"/>
          <w:sz w:val="32"/>
          <w:szCs w:val="32"/>
          <w:cs/>
        </w:rPr>
        <w:t xml:space="preserve">บริษัทย่อยได้มีหนังสือถึง กสทช. เพื่อแจ้งยุติการให้บริการอย่างถาวรดังกล่าวในวันที่ </w:t>
      </w:r>
      <w:r w:rsidRPr="00427A90">
        <w:rPr>
          <w:rFonts w:ascii="Angsana New" w:hAnsi="Angsana New"/>
          <w:sz w:val="32"/>
          <w:szCs w:val="32"/>
        </w:rPr>
        <w:t>18</w:t>
      </w:r>
      <w:r w:rsidRPr="00427A90">
        <w:rPr>
          <w:rFonts w:ascii="Angsana New" w:hAnsi="Angsana New"/>
          <w:sz w:val="32"/>
          <w:szCs w:val="32"/>
          <w:cs/>
        </w:rPr>
        <w:t xml:space="preserve"> กรกฎาคม </w:t>
      </w:r>
      <w:r w:rsidRPr="00427A90">
        <w:rPr>
          <w:rFonts w:ascii="Angsana New" w:hAnsi="Angsana New"/>
          <w:sz w:val="32"/>
          <w:szCs w:val="32"/>
        </w:rPr>
        <w:t>2560</w:t>
      </w:r>
      <w:r w:rsidRPr="00427A90">
        <w:rPr>
          <w:rFonts w:ascii="Angsana New" w:hAnsi="Angsana New"/>
          <w:sz w:val="32"/>
          <w:szCs w:val="32"/>
          <w:cs/>
        </w:rPr>
        <w:t xml:space="preserve"> ซึ่งได้ตกลงร่วมกันกับบริษัท ทีโอที จำกัด (มหาชน) เรียบร้อยแล้ว</w:t>
      </w:r>
    </w:p>
    <w:p w14:paraId="52BAA91F" w14:textId="77777777" w:rsidR="00263BDC" w:rsidRPr="00427A90" w:rsidRDefault="003E3175" w:rsidP="00A54D3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</w:p>
    <w:p w14:paraId="5DF6E73F" w14:textId="276E52C0" w:rsidR="00A54D31" w:rsidRPr="00427A90" w:rsidRDefault="00263BDC" w:rsidP="00F0663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br w:type="page"/>
      </w:r>
      <w:r w:rsidR="00A54D31" w:rsidRPr="00427A90">
        <w:rPr>
          <w:rFonts w:ascii="Angsana New" w:hAnsi="Angsana New"/>
          <w:sz w:val="32"/>
          <w:szCs w:val="32"/>
          <w:cs/>
        </w:rPr>
        <w:lastRenderedPageBreak/>
        <w:t>ต่อมาบริษัทย่อยได้รับแจ้งจากบริษัท ทีโอที จำกัด (มหาชน) เรียกร้องให้จ่ายค่าระบบลงทะเบียนผู้ใช้ ภายในพื้นที่ (</w:t>
      </w:r>
      <w:r w:rsidR="00A54D31" w:rsidRPr="00427A90">
        <w:rPr>
          <w:rFonts w:ascii="Angsana New" w:hAnsi="Angsana New"/>
          <w:sz w:val="32"/>
          <w:szCs w:val="32"/>
        </w:rPr>
        <w:t xml:space="preserve">Home Location Register, HLR) 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เป็นจำนวนเงิน </w:t>
      </w:r>
      <w:r w:rsidR="00A54D31" w:rsidRPr="00427A90">
        <w:rPr>
          <w:rFonts w:ascii="Angsana New" w:hAnsi="Angsana New"/>
          <w:sz w:val="32"/>
          <w:szCs w:val="32"/>
        </w:rPr>
        <w:t>19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ล้านบาท อย่างไรก็ตามผู้บริหารและ</w:t>
      </w:r>
      <w:r w:rsidR="00A903E5" w:rsidRPr="00427A90">
        <w:rPr>
          <w:rFonts w:ascii="Angsana New" w:hAnsi="Angsana New"/>
          <w:sz w:val="32"/>
          <w:szCs w:val="32"/>
        </w:rPr>
        <w:t xml:space="preserve">              </w:t>
      </w:r>
      <w:r w:rsidR="00A54D31" w:rsidRPr="00427A90">
        <w:rPr>
          <w:rFonts w:ascii="Angsana New" w:hAnsi="Angsana New"/>
          <w:sz w:val="32"/>
          <w:szCs w:val="32"/>
          <w:cs/>
        </w:rPr>
        <w:t>ฝ่ายกฎหมายของบริษัทย่อยมีความเห็นว่าบริษัทย่อยไม่มีภาระที่จะต้องจ่ายชำระเงินค่าระบบดังกล่าว เนื่องจากการจัดเก็บข้อมูลบนระบบดังกล่าวของบริษัทย่อยมีจำนวนต่ำกว่า</w:t>
      </w:r>
      <w:proofErr w:type="spellStart"/>
      <w:r w:rsidR="00A54D31" w:rsidRPr="00427A90">
        <w:rPr>
          <w:rFonts w:ascii="Angsana New" w:hAnsi="Angsana New"/>
          <w:sz w:val="32"/>
          <w:szCs w:val="32"/>
          <w:cs/>
        </w:rPr>
        <w:t>โควต้า</w:t>
      </w:r>
      <w:proofErr w:type="spellEnd"/>
      <w:r w:rsidR="00A54D31" w:rsidRPr="00427A90">
        <w:rPr>
          <w:rFonts w:ascii="Angsana New" w:hAnsi="Angsana New"/>
          <w:sz w:val="32"/>
          <w:szCs w:val="32"/>
          <w:cs/>
        </w:rPr>
        <w:t>ในเงื่อนไขที่ระบุไว้ใน</w:t>
      </w:r>
      <w:r w:rsidR="00A54D31" w:rsidRPr="00427A90">
        <w:rPr>
          <w:rFonts w:ascii="Angsana New" w:hAnsi="Angsana New"/>
          <w:spacing w:val="-6"/>
          <w:sz w:val="32"/>
          <w:szCs w:val="32"/>
          <w:cs/>
        </w:rPr>
        <w:t>สัญญาให้จ่ายชำระ และบริษัทย่อยได้ยื่นฟ้องเรียกร้องค่าเสียหายจากบริษัท ทีโอที จำกัด (มหาชน) ต่อศาลแพ่ง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ตั้งแต่เดือนตุลาคม </w:t>
      </w:r>
      <w:r w:rsidR="00A54D31" w:rsidRPr="00427A90">
        <w:rPr>
          <w:rFonts w:ascii="Angsana New" w:hAnsi="Angsana New"/>
          <w:sz w:val="32"/>
          <w:szCs w:val="32"/>
        </w:rPr>
        <w:t>2561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ซึ่งมีทุนทรัพย์จำนวน </w:t>
      </w:r>
      <w:r w:rsidR="00A54D31" w:rsidRPr="00427A90">
        <w:rPr>
          <w:rFonts w:ascii="Angsana New" w:hAnsi="Angsana New"/>
          <w:sz w:val="32"/>
          <w:szCs w:val="32"/>
        </w:rPr>
        <w:t>1,941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ล้านบาท ต่อมาเมื่อวันที่ </w:t>
      </w:r>
      <w:r w:rsidR="00A54D31" w:rsidRPr="00427A90">
        <w:rPr>
          <w:rFonts w:ascii="Angsana New" w:hAnsi="Angsana New"/>
          <w:sz w:val="32"/>
          <w:szCs w:val="32"/>
        </w:rPr>
        <w:t>9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มีนาคม </w:t>
      </w:r>
      <w:r w:rsidR="00A54D31" w:rsidRPr="00427A90">
        <w:rPr>
          <w:rFonts w:ascii="Angsana New" w:hAnsi="Angsana New"/>
          <w:sz w:val="32"/>
          <w:szCs w:val="32"/>
        </w:rPr>
        <w:t>2566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ศาลชั้นต้น</w:t>
      </w:r>
      <w:r w:rsidR="00A903E5" w:rsidRPr="00427A90">
        <w:rPr>
          <w:rFonts w:ascii="Angsana New" w:hAnsi="Angsana New"/>
          <w:sz w:val="32"/>
          <w:szCs w:val="32"/>
        </w:rPr>
        <w:t xml:space="preserve">  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ได้มีคำพิพากษาให้บริษัท ทีโอที จำกัด (มหาชน) (ปัจจุบันเป็นบริษัท โทรคมนาคมแห่งชาติ จำกัด (มหาชน)) ชำระเงินให้แก่บริษัทย่อยเป็นจำนวนเงิน </w:t>
      </w:r>
      <w:r w:rsidR="00A54D31" w:rsidRPr="00427A90">
        <w:rPr>
          <w:rFonts w:ascii="Angsana New" w:hAnsi="Angsana New"/>
          <w:spacing w:val="-4"/>
          <w:sz w:val="32"/>
          <w:szCs w:val="32"/>
        </w:rPr>
        <w:t>748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ล้านบาท พร้อมดอกเบี้ยร้อยละ </w:t>
      </w:r>
      <w:r w:rsidR="00A54D31" w:rsidRPr="00427A90">
        <w:rPr>
          <w:rFonts w:ascii="Angsana New" w:hAnsi="Angsana New"/>
          <w:spacing w:val="-4"/>
          <w:sz w:val="32"/>
          <w:szCs w:val="32"/>
        </w:rPr>
        <w:t>7.5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ต่อปี ของเงินต้นดังกล่าว</w:t>
      </w:r>
      <w:r w:rsidR="00A903E5" w:rsidRPr="00427A90">
        <w:rPr>
          <w:rFonts w:ascii="Angsana New" w:hAnsi="Angsana New"/>
          <w:spacing w:val="-4"/>
          <w:sz w:val="32"/>
          <w:szCs w:val="32"/>
        </w:rPr>
        <w:t xml:space="preserve">           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นับถัดจากวันฟ้อง (ฟ้องวันที่ </w:t>
      </w:r>
      <w:r w:rsidR="00A54D31" w:rsidRPr="00427A90">
        <w:rPr>
          <w:rFonts w:ascii="Angsana New" w:hAnsi="Angsana New"/>
          <w:spacing w:val="-4"/>
          <w:sz w:val="32"/>
          <w:szCs w:val="32"/>
        </w:rPr>
        <w:t>4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ตุลาคม </w:t>
      </w:r>
      <w:r w:rsidR="00A54D31" w:rsidRPr="00427A90">
        <w:rPr>
          <w:rFonts w:ascii="Angsana New" w:hAnsi="Angsana New"/>
          <w:spacing w:val="-4"/>
          <w:sz w:val="32"/>
          <w:szCs w:val="32"/>
        </w:rPr>
        <w:t xml:space="preserve">2561) 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จนถึงวันที่ </w:t>
      </w:r>
      <w:r w:rsidR="00A54D31" w:rsidRPr="00427A90">
        <w:rPr>
          <w:rFonts w:ascii="Angsana New" w:hAnsi="Angsana New"/>
          <w:spacing w:val="-4"/>
          <w:sz w:val="32"/>
          <w:szCs w:val="32"/>
        </w:rPr>
        <w:t>10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เมษายน </w:t>
      </w:r>
      <w:r w:rsidR="00A54D31" w:rsidRPr="00427A90">
        <w:rPr>
          <w:rFonts w:ascii="Angsana New" w:hAnsi="Angsana New"/>
          <w:spacing w:val="-4"/>
          <w:sz w:val="32"/>
          <w:szCs w:val="32"/>
        </w:rPr>
        <w:t>2564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และอัตราร้อยละ </w:t>
      </w:r>
      <w:r w:rsidR="00A54D31" w:rsidRPr="00427A90">
        <w:rPr>
          <w:rFonts w:ascii="Angsana New" w:hAnsi="Angsana New"/>
          <w:spacing w:val="-4"/>
          <w:sz w:val="32"/>
          <w:szCs w:val="32"/>
        </w:rPr>
        <w:t>5</w:t>
      </w:r>
      <w:r w:rsidR="00A54D31" w:rsidRPr="00427A90">
        <w:rPr>
          <w:rFonts w:ascii="Angsana New" w:hAnsi="Angsana New"/>
          <w:spacing w:val="-4"/>
          <w:sz w:val="32"/>
          <w:szCs w:val="32"/>
          <w:cs/>
        </w:rPr>
        <w:t xml:space="preserve"> ต่อปี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ซึ่งเป็นอัตราตามประมวลกฎหมายแพ่งและพาณิชย์นับตั้งแต่วันที่ </w:t>
      </w:r>
      <w:r w:rsidR="00A54D31" w:rsidRPr="00427A90">
        <w:rPr>
          <w:rFonts w:ascii="Angsana New" w:hAnsi="Angsana New"/>
          <w:sz w:val="32"/>
          <w:szCs w:val="32"/>
        </w:rPr>
        <w:t>11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เมษายน </w:t>
      </w:r>
      <w:r w:rsidR="00A54D31" w:rsidRPr="00427A90">
        <w:rPr>
          <w:rFonts w:ascii="Angsana New" w:hAnsi="Angsana New"/>
          <w:sz w:val="32"/>
          <w:szCs w:val="32"/>
        </w:rPr>
        <w:t>2564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 เป็นต้นไปจนกว่าจะชำระเสร็จแก่บริษัทย่อย โดยเมื่อวันที่ </w:t>
      </w:r>
      <w:r w:rsidR="00A54D31" w:rsidRPr="00427A90">
        <w:rPr>
          <w:rFonts w:ascii="Angsana New" w:hAnsi="Angsana New"/>
          <w:sz w:val="32"/>
          <w:szCs w:val="32"/>
        </w:rPr>
        <w:t xml:space="preserve">5 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กันยายน </w:t>
      </w:r>
      <w:r w:rsidR="00A54D31" w:rsidRPr="00427A90">
        <w:rPr>
          <w:rFonts w:ascii="Angsana New" w:hAnsi="Angsana New"/>
          <w:sz w:val="32"/>
          <w:szCs w:val="32"/>
        </w:rPr>
        <w:t xml:space="preserve">2566 </w:t>
      </w:r>
      <w:r w:rsidR="00A54D31" w:rsidRPr="00427A90">
        <w:rPr>
          <w:rFonts w:ascii="Angsana New" w:hAnsi="Angsana New"/>
          <w:sz w:val="32"/>
          <w:szCs w:val="32"/>
          <w:cs/>
        </w:rPr>
        <w:t>บริษัทย่อยได้ยื่นอุทธรณ์คำพิพากษาของศาลชั้นต้น</w:t>
      </w:r>
      <w:r w:rsidR="00A903E5" w:rsidRPr="00427A90">
        <w:rPr>
          <w:rFonts w:ascii="Angsana New" w:hAnsi="Angsana New"/>
          <w:sz w:val="32"/>
          <w:szCs w:val="32"/>
        </w:rPr>
        <w:t xml:space="preserve"> 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โดยขอให้ศาลอุทธรณ์พิจารณาพิพากษาให้จำเลยชดใช้ค่าเสียหายเพิ่มอีกจำนวน </w:t>
      </w:r>
      <w:r w:rsidR="00A54D31" w:rsidRPr="00427A90">
        <w:rPr>
          <w:rFonts w:ascii="Angsana New" w:hAnsi="Angsana New"/>
          <w:sz w:val="32"/>
          <w:szCs w:val="32"/>
        </w:rPr>
        <w:t xml:space="preserve">812 </w:t>
      </w:r>
      <w:r w:rsidR="00A54D31" w:rsidRPr="00427A90">
        <w:rPr>
          <w:rFonts w:ascii="Angsana New" w:hAnsi="Angsana New"/>
          <w:sz w:val="32"/>
          <w:szCs w:val="32"/>
          <w:cs/>
        </w:rPr>
        <w:t xml:space="preserve">ล้านบาท </w:t>
      </w:r>
      <w:r w:rsidR="00CC1677" w:rsidRPr="00427A90">
        <w:rPr>
          <w:rFonts w:ascii="Angsana New" w:hAnsi="Angsana New"/>
          <w:sz w:val="32"/>
          <w:szCs w:val="32"/>
          <w:cs/>
        </w:rPr>
        <w:t>ปัจจุบันคดีอยู่ในระหว่าง</w:t>
      </w:r>
      <w:r w:rsidR="005822B5" w:rsidRPr="00427A90">
        <w:rPr>
          <w:rFonts w:ascii="Angsana New" w:hAnsi="Angsana New" w:hint="cs"/>
          <w:sz w:val="32"/>
          <w:szCs w:val="32"/>
          <w:cs/>
        </w:rPr>
        <w:t>การ</w:t>
      </w:r>
      <w:r w:rsidR="00CC1677" w:rsidRPr="00427A90">
        <w:rPr>
          <w:rFonts w:ascii="Angsana New" w:hAnsi="Angsana New"/>
          <w:sz w:val="32"/>
          <w:szCs w:val="32"/>
          <w:cs/>
        </w:rPr>
        <w:t>พิจารณาของศาลอุทธรณ์</w:t>
      </w:r>
    </w:p>
    <w:p w14:paraId="641245AF" w14:textId="77777777" w:rsidR="00A54D31" w:rsidRPr="00427A90" w:rsidRDefault="00A54D31" w:rsidP="00F0663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pacing w:val="-4"/>
          <w:sz w:val="32"/>
          <w:szCs w:val="32"/>
          <w:cs/>
        </w:rPr>
        <w:t>นอกจากนี้ บริษัท ทีโอที จำกัด (มหาชน) ได้มีหนังสือแจ้งให้บริษัทย่อยชำระค่าบริการที่ค้างชำระรวมเป็นเงิน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137</w:t>
      </w:r>
      <w:r w:rsidRPr="00427A90">
        <w:rPr>
          <w:rFonts w:ascii="Angsana New" w:hAnsi="Angsana New"/>
          <w:sz w:val="32"/>
          <w:szCs w:val="32"/>
          <w:cs/>
        </w:rPr>
        <w:t xml:space="preserve"> ล้านบาท (รวมค่าระบบลงทะเบียนผู้ใช้ภายในพื้นที่ดังกล่าวข้างต้น) บริษัทย่อยได้ส่งหนังสือ</w:t>
      </w:r>
      <w:r w:rsidR="000F6B82" w:rsidRPr="00427A90">
        <w:rPr>
          <w:rFonts w:ascii="Angsana New" w:hAnsi="Angsana New"/>
          <w:sz w:val="32"/>
          <w:szCs w:val="32"/>
        </w:rPr>
        <w:t xml:space="preserve">               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ขอหักกลบลบหนี้ โดยขอนำเอาค่า 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Bulk </w:t>
      </w:r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หรือค่า </w:t>
      </w:r>
      <w:r w:rsidRPr="00427A90">
        <w:rPr>
          <w:rFonts w:ascii="Angsana New" w:hAnsi="Angsana New"/>
          <w:spacing w:val="-4"/>
          <w:sz w:val="32"/>
          <w:szCs w:val="32"/>
        </w:rPr>
        <w:t xml:space="preserve">Package </w:t>
      </w:r>
      <w:r w:rsidRPr="00427A90">
        <w:rPr>
          <w:rFonts w:ascii="Angsana New" w:hAnsi="Angsana New"/>
          <w:spacing w:val="-4"/>
          <w:sz w:val="32"/>
          <w:szCs w:val="32"/>
          <w:cs/>
        </w:rPr>
        <w:t>ที่บริษัทย่อยซื้อมาจากบริษัท ทีโอที จำกัด (มหาชน)</w:t>
      </w:r>
      <w:r w:rsidRPr="00427A90">
        <w:rPr>
          <w:rFonts w:ascii="Angsana New" w:hAnsi="Angsana New"/>
          <w:sz w:val="32"/>
          <w:szCs w:val="32"/>
          <w:cs/>
        </w:rPr>
        <w:t xml:space="preserve"> แต่ยังคงเหลือมูลค่าที่ไม่ได้ใช้เป็นเงินจำนวน </w:t>
      </w:r>
      <w:r w:rsidRPr="00427A90">
        <w:rPr>
          <w:rFonts w:ascii="Angsana New" w:hAnsi="Angsana New"/>
          <w:sz w:val="32"/>
          <w:szCs w:val="32"/>
        </w:rPr>
        <w:t>70</w:t>
      </w:r>
      <w:r w:rsidRPr="00427A90">
        <w:rPr>
          <w:rFonts w:ascii="Angsana New" w:hAnsi="Angsana New"/>
          <w:sz w:val="32"/>
          <w:szCs w:val="32"/>
          <w:cs/>
        </w:rPr>
        <w:t xml:space="preserve"> ล้านบาท ไปขอหักกลบลบหนี้ค่าบริการที่ บริษัท ทีโอที จำกัด (มหาชน) เรียกร้องมาดังกล่าว</w:t>
      </w:r>
    </w:p>
    <w:p w14:paraId="2C0836B3" w14:textId="77777777" w:rsidR="00A54D31" w:rsidRPr="00427A90" w:rsidRDefault="00A54D31" w:rsidP="00F0663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>      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ต่อมาในระหว่างปี </w:t>
      </w:r>
      <w:r w:rsidRPr="00427A90">
        <w:rPr>
          <w:rFonts w:ascii="Angsana New" w:hAnsi="Angsana New"/>
          <w:spacing w:val="-6"/>
          <w:sz w:val="32"/>
          <w:szCs w:val="32"/>
        </w:rPr>
        <w:t>2563</w:t>
      </w:r>
      <w:r w:rsidRPr="00427A90">
        <w:rPr>
          <w:rFonts w:ascii="Angsana New" w:hAnsi="Angsana New"/>
          <w:spacing w:val="-6"/>
          <w:sz w:val="32"/>
          <w:szCs w:val="32"/>
          <w:cs/>
        </w:rPr>
        <w:t xml:space="preserve"> บริษัท ทีโอที จำกัด (มหาชน) ได้ยื่นฟ้องบริษัทฯและบริษัทย่อยต่อศาลปกครองกลาง</w:t>
      </w:r>
      <w:r w:rsidRPr="00427A90">
        <w:rPr>
          <w:rFonts w:ascii="Angsana New" w:hAnsi="Angsana New"/>
          <w:sz w:val="32"/>
          <w:szCs w:val="32"/>
          <w:cs/>
        </w:rPr>
        <w:t xml:space="preserve">ในข้อหาผิดสัญญาทางปกครอง ทุนทรัพย์ </w:t>
      </w:r>
      <w:r w:rsidRPr="00427A90">
        <w:rPr>
          <w:rFonts w:ascii="Angsana New" w:hAnsi="Angsana New"/>
          <w:sz w:val="32"/>
          <w:szCs w:val="32"/>
        </w:rPr>
        <w:t>212</w:t>
      </w:r>
      <w:r w:rsidRPr="00427A90">
        <w:rPr>
          <w:rFonts w:ascii="Angsana New" w:hAnsi="Angsana New"/>
          <w:sz w:val="32"/>
          <w:szCs w:val="32"/>
          <w:cs/>
        </w:rPr>
        <w:t xml:space="preserve"> ล้านบาท (รวมดอกเบี้ย) ซึ่งศาลปกครองกลางมีคำสั่ง</w:t>
      </w:r>
      <w:r w:rsidR="000F6B82" w:rsidRPr="00427A90">
        <w:rPr>
          <w:rFonts w:ascii="Angsana New" w:hAnsi="Angsana New"/>
          <w:sz w:val="32"/>
          <w:szCs w:val="32"/>
        </w:rPr>
        <w:t xml:space="preserve">                </w:t>
      </w:r>
      <w:r w:rsidRPr="00427A90">
        <w:rPr>
          <w:rFonts w:ascii="Angsana New" w:hAnsi="Angsana New"/>
          <w:sz w:val="32"/>
          <w:szCs w:val="32"/>
          <w:cs/>
        </w:rPr>
        <w:t>ไม่รับคำฟ้องเฉพาะส่วนที่ขอให้ใช้เงินค่าจัดทำและจัดเก็บข้อมูลในระบบลงทะเบียนผู้ใช้ภายในพื้นที่ (</w:t>
      </w:r>
      <w:r w:rsidRPr="00427A90">
        <w:rPr>
          <w:rFonts w:ascii="Angsana New" w:hAnsi="Angsana New"/>
          <w:sz w:val="32"/>
          <w:szCs w:val="32"/>
        </w:rPr>
        <w:t xml:space="preserve">Home Location Register, HLR) </w:t>
      </w:r>
      <w:r w:rsidRPr="00427A90">
        <w:rPr>
          <w:rFonts w:ascii="Angsana New" w:hAnsi="Angsana New"/>
          <w:sz w:val="32"/>
          <w:szCs w:val="32"/>
          <w:cs/>
        </w:rPr>
        <w:t xml:space="preserve">ตั้งแต่ เมษายน </w:t>
      </w:r>
      <w:r w:rsidRPr="00427A90">
        <w:rPr>
          <w:rFonts w:ascii="Angsana New" w:hAnsi="Angsana New"/>
          <w:sz w:val="32"/>
          <w:szCs w:val="32"/>
        </w:rPr>
        <w:t xml:space="preserve">2554 - </w:t>
      </w:r>
      <w:r w:rsidRPr="00427A90">
        <w:rPr>
          <w:rFonts w:ascii="Angsana New" w:hAnsi="Angsana New"/>
          <w:sz w:val="32"/>
          <w:szCs w:val="32"/>
          <w:cs/>
        </w:rPr>
        <w:t xml:space="preserve">ตุลาคม </w:t>
      </w:r>
      <w:r w:rsidRPr="00427A90">
        <w:rPr>
          <w:rFonts w:ascii="Angsana New" w:hAnsi="Angsana New"/>
          <w:sz w:val="32"/>
          <w:szCs w:val="32"/>
        </w:rPr>
        <w:t>2557</w:t>
      </w:r>
      <w:r w:rsidRPr="00427A90">
        <w:rPr>
          <w:rFonts w:ascii="Angsana New" w:hAnsi="Angsana New"/>
          <w:sz w:val="32"/>
          <w:szCs w:val="32"/>
          <w:cs/>
        </w:rPr>
        <w:t xml:space="preserve"> พร้อมดอกเบี้ยและภาษีมูลค่าเพิ่มของค่าบริการค้างชำระ ต่อมาในระหว่างปี </w:t>
      </w:r>
      <w:r w:rsidRPr="00427A90">
        <w:rPr>
          <w:rFonts w:ascii="Angsana New" w:hAnsi="Angsana New"/>
          <w:sz w:val="32"/>
          <w:szCs w:val="32"/>
        </w:rPr>
        <w:t>2564</w:t>
      </w:r>
      <w:r w:rsidRPr="00427A90">
        <w:rPr>
          <w:rFonts w:ascii="Angsana New" w:hAnsi="Angsana New"/>
          <w:sz w:val="32"/>
          <w:szCs w:val="32"/>
          <w:cs/>
        </w:rPr>
        <w:t xml:space="preserve"> ศาลปกครองสูงสุดได้มีคำสั่งกลับคำสั่งศาลปกครองกลาง</w:t>
      </w:r>
      <w:r w:rsidR="000F6B82" w:rsidRPr="00427A90">
        <w:rPr>
          <w:rFonts w:ascii="Angsana New" w:hAnsi="Angsana New"/>
          <w:sz w:val="32"/>
          <w:szCs w:val="32"/>
        </w:rPr>
        <w:t xml:space="preserve">             </w:t>
      </w:r>
      <w:r w:rsidRPr="00427A90">
        <w:rPr>
          <w:rFonts w:ascii="Angsana New" w:hAnsi="Angsana New"/>
          <w:sz w:val="32"/>
          <w:szCs w:val="32"/>
          <w:cs/>
        </w:rPr>
        <w:t xml:space="preserve">ให้รับฟ้องในส่วนที่ศาลปกครองกลางไม่รับฟ้องไว้พิจารณาต่อไป โดยเมื่อวันที่ </w:t>
      </w:r>
      <w:r w:rsidRPr="00427A90">
        <w:rPr>
          <w:rFonts w:ascii="Angsana New" w:hAnsi="Angsana New"/>
          <w:sz w:val="32"/>
          <w:szCs w:val="32"/>
        </w:rPr>
        <w:t>30</w:t>
      </w:r>
      <w:r w:rsidRPr="00427A90">
        <w:rPr>
          <w:rFonts w:ascii="Angsana New" w:hAnsi="Angsana New"/>
          <w:sz w:val="32"/>
          <w:szCs w:val="32"/>
          <w:cs/>
        </w:rPr>
        <w:t xml:space="preserve"> เมษายน </w:t>
      </w:r>
      <w:r w:rsidRPr="00427A90">
        <w:rPr>
          <w:rFonts w:ascii="Angsana New" w:hAnsi="Angsana New"/>
          <w:sz w:val="32"/>
          <w:szCs w:val="32"/>
        </w:rPr>
        <w:t>2564</w:t>
      </w:r>
      <w:r w:rsidRPr="00427A90">
        <w:rPr>
          <w:rFonts w:ascii="Angsana New" w:hAnsi="Angsana New"/>
          <w:sz w:val="32"/>
          <w:szCs w:val="32"/>
          <w:cs/>
        </w:rPr>
        <w:t xml:space="preserve"> บริษัทฯและบริษัทย่อยได้ยื่นคำให้การแก้คำฟ้องต่อศาลปกครองกลางแล้ว</w:t>
      </w:r>
    </w:p>
    <w:p w14:paraId="522728A0" w14:textId="1822081F" w:rsidR="00411898" w:rsidRPr="00427A90" w:rsidRDefault="00F06637" w:rsidP="007826F2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br w:type="page"/>
      </w:r>
      <w:r w:rsidR="00411898" w:rsidRPr="00427A90">
        <w:rPr>
          <w:rFonts w:ascii="Angsana New" w:hAnsi="Angsana New"/>
          <w:sz w:val="32"/>
          <w:szCs w:val="32"/>
          <w:cs/>
        </w:rPr>
        <w:lastRenderedPageBreak/>
        <w:t xml:space="preserve">ในระหว่างการพิจารณาคดีของศาลปกครองดังกล่าว เมื่อวันที่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21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ตุลาคม </w:t>
      </w:r>
      <w:r w:rsidR="00411898" w:rsidRPr="00427A90">
        <w:rPr>
          <w:rFonts w:ascii="Angsana New" w:hAnsi="Angsana New"/>
          <w:sz w:val="32"/>
          <w:szCs w:val="32"/>
        </w:rPr>
        <w:t xml:space="preserve">2563 </w:t>
      </w:r>
      <w:r w:rsidR="00411898" w:rsidRPr="00427A90">
        <w:rPr>
          <w:rFonts w:ascii="Angsana New" w:hAnsi="Angsana New"/>
          <w:sz w:val="32"/>
          <w:szCs w:val="32"/>
          <w:cs/>
        </w:rPr>
        <w:t>บริษัทฯและบริษัทย่อยได้ยื่นคำร้องโต้แย้งเขตอำนาจศาล และขอให้วินิจฉัยชี้ขาดอำนาจหน้าที่ระหว่างศาล ตาม พ.ร.บ.ว่าด้วยการ</w:t>
      </w:r>
      <w:r w:rsidR="004F4824" w:rsidRPr="00427A90">
        <w:rPr>
          <w:rFonts w:ascii="Angsana New" w:hAnsi="Angsana New" w:hint="cs"/>
          <w:sz w:val="32"/>
          <w:szCs w:val="32"/>
          <w:cs/>
        </w:rPr>
        <w:t xml:space="preserve">        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ชี้ขาดอำนาจหน้าที่ระหว่างศาล ซึ่งต่อมาเมื่อวันที่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27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พฤษภาคม </w:t>
      </w:r>
      <w:r w:rsidR="00411898" w:rsidRPr="00427A90">
        <w:rPr>
          <w:rFonts w:ascii="Angsana New" w:hAnsi="Angsana New"/>
          <w:sz w:val="32"/>
          <w:szCs w:val="32"/>
        </w:rPr>
        <w:t xml:space="preserve">2564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คณะกรรมการวินิจฉัยชี้ขาดอำนาจหน้าที่ระหว่างศาลได้มีคำวินิจฉัยชี้ขาดอำนาจหน้าที่ระหว่างศาลว่าคดีดังกล่าวอยู่ในอำนาจพิจารณาของศาลยุติธรรม ไม่ใช่ศาลปกครอง ต่อมาเมื่อวันที่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12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="00411898" w:rsidRPr="00427A90">
        <w:rPr>
          <w:rFonts w:ascii="Angsana New" w:hAnsi="Angsana New"/>
          <w:sz w:val="32"/>
          <w:szCs w:val="32"/>
        </w:rPr>
        <w:t xml:space="preserve">2564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ศาลปกครองได้มีหนังสือแจ้งคำสั่งให้โอนคดีไปศาลแพ่ง และเมื่อวันที่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12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มกราคม </w:t>
      </w:r>
      <w:r w:rsidR="00411898" w:rsidRPr="00427A90">
        <w:rPr>
          <w:rFonts w:ascii="Angsana New" w:hAnsi="Angsana New"/>
          <w:sz w:val="32"/>
          <w:szCs w:val="32"/>
        </w:rPr>
        <w:t xml:space="preserve">2565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ศาลแพ่งได้มีหมายนัดแจ้งมายังบริษัทย่อยว่าได้รับโอนคดีมาจากศาลปกครอง และเมื่อวันที่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14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411898" w:rsidRPr="00427A90">
        <w:rPr>
          <w:rFonts w:ascii="Angsana New" w:hAnsi="Angsana New"/>
          <w:sz w:val="32"/>
          <w:szCs w:val="32"/>
        </w:rPr>
        <w:t xml:space="preserve">2566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ศาลแพ่งพิพากษาให้บริษัทฯและบริษัทย่อยร่วมกันชำระเงินจำนวน </w:t>
      </w:r>
      <w:r w:rsidR="00411898" w:rsidRPr="00427A90">
        <w:rPr>
          <w:rFonts w:ascii="Angsana New" w:hAnsi="Angsana New"/>
          <w:sz w:val="32"/>
          <w:szCs w:val="32"/>
        </w:rPr>
        <w:t xml:space="preserve">137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ล้านบาท พร้อมดอกเบี้ยร้อยละ </w:t>
      </w:r>
      <w:r w:rsidR="00411898" w:rsidRPr="00427A90">
        <w:rPr>
          <w:rFonts w:ascii="Angsana New" w:hAnsi="Angsana New"/>
          <w:sz w:val="32"/>
          <w:szCs w:val="32"/>
        </w:rPr>
        <w:t xml:space="preserve">5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ต่อปี นับตั้งแต่วันที่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20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411898" w:rsidRPr="00427A90">
        <w:rPr>
          <w:rFonts w:ascii="Angsana New" w:hAnsi="Angsana New"/>
          <w:sz w:val="32"/>
          <w:szCs w:val="32"/>
        </w:rPr>
        <w:t xml:space="preserve">2560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เป็นต้นไป จนกว่าจะชำระเสร็จแก่บริษัท ทีโอที จำกัด (มหาชน) (ปัจจุบันเป็นบริษัท โทรคมนาคมแห่งชาติ จำกัด (มหาชน)) ซึ่ง ณ วันที่ </w:t>
      </w:r>
      <w:r w:rsidR="00411898" w:rsidRPr="00427A90">
        <w:rPr>
          <w:rFonts w:ascii="Angsana New" w:hAnsi="Angsana New"/>
          <w:sz w:val="32"/>
          <w:szCs w:val="32"/>
        </w:rPr>
        <w:t xml:space="preserve">31 </w:t>
      </w:r>
      <w:r w:rsidR="00411898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411898" w:rsidRPr="00427A90">
        <w:rPr>
          <w:rFonts w:ascii="Angsana New" w:hAnsi="Angsana New"/>
          <w:sz w:val="32"/>
          <w:szCs w:val="32"/>
        </w:rPr>
        <w:t>256</w:t>
      </w:r>
      <w:r w:rsidR="006E2EF8" w:rsidRPr="00427A90">
        <w:rPr>
          <w:rFonts w:ascii="Angsana New" w:hAnsi="Angsana New"/>
          <w:sz w:val="32"/>
          <w:szCs w:val="32"/>
        </w:rPr>
        <w:t>8</w:t>
      </w:r>
      <w:r w:rsidR="00411898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บริษัทย่อยได้บันทึกหนี้สิน</w:t>
      </w:r>
      <w:r w:rsidRPr="00427A90">
        <w:rPr>
          <w:rFonts w:ascii="Angsana New" w:hAnsi="Angsana New" w:hint="cs"/>
          <w:sz w:val="32"/>
          <w:szCs w:val="32"/>
          <w:cs/>
        </w:rPr>
        <w:t>ตามคำพิพากษาของศาลชั้นต้น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>(ในบัญชีประมาณการหนี้สินและ</w:t>
      </w:r>
      <w:r w:rsidR="00AC2D0D" w:rsidRPr="00427A90">
        <w:rPr>
          <w:rFonts w:ascii="Angsana New" w:hAnsi="Angsana New"/>
          <w:sz w:val="32"/>
          <w:szCs w:val="32"/>
          <w:cs/>
        </w:rPr>
        <w:t>เจ้าหนี้หมุนเวียนอื่น</w:t>
      </w:r>
      <w:r w:rsidRPr="00427A90">
        <w:rPr>
          <w:rFonts w:ascii="Angsana New" w:hAnsi="Angsana New"/>
          <w:sz w:val="32"/>
          <w:szCs w:val="32"/>
          <w:cs/>
        </w:rPr>
        <w:t xml:space="preserve">) ไว้ครบถ้วนแล้ว ทั้งนี้ เมื่อวันที่ </w:t>
      </w:r>
      <w:r w:rsidRPr="00427A90">
        <w:rPr>
          <w:rFonts w:ascii="Angsana New" w:hAnsi="Angsana New"/>
          <w:sz w:val="32"/>
          <w:szCs w:val="32"/>
        </w:rPr>
        <w:t>5</w:t>
      </w:r>
      <w:r w:rsidRPr="00427A90">
        <w:rPr>
          <w:rFonts w:ascii="Angsana New" w:hAnsi="Angsana New" w:hint="cs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Pr="00427A90">
        <w:rPr>
          <w:rFonts w:ascii="Angsana New" w:hAnsi="Angsana New"/>
          <w:sz w:val="32"/>
          <w:szCs w:val="32"/>
        </w:rPr>
        <w:t xml:space="preserve">2567 </w:t>
      </w:r>
      <w:r w:rsidRPr="00427A90">
        <w:rPr>
          <w:rFonts w:ascii="Angsana New" w:hAnsi="Angsana New" w:hint="cs"/>
          <w:sz w:val="32"/>
          <w:szCs w:val="32"/>
          <w:cs/>
        </w:rPr>
        <w:t>บริษัทย่อยได้ยื่นอุทธรณ์คำพิพากษาของศาลชั้นต้น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โดยขอให้ศาลอุทธรณ์พิจารณาพิพากษายกคำฟ้องของบริษัท โทรคมนาคมแห่งชาติ จำกัด (มหาชน) โดยพิจารณาข้อเท็จจริงเกี่ยวกับหนังสือขอหักกลบลบหนี้ที่</w:t>
      </w:r>
      <w:r w:rsidRPr="00427A90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>บริษัทย่อยส่งให้บริษัท ทีโอที จำกัด (มหาชน) (ปัจจุบันเป็นบริษัท โทรคมนาคมแห่งชาติ จำกัด (มหาชน))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 xml:space="preserve">ต่อมาเมื่อวันที่ </w:t>
      </w:r>
      <w:r w:rsidRPr="00427A90">
        <w:rPr>
          <w:rFonts w:ascii="Angsana New" w:hAnsi="Angsana New"/>
          <w:sz w:val="32"/>
          <w:szCs w:val="32"/>
        </w:rPr>
        <w:t xml:space="preserve">6 </w:t>
      </w:r>
      <w:r w:rsidRPr="00427A90">
        <w:rPr>
          <w:rFonts w:ascii="Angsana New" w:hAnsi="Angsana New"/>
          <w:sz w:val="32"/>
          <w:szCs w:val="32"/>
          <w:cs/>
        </w:rPr>
        <w:t xml:space="preserve">มิถุนายน </w:t>
      </w:r>
      <w:r w:rsidRPr="00427A90">
        <w:rPr>
          <w:rFonts w:ascii="Angsana New" w:hAnsi="Angsana New"/>
          <w:sz w:val="32"/>
          <w:szCs w:val="32"/>
        </w:rPr>
        <w:t xml:space="preserve">2567 </w:t>
      </w:r>
      <w:r w:rsidRPr="00427A90">
        <w:rPr>
          <w:rFonts w:ascii="Angsana New" w:hAnsi="Angsana New"/>
          <w:sz w:val="32"/>
          <w:szCs w:val="32"/>
          <w:cs/>
        </w:rPr>
        <w:t>บริษัท โทรคมนาคมแห่งชาติ จำกัด (มหาชน) ได้ยื่นอุทธรณ์คำพิพากษาของศาลชั้นต้น โดยขอให้ศาลอุทธรณ์พิจารณาพิพากษา</w:t>
      </w:r>
      <w:r w:rsidRPr="00427A90">
        <w:rPr>
          <w:rFonts w:ascii="Angsana New" w:hAnsi="Angsana New" w:hint="cs"/>
          <w:sz w:val="32"/>
          <w:szCs w:val="32"/>
          <w:cs/>
        </w:rPr>
        <w:t>แก้ไข</w:t>
      </w:r>
      <w:r w:rsidRPr="00427A90">
        <w:rPr>
          <w:rFonts w:ascii="Angsana New" w:hAnsi="Angsana New"/>
          <w:sz w:val="32"/>
          <w:szCs w:val="32"/>
          <w:cs/>
        </w:rPr>
        <w:t>อัตราดอกเบี้ยผิดนัด</w:t>
      </w:r>
      <w:r w:rsidRPr="00427A90">
        <w:rPr>
          <w:rFonts w:ascii="Angsana New" w:hAnsi="Angsana New" w:hint="cs"/>
          <w:sz w:val="32"/>
          <w:szCs w:val="32"/>
          <w:cs/>
        </w:rPr>
        <w:t xml:space="preserve">จากร้อยละ </w:t>
      </w:r>
      <w:r w:rsidRPr="00427A90">
        <w:rPr>
          <w:rFonts w:ascii="Angsana New" w:hAnsi="Angsana New"/>
          <w:sz w:val="32"/>
          <w:szCs w:val="32"/>
        </w:rPr>
        <w:t xml:space="preserve">5 </w:t>
      </w:r>
      <w:r w:rsidRPr="00427A90">
        <w:rPr>
          <w:rFonts w:ascii="Angsana New" w:hAnsi="Angsana New" w:hint="cs"/>
          <w:sz w:val="32"/>
          <w:szCs w:val="32"/>
          <w:cs/>
        </w:rPr>
        <w:t>ต่อปี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 xml:space="preserve">             เป็นร้อยละ </w:t>
      </w:r>
      <w:r w:rsidRPr="00427A90">
        <w:rPr>
          <w:rFonts w:ascii="Angsana New" w:hAnsi="Angsana New"/>
          <w:sz w:val="32"/>
          <w:szCs w:val="32"/>
        </w:rPr>
        <w:t xml:space="preserve">1.25 </w:t>
      </w:r>
      <w:r w:rsidRPr="00427A90">
        <w:rPr>
          <w:rFonts w:ascii="Angsana New" w:hAnsi="Angsana New" w:hint="cs"/>
          <w:sz w:val="32"/>
          <w:szCs w:val="32"/>
          <w:cs/>
        </w:rPr>
        <w:t>ต่อเดือน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ปัจจุบันคดีอยู่ในระหว่างการพิจารณาของศาลอุทธรณ์</w:t>
      </w:r>
    </w:p>
    <w:p w14:paraId="434E536C" w14:textId="77777777" w:rsidR="00A54D31" w:rsidRPr="00427A90" w:rsidRDefault="00A54D31" w:rsidP="007826F2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 xml:space="preserve">       </w:t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ที่ปรึกษากฎหมายของกลุ่มบริษัทมีความเห็นว่าบริษัท ทีโอที จำกัด (มหาชน) เป็นฝ่ายผิดสัญญา เป็นเหตุให้บริษัทฯและบริษัทย่อยได้รับความเสียหายทางธุรกิจจำนวนมาก โดยในคดีที่บริษัทย่อยได้ยื่นฟ้องต่อ</w:t>
      </w:r>
      <w:r w:rsidR="000F6B82" w:rsidRPr="00427A90">
        <w:rPr>
          <w:rFonts w:ascii="Angsana New" w:hAnsi="Angsana New"/>
          <w:sz w:val="32"/>
          <w:szCs w:val="32"/>
        </w:rPr>
        <w:t xml:space="preserve">            </w:t>
      </w:r>
      <w:r w:rsidRPr="00427A90">
        <w:rPr>
          <w:rFonts w:ascii="Angsana New" w:hAnsi="Angsana New"/>
          <w:sz w:val="32"/>
          <w:szCs w:val="32"/>
          <w:cs/>
        </w:rPr>
        <w:t>ศาลแพ่งข้างต้น ศาลแพ่งก็ได้พิพากษาให้บริษัทย่อยเป็นฝ่ายชนะคดี ซึ่งเมื่อคดีถึงที่สุดแล้ว บริษัทย่อย</w:t>
      </w:r>
      <w:r w:rsidR="000F6B82" w:rsidRPr="00427A90">
        <w:rPr>
          <w:rFonts w:ascii="Angsana New" w:hAnsi="Angsana New"/>
          <w:sz w:val="32"/>
          <w:szCs w:val="32"/>
        </w:rPr>
        <w:t xml:space="preserve">              </w:t>
      </w:r>
      <w:r w:rsidRPr="00427A90">
        <w:rPr>
          <w:rFonts w:ascii="Angsana New" w:hAnsi="Angsana New"/>
          <w:sz w:val="32"/>
          <w:szCs w:val="32"/>
          <w:cs/>
        </w:rPr>
        <w:t>จะยังคงเป็นฝ่ายชนะคดี ผู้บริหารของกลุ่มบริษัทจึงยังคงเชื่อมั่นว่ากลุ่มบริษัทจะไม่ได้รับผลเสียหาย</w:t>
      </w:r>
      <w:r w:rsidR="000F6B82" w:rsidRPr="00427A90">
        <w:rPr>
          <w:rFonts w:ascii="Angsana New" w:hAnsi="Angsana New"/>
          <w:sz w:val="32"/>
          <w:szCs w:val="32"/>
        </w:rPr>
        <w:t xml:space="preserve">                 </w:t>
      </w:r>
      <w:r w:rsidRPr="00427A90">
        <w:rPr>
          <w:rFonts w:ascii="Angsana New" w:hAnsi="Angsana New"/>
          <w:sz w:val="32"/>
          <w:szCs w:val="32"/>
          <w:cs/>
        </w:rPr>
        <w:t>ที่มีสาระสำคัญเกี่ยวกับข้อพิพาททั้งสองดังกล่าว อย่างไรก็ตาม ณ ปัจจุบันผลของข้อพิพาททั้งสองคดี</w:t>
      </w:r>
      <w:r w:rsidR="000F6B82" w:rsidRPr="00427A90">
        <w:rPr>
          <w:rFonts w:ascii="Angsana New" w:hAnsi="Angsana New"/>
          <w:sz w:val="32"/>
          <w:szCs w:val="32"/>
        </w:rPr>
        <w:t xml:space="preserve">                </w:t>
      </w:r>
      <w:r w:rsidRPr="00427A90">
        <w:rPr>
          <w:rFonts w:ascii="Angsana New" w:hAnsi="Angsana New"/>
          <w:sz w:val="32"/>
          <w:szCs w:val="32"/>
          <w:cs/>
        </w:rPr>
        <w:t>ยังไม่ถึงที่สุดและขึ้นอยู่กับกระบวนการยุติธรรมในอนาคต</w:t>
      </w:r>
    </w:p>
    <w:p w14:paraId="2EE33326" w14:textId="77777777" w:rsidR="00A54D31" w:rsidRPr="00427A90" w:rsidRDefault="00A54D31" w:rsidP="007826F2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ในการนี้บริษัทย่อยได้บันทึกหนี้สินดังกล่าวข้างต้น เพื่อเป็นไปตามมาตรฐานการบัญชีตามหลักความระมัดระวัง ซึ่งไม่กระทบถึงรูปคดีและไม่ถือเป็นการสละสิทธิตามกฎหมาย อีกทั้งการบันทึกหนี้สินไว้นี้ ไม่ได้หมายความว่าบริษัทฯและบริษัทย่อยจะไม่ใช้สิทธิต่อสู้ตามกระบวนการยุติธรรมทางกฎหมายต่อไป เนื่องจากบริษัทฯและบริษัทย่อยยังคงเชื่อมั่นในจุดยืนทางกฎหมายและมีความตั้งใจที่จะต่อสู้ตามกระบวนการยุติธรรมจนถึงที่สุด</w:t>
      </w:r>
    </w:p>
    <w:p w14:paraId="5D2DF545" w14:textId="77754E40" w:rsidR="00A52910" w:rsidRPr="00427A90" w:rsidRDefault="00F06637" w:rsidP="006C70EE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br w:type="page"/>
      </w:r>
      <w:r w:rsidR="00D00FA3" w:rsidRPr="00427A90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5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DE7B3F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4727484F" w14:textId="62B2A0CD" w:rsidR="0070735A" w:rsidRPr="00427A90" w:rsidRDefault="00D00FA3" w:rsidP="006C70EE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6F31D2" w:rsidRPr="00427A90">
        <w:rPr>
          <w:rFonts w:ascii="Angsana New" w:hAnsi="Angsana New"/>
          <w:b/>
          <w:bCs/>
          <w:sz w:val="32"/>
          <w:szCs w:val="32"/>
        </w:rPr>
        <w:t>5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1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70735A" w:rsidRPr="00427A90">
        <w:rPr>
          <w:rFonts w:ascii="Angsana New" w:hAnsi="Angsana New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490DDC49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color w:val="000000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เงินสดและรายการเทียบเท่าเงินสด ลูกหนี้การค้า เงินให้กู้ยืม เงินลงทุน เงินกู้ยืมระยะสั้น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และเงินกู้ยืมระยะยาว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ดังนี้</w:t>
      </w:r>
    </w:p>
    <w:p w14:paraId="33C8B157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ความเสี่ยงด้านเครดิต</w:t>
      </w:r>
    </w:p>
    <w:p w14:paraId="354821C2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427A90">
        <w:rPr>
          <w:rFonts w:ascii="Angsana New" w:hAnsi="Angsana New"/>
          <w:color w:val="000000"/>
          <w:sz w:val="32"/>
          <w:szCs w:val="32"/>
        </w:rPr>
        <w:tab/>
      </w:r>
      <w:r w:rsidRPr="00427A90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บริษัทมีความเสี่ยงด้านเครดิตที่เกี่ยวเนื่องกับ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ลูกหนี้การค้า เงินให้กู้ยืม เงินฝากกับธนาคารและสถาบันการเงิน และเครื่องมือทางการเงินอื่น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ๆ โดยจำนวนเงินสูงสุดที่กลุ่มบริษัทอาจต้องสูญเสียจากการให้สินเชื่อคือมูลค่าตามบัญชีที่แสดงอยู่ใน</w:t>
      </w:r>
      <w:r w:rsidR="00665D60" w:rsidRPr="00427A90">
        <w:rPr>
          <w:rFonts w:ascii="Angsana New" w:hAnsi="Angsana New"/>
          <w:color w:val="000000"/>
          <w:sz w:val="32"/>
          <w:szCs w:val="32"/>
          <w:cs/>
        </w:rPr>
        <w:t>งบ</w:t>
      </w:r>
      <w:r w:rsidRPr="00427A90">
        <w:rPr>
          <w:rFonts w:ascii="Angsana New" w:hAnsi="Angsana New"/>
          <w:color w:val="000000"/>
          <w:sz w:val="32"/>
          <w:szCs w:val="32"/>
          <w:cs/>
        </w:rPr>
        <w:t>ฐานะการเงิน</w:t>
      </w:r>
      <w:r w:rsidRPr="00427A90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2B43F06F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</w:rPr>
        <w:tab/>
      </w: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  <w:r w:rsidRPr="00427A90">
        <w:rPr>
          <w:rFonts w:ascii="Angsana New" w:hAnsi="Angsana New"/>
          <w:b/>
          <w:bCs/>
          <w:i/>
          <w:iCs/>
          <w:sz w:val="32"/>
          <w:szCs w:val="32"/>
        </w:rPr>
        <w:t xml:space="preserve"> </w:t>
      </w:r>
    </w:p>
    <w:p w14:paraId="686BADCF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color w:val="FF0000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>กลุ่ม</w:t>
      </w:r>
      <w:r w:rsidRPr="00427A90">
        <w:rPr>
          <w:rFonts w:ascii="Angsana New" w:hAnsi="Angsana New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427A90">
        <w:rPr>
          <w:rFonts w:ascii="Angsana New" w:hAnsi="Angsana New" w:hint="cs"/>
          <w:sz w:val="32"/>
          <w:szCs w:val="32"/>
          <w:cs/>
        </w:rPr>
        <w:t>การให้สินเชื่อ</w:t>
      </w:r>
      <w:r w:rsidRPr="00427A90">
        <w:rPr>
          <w:rFonts w:ascii="Angsana New" w:hAnsi="Angsana New"/>
          <w:sz w:val="32"/>
          <w:szCs w:val="32"/>
          <w:cs/>
        </w:rPr>
        <w:t xml:space="preserve">อย่างเหมาะสม </w:t>
      </w:r>
      <w:r w:rsidRPr="00427A90">
        <w:rPr>
          <w:rFonts w:ascii="Angsana New" w:hAnsi="Angsana New" w:hint="cs"/>
          <w:sz w:val="32"/>
          <w:szCs w:val="32"/>
          <w:cs/>
        </w:rPr>
        <w:t>จึงไม่</w:t>
      </w:r>
      <w:r w:rsidRPr="00427A90">
        <w:rPr>
          <w:rFonts w:ascii="Angsana New" w:hAnsi="Angsana New"/>
          <w:sz w:val="32"/>
          <w:szCs w:val="32"/>
          <w:cs/>
        </w:rPr>
        <w:t>คาดว่าจะ</w:t>
      </w:r>
      <w:r w:rsidRPr="00427A90">
        <w:rPr>
          <w:rFonts w:ascii="Angsana New" w:hAnsi="Angsana New" w:hint="cs"/>
          <w:sz w:val="32"/>
          <w:szCs w:val="32"/>
          <w:cs/>
        </w:rPr>
        <w:t>เกิด</w:t>
      </w:r>
      <w:r w:rsidRPr="00427A90">
        <w:rPr>
          <w:rFonts w:ascii="Angsana New" w:hAnsi="Angsana New"/>
          <w:sz w:val="32"/>
          <w:szCs w:val="32"/>
          <w:cs/>
        </w:rPr>
        <w:t>ผลขาดทุนทางการเงิน</w:t>
      </w:r>
      <w:r w:rsidRPr="00427A90">
        <w:rPr>
          <w:rFonts w:ascii="Angsana New" w:hAnsi="Angsana New" w:hint="cs"/>
          <w:sz w:val="32"/>
          <w:szCs w:val="32"/>
          <w:cs/>
        </w:rPr>
        <w:t>ที่</w:t>
      </w:r>
      <w:r w:rsidRPr="00427A90">
        <w:rPr>
          <w:rFonts w:ascii="Angsana New" w:hAnsi="Angsana New"/>
          <w:sz w:val="32"/>
          <w:szCs w:val="32"/>
          <w:cs/>
        </w:rPr>
        <w:t xml:space="preserve">มีสาระสำคัญ </w:t>
      </w:r>
      <w:r w:rsidRPr="00427A90">
        <w:rPr>
          <w:rFonts w:ascii="Angsana New" w:hAnsi="Angsana New" w:hint="cs"/>
          <w:sz w:val="32"/>
          <w:szCs w:val="32"/>
          <w:cs/>
        </w:rPr>
        <w:t>นอกจากนี้ กลุ่มบริษัทมีการติดตาม</w:t>
      </w:r>
      <w:r w:rsidRPr="00427A90">
        <w:rPr>
          <w:rFonts w:ascii="Angsana New" w:hAnsi="Angsana New"/>
          <w:sz w:val="32"/>
          <w:szCs w:val="32"/>
          <w:cs/>
        </w:rPr>
        <w:t xml:space="preserve">ยอดคงค้างของลูกหนี้การค้าอย่างสม่ำเสมอ </w:t>
      </w:r>
      <w:bookmarkStart w:id="16" w:name="_Hlk59433075"/>
      <w:r w:rsidR="00F500ED" w:rsidRPr="00427A90">
        <w:rPr>
          <w:rFonts w:ascii="Angsana New" w:hAnsi="Angsana New" w:hint="cs"/>
          <w:sz w:val="32"/>
          <w:szCs w:val="32"/>
          <w:cs/>
        </w:rPr>
        <w:t>อีกทั้งการให้สินเชื่อของกลุ่มบริษัทไม่มีการกระจุ</w:t>
      </w:r>
      <w:r w:rsidR="00592775" w:rsidRPr="00427A90">
        <w:rPr>
          <w:rFonts w:ascii="Angsana New" w:hAnsi="Angsana New" w:hint="cs"/>
          <w:sz w:val="32"/>
          <w:szCs w:val="32"/>
          <w:cs/>
        </w:rPr>
        <w:t>ก</w:t>
      </w:r>
      <w:r w:rsidR="00F500ED" w:rsidRPr="00427A90">
        <w:rPr>
          <w:rFonts w:ascii="Angsana New" w:hAnsi="Angsana New" w:hint="cs"/>
          <w:sz w:val="32"/>
          <w:szCs w:val="32"/>
          <w:cs/>
        </w:rPr>
        <w:t>ตัว เนื่องจากกลุ่มบริษัทมีฐานลูกค้าที่หลากหลายและจำนวนมากราย</w:t>
      </w:r>
    </w:p>
    <w:p w14:paraId="05F7D617" w14:textId="77777777" w:rsidR="0070735A" w:rsidRPr="00427A90" w:rsidRDefault="0070735A" w:rsidP="006C70EE">
      <w:pPr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bookmarkStart w:id="17" w:name="_Hlk61506846"/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 w:hint="cs"/>
          <w:sz w:val="32"/>
          <w:szCs w:val="32"/>
          <w:cs/>
        </w:rPr>
        <w:t>พิจารณา</w:t>
      </w:r>
      <w:r w:rsidRPr="00427A90">
        <w:rPr>
          <w:rFonts w:ascii="Angsana New" w:hAnsi="Angsana New"/>
          <w:sz w:val="32"/>
          <w:szCs w:val="32"/>
          <w:cs/>
        </w:rPr>
        <w:t>การด้อยค่าทุกวันสิ้นรอบระยะเวลารายงาน</w:t>
      </w:r>
      <w:r w:rsidRPr="00427A90">
        <w:rPr>
          <w:rFonts w:ascii="Angsana New" w:hAnsi="Angsana New" w:hint="cs"/>
          <w:sz w:val="32"/>
          <w:szCs w:val="32"/>
          <w:cs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อัตราการตั้งสำรอง</w:t>
      </w:r>
      <w:r w:rsidRPr="00427A90">
        <w:rPr>
          <w:rFonts w:ascii="Angsana New" w:hAnsi="Angsana New" w:hint="cs"/>
          <w:sz w:val="32"/>
          <w:szCs w:val="32"/>
          <w:cs/>
        </w:rPr>
        <w:t>ของผลขาดทุนด้าน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เครดิตที่คาดว่าจะเกิดขึ้นคำนวณโดยพิจารณาจาก</w:t>
      </w:r>
      <w:r w:rsidRPr="00427A90">
        <w:rPr>
          <w:rFonts w:ascii="Angsana New" w:hAnsi="Angsana New"/>
          <w:spacing w:val="-4"/>
          <w:sz w:val="32"/>
          <w:szCs w:val="32"/>
          <w:cs/>
        </w:rPr>
        <w:t>อายุหนี้คงค้างนับจากวันที่ถึงกำหนดชำระสำหรับ</w:t>
      </w:r>
      <w:r w:rsidRPr="00427A90">
        <w:rPr>
          <w:rFonts w:ascii="Angsana New" w:hAnsi="Angsana New" w:hint="cs"/>
          <w:spacing w:val="-4"/>
          <w:sz w:val="32"/>
          <w:szCs w:val="32"/>
          <w:cs/>
        </w:rPr>
        <w:t>กลุ่มลูกค้าที่มีรูปแบบของความเสี่ยงด้านเครดิตที่คล้ายคลึงกัน</w:t>
      </w:r>
      <w:bookmarkEnd w:id="16"/>
      <w:r w:rsidRPr="00427A9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92775" w:rsidRPr="00427A90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Pr="00427A90">
        <w:rPr>
          <w:rFonts w:ascii="Angsana New" w:eastAsia="Arial" w:hAnsi="Angsana New"/>
          <w:spacing w:val="-4"/>
          <w:sz w:val="32"/>
          <w:szCs w:val="32"/>
          <w:cs/>
        </w:rPr>
        <w:t>คำนวณผล</w:t>
      </w:r>
      <w:bookmarkEnd w:id="17"/>
      <w:r w:rsidRPr="00427A90">
        <w:rPr>
          <w:rFonts w:ascii="Angsana New" w:eastAsia="Arial" w:hAnsi="Angsana New"/>
          <w:spacing w:val="-4"/>
          <w:sz w:val="32"/>
          <w:szCs w:val="32"/>
          <w:cs/>
        </w:rPr>
        <w:t>ขาดทุนจาก</w:t>
      </w:r>
      <w:r w:rsidRPr="00427A90">
        <w:rPr>
          <w:rFonts w:ascii="Angsana New" w:hAnsi="Angsana New"/>
          <w:spacing w:val="-4"/>
          <w:sz w:val="32"/>
          <w:szCs w:val="32"/>
          <w:cs/>
        </w:rPr>
        <w:t>การด้อยค่าด้านเครดิตที่คาดว่า</w:t>
      </w:r>
      <w:r w:rsidRPr="00427A90">
        <w:rPr>
          <w:rFonts w:ascii="Angsana New" w:hAnsi="Angsana New"/>
          <w:sz w:val="32"/>
          <w:szCs w:val="32"/>
          <w:cs/>
        </w:rPr>
        <w:t>จะเกิดขึ้น</w:t>
      </w:r>
      <w:r w:rsidRPr="00427A90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427A90">
        <w:rPr>
          <w:rFonts w:ascii="Angsana New" w:hAnsi="Angsana New"/>
          <w:sz w:val="32"/>
          <w:szCs w:val="32"/>
          <w:cs/>
        </w:rPr>
        <w:t>ข้อมูล</w:t>
      </w:r>
      <w:r w:rsidRPr="00427A90">
        <w:rPr>
          <w:rFonts w:ascii="Angsana New" w:hAnsi="Angsana New" w:hint="cs"/>
          <w:sz w:val="32"/>
          <w:szCs w:val="32"/>
          <w:cs/>
        </w:rPr>
        <w:t>ที่มีความ</w:t>
      </w:r>
      <w:r w:rsidRPr="00427A90">
        <w:rPr>
          <w:rFonts w:ascii="Angsana New" w:hAnsi="Angsana New"/>
          <w:sz w:val="32"/>
          <w:szCs w:val="32"/>
          <w:cs/>
        </w:rPr>
        <w:t>สมเหตุสมผล</w:t>
      </w:r>
      <w:r w:rsidRPr="00427A90">
        <w:rPr>
          <w:rFonts w:ascii="Angsana New" w:hAnsi="Angsana New" w:hint="cs"/>
          <w:sz w:val="32"/>
          <w:szCs w:val="32"/>
          <w:cs/>
        </w:rPr>
        <w:t>และสามารถสนับสนุนได้ที่มีอยู่ ณ วันที่รายงานเกี่ยวกับ</w:t>
      </w:r>
      <w:r w:rsidRPr="00427A90">
        <w:rPr>
          <w:rFonts w:ascii="Angsana New" w:hAnsi="Angsana New"/>
          <w:sz w:val="32"/>
          <w:szCs w:val="32"/>
          <w:cs/>
        </w:rPr>
        <w:t xml:space="preserve">เหตุการณ์ในอดีต </w:t>
      </w:r>
      <w:r w:rsidRPr="00427A90">
        <w:rPr>
          <w:rFonts w:ascii="Angsana New" w:hAnsi="Angsana New" w:hint="cs"/>
          <w:sz w:val="32"/>
          <w:szCs w:val="32"/>
          <w:cs/>
        </w:rPr>
        <w:t>สภาพการณ์</w:t>
      </w:r>
      <w:r w:rsidRPr="00427A90">
        <w:rPr>
          <w:rFonts w:ascii="Angsana New" w:hAnsi="Angsana New"/>
          <w:sz w:val="32"/>
          <w:szCs w:val="32"/>
          <w:cs/>
        </w:rPr>
        <w:t>ปัจจุบันและการคาดการณ์สภาวะเศรษฐกิจในอนาคต โดยทั่วไป</w:t>
      </w:r>
      <w:r w:rsidRPr="00427A90">
        <w:rPr>
          <w:rFonts w:ascii="Angsana New" w:hAnsi="Angsana New" w:hint="cs"/>
          <w:sz w:val="32"/>
          <w:szCs w:val="32"/>
          <w:cs/>
        </w:rPr>
        <w:t xml:space="preserve"> กลุ่มบริษัทจะตัดจำหน่าย</w:t>
      </w:r>
      <w:r w:rsidRPr="00427A90">
        <w:rPr>
          <w:rFonts w:ascii="Angsana New" w:hAnsi="Angsana New"/>
          <w:sz w:val="32"/>
          <w:szCs w:val="32"/>
          <w:cs/>
        </w:rPr>
        <w:t>ลูกหนี้การค้า</w:t>
      </w:r>
      <w:r w:rsidRPr="00427A90">
        <w:rPr>
          <w:rFonts w:ascii="Angsana New" w:hAnsi="Angsana New" w:hint="cs"/>
          <w:sz w:val="32"/>
          <w:szCs w:val="32"/>
          <w:cs/>
        </w:rPr>
        <w:t>ออกจากบัญชี</w:t>
      </w:r>
      <w:r w:rsidR="00F500ED" w:rsidRPr="00427A90">
        <w:rPr>
          <w:rFonts w:ascii="Angsana New" w:hAnsi="Angsana New" w:hint="cs"/>
          <w:sz w:val="32"/>
          <w:szCs w:val="32"/>
          <w:cs/>
        </w:rPr>
        <w:t>ตามนโนบายของกลุ่มบริษัท โดยพิจารณาตามความเหมาะสม</w:t>
      </w:r>
    </w:p>
    <w:p w14:paraId="0FDCD573" w14:textId="77777777" w:rsidR="00F500ED" w:rsidRPr="00427A90" w:rsidRDefault="00F500ED" w:rsidP="006C70EE">
      <w:pPr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ความเสี่ยง</w:t>
      </w:r>
      <w:r w:rsidR="00592775" w:rsidRPr="00427A90">
        <w:rPr>
          <w:rFonts w:ascii="Angsana New" w:hAnsi="Angsana New" w:hint="cs"/>
          <w:b/>
          <w:bCs/>
          <w:sz w:val="32"/>
          <w:szCs w:val="32"/>
          <w:cs/>
        </w:rPr>
        <w:t>ด้าน</w:t>
      </w:r>
      <w:r w:rsidRPr="00427A90">
        <w:rPr>
          <w:rFonts w:ascii="Angsana New" w:hAnsi="Angsana New" w:hint="cs"/>
          <w:b/>
          <w:bCs/>
          <w:sz w:val="32"/>
          <w:szCs w:val="32"/>
          <w:cs/>
        </w:rPr>
        <w:t>ตลาด</w:t>
      </w:r>
    </w:p>
    <w:p w14:paraId="25F54CE2" w14:textId="0C623906" w:rsidR="00C74E85" w:rsidRPr="00427A90" w:rsidRDefault="00C74E85" w:rsidP="006C70EE">
      <w:pPr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 w:hint="cs"/>
          <w:sz w:val="32"/>
          <w:szCs w:val="32"/>
          <w:cs/>
        </w:rPr>
        <w:t xml:space="preserve">กลุ่มบริษัทมีความเสี่ยงด้านตลาด ได้แก่ </w:t>
      </w:r>
      <w:r w:rsidRPr="00427A90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</w:p>
    <w:p w14:paraId="25FDA1F6" w14:textId="77777777" w:rsidR="00A52910" w:rsidRPr="00427A90" w:rsidRDefault="00A52910" w:rsidP="006C70EE">
      <w:pPr>
        <w:tabs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7A90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0AF3849E" w14:textId="5B9BD01C" w:rsidR="00931543" w:rsidRPr="00427A90" w:rsidRDefault="00E16CB1" w:rsidP="006C70E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="00A52910" w:rsidRPr="00427A90">
        <w:rPr>
          <w:rFonts w:ascii="Angsana New" w:hAnsi="Angsana New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มีความเสี่ยงจากอัตราดอกเบี้ยที่สำคัญอันเกี่ยวเนื่องกับเงินฝากสถาบันการเงิน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="00A52910" w:rsidRPr="00427A90">
        <w:rPr>
          <w:rFonts w:ascii="Angsana New" w:hAnsi="Angsana New"/>
          <w:sz w:val="32"/>
          <w:szCs w:val="32"/>
          <w:cs/>
        </w:rPr>
        <w:t>เงินกู้ยืมระยะสั้น</w:t>
      </w:r>
      <w:r w:rsidR="005A4BBF" w:rsidRPr="00427A90">
        <w:rPr>
          <w:rFonts w:ascii="Angsana New" w:hAnsi="Angsana New"/>
          <w:sz w:val="32"/>
          <w:szCs w:val="32"/>
          <w:cs/>
        </w:rPr>
        <w:t>และระยะยาว</w:t>
      </w:r>
      <w:r w:rsidR="00A52910" w:rsidRPr="00427A90">
        <w:rPr>
          <w:rFonts w:ascii="Angsana New" w:hAnsi="Angsana New"/>
          <w:sz w:val="32"/>
          <w:szCs w:val="32"/>
          <w:cs/>
        </w:rPr>
        <w:t>ที่มีดอกเบี้ย</w:t>
      </w:r>
      <w:r w:rsidR="00574355" w:rsidRPr="00427A90">
        <w:rPr>
          <w:rFonts w:ascii="Angsana New" w:hAnsi="Angsana New"/>
          <w:sz w:val="32"/>
          <w:szCs w:val="32"/>
          <w:cs/>
        </w:rPr>
        <w:t xml:space="preserve"> </w:t>
      </w:r>
      <w:r w:rsidR="00A52910" w:rsidRPr="00427A90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  <w:r w:rsidR="009565D9" w:rsidRPr="00427A90">
        <w:rPr>
          <w:rFonts w:ascii="Angsana New" w:hAnsi="Angsana New"/>
          <w:sz w:val="32"/>
          <w:szCs w:val="32"/>
          <w:cs/>
        </w:rPr>
        <w:t xml:space="preserve"> </w:t>
      </w:r>
      <w:r w:rsidR="00A52910" w:rsidRPr="00427A90">
        <w:rPr>
          <w:rFonts w:ascii="Angsana New" w:hAnsi="Angsana New"/>
          <w:sz w:val="32"/>
          <w:szCs w:val="32"/>
        </w:rPr>
        <w:t xml:space="preserve">   </w:t>
      </w:r>
      <w:r w:rsidR="00931543" w:rsidRPr="00427A90">
        <w:rPr>
          <w:rFonts w:ascii="Angsana New" w:hAnsi="Angsana New"/>
          <w:sz w:val="32"/>
          <w:szCs w:val="32"/>
        </w:rPr>
        <w:tab/>
      </w:r>
      <w:r w:rsidR="00931543" w:rsidRPr="00427A90">
        <w:rPr>
          <w:rFonts w:ascii="Angsana New" w:hAnsi="Angsana New"/>
          <w:sz w:val="32"/>
          <w:szCs w:val="32"/>
        </w:rPr>
        <w:tab/>
      </w:r>
    </w:p>
    <w:p w14:paraId="3B335DA4" w14:textId="77777777" w:rsidR="00931543" w:rsidRPr="00427A90" w:rsidRDefault="00931543" w:rsidP="0027013C">
      <w:pPr>
        <w:spacing w:before="80" w:after="80"/>
        <w:ind w:left="547"/>
        <w:jc w:val="thaiDistribute"/>
        <w:rPr>
          <w:rFonts w:ascii="Angsana New" w:hAnsi="Angsana New"/>
          <w:sz w:val="28"/>
        </w:rPr>
        <w:sectPr w:rsidR="00931543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576" w:footer="576" w:gutter="0"/>
          <w:paperSrc w:first="15" w:other="15"/>
          <w:cols w:space="720"/>
          <w:docGrid w:linePitch="326"/>
        </w:sectPr>
      </w:pPr>
    </w:p>
    <w:p w14:paraId="3C9C37EB" w14:textId="77777777" w:rsidR="00A54D31" w:rsidRPr="00427A90" w:rsidRDefault="00A54D31" w:rsidP="00A54D31">
      <w:pPr>
        <w:tabs>
          <w:tab w:val="left" w:pos="360"/>
          <w:tab w:val="left" w:pos="2160"/>
        </w:tabs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lastRenderedPageBreak/>
        <w:tab/>
      </w: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ได้ดังนี้</w:t>
      </w:r>
    </w:p>
    <w:p w14:paraId="5019F5F5" w14:textId="77777777" w:rsidR="008A16B2" w:rsidRPr="00427A90" w:rsidRDefault="008A16B2" w:rsidP="00EA0EF9">
      <w:pPr>
        <w:tabs>
          <w:tab w:val="left" w:pos="360"/>
          <w:tab w:val="left" w:pos="900"/>
          <w:tab w:val="left" w:pos="2160"/>
        </w:tabs>
        <w:spacing w:line="320" w:lineRule="exact"/>
        <w:ind w:left="907" w:right="29" w:hanging="90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  <w:sz w:val="28"/>
        </w:rPr>
        <w:t>(</w:t>
      </w:r>
      <w:r w:rsidRPr="00427A90">
        <w:rPr>
          <w:rFonts w:ascii="Angsana New" w:hAnsi="Angsana New"/>
          <w:sz w:val="28"/>
          <w:cs/>
        </w:rPr>
        <w:t>หน่วย</w:t>
      </w:r>
      <w:r w:rsidRPr="00427A90">
        <w:rPr>
          <w:rFonts w:ascii="Angsana New" w:hAnsi="Angsana New"/>
          <w:sz w:val="28"/>
        </w:rPr>
        <w:t xml:space="preserve">: </w:t>
      </w:r>
      <w:r w:rsidRPr="00427A90">
        <w:rPr>
          <w:rFonts w:ascii="Angsana New" w:hAnsi="Angsana New"/>
          <w:sz w:val="28"/>
          <w:cs/>
        </w:rPr>
        <w:t>ล้านบาท</w:t>
      </w:r>
      <w:r w:rsidRPr="00427A90">
        <w:rPr>
          <w:rFonts w:ascii="Angsana New" w:hAnsi="Angsana New"/>
          <w:sz w:val="28"/>
        </w:rPr>
        <w:t>)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296"/>
        <w:gridCol w:w="1296"/>
        <w:gridCol w:w="1296"/>
        <w:gridCol w:w="1296"/>
        <w:gridCol w:w="1296"/>
        <w:gridCol w:w="36"/>
        <w:gridCol w:w="540"/>
        <w:gridCol w:w="720"/>
        <w:gridCol w:w="1296"/>
        <w:gridCol w:w="72"/>
      </w:tblGrid>
      <w:tr w:rsidR="0086078A" w:rsidRPr="00427A90" w14:paraId="05329C70" w14:textId="77777777" w:rsidTr="008D5D40">
        <w:trPr>
          <w:cantSplit/>
        </w:trPr>
        <w:tc>
          <w:tcPr>
            <w:tcW w:w="3600" w:type="dxa"/>
            <w:vAlign w:val="bottom"/>
          </w:tcPr>
          <w:p w14:paraId="0EFD8BB4" w14:textId="77777777" w:rsidR="0086078A" w:rsidRPr="00427A90" w:rsidRDefault="0086078A" w:rsidP="007B555D">
            <w:pPr>
              <w:spacing w:line="360" w:lineRule="exact"/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440" w:type="dxa"/>
            <w:gridSpan w:val="11"/>
            <w:vAlign w:val="bottom"/>
          </w:tcPr>
          <w:p w14:paraId="2FE527BF" w14:textId="77777777" w:rsidR="0086078A" w:rsidRPr="00427A90" w:rsidRDefault="0086078A" w:rsidP="007B555D">
            <w:pPr>
              <w:pBdr>
                <w:bottom w:val="single" w:sz="4" w:space="1" w:color="auto"/>
              </w:pBdr>
              <w:spacing w:line="360" w:lineRule="exact"/>
              <w:ind w:left="-7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</w:tr>
      <w:tr w:rsidR="005822B5" w:rsidRPr="00427A90" w14:paraId="7C220FFF" w14:textId="77777777" w:rsidTr="005822B5">
        <w:trPr>
          <w:gridAfter w:val="3"/>
          <w:wAfter w:w="2088" w:type="dxa"/>
          <w:cantSplit/>
        </w:trPr>
        <w:tc>
          <w:tcPr>
            <w:tcW w:w="3600" w:type="dxa"/>
            <w:vAlign w:val="bottom"/>
          </w:tcPr>
          <w:p w14:paraId="01A82432" w14:textId="77777777" w:rsidR="005822B5" w:rsidRPr="00427A90" w:rsidRDefault="005822B5" w:rsidP="007B555D">
            <w:pPr>
              <w:spacing w:line="360" w:lineRule="exact"/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A814BC9" w14:textId="77777777" w:rsidR="005822B5" w:rsidRPr="00427A90" w:rsidRDefault="005822B5" w:rsidP="007B555D">
            <w:pPr>
              <w:pBdr>
                <w:bottom w:val="single" w:sz="4" w:space="1" w:color="auto"/>
              </w:pBd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อัตราดอกเบี้ยคงที่</w:t>
            </w:r>
          </w:p>
        </w:tc>
        <w:tc>
          <w:tcPr>
            <w:tcW w:w="5220" w:type="dxa"/>
            <w:gridSpan w:val="5"/>
            <w:vAlign w:val="bottom"/>
          </w:tcPr>
          <w:p w14:paraId="3D452BA6" w14:textId="77777777" w:rsidR="005822B5" w:rsidRPr="00427A90" w:rsidRDefault="005822B5" w:rsidP="005822B5">
            <w:pPr>
              <w:pBdr>
                <w:bottom w:val="single" w:sz="4" w:space="1" w:color="auto"/>
              </w:pBdr>
              <w:spacing w:line="360" w:lineRule="exact"/>
              <w:ind w:left="-57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อัตราดอกเบี้ยปรับขึ้นลง</w:t>
            </w:r>
          </w:p>
        </w:tc>
        <w:tc>
          <w:tcPr>
            <w:tcW w:w="540" w:type="dxa"/>
            <w:vAlign w:val="bottom"/>
          </w:tcPr>
          <w:p w14:paraId="21A8452D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5822B5" w:rsidRPr="00427A90" w14:paraId="7774E9F1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41CC983B" w14:textId="77777777" w:rsidR="005822B5" w:rsidRPr="00427A90" w:rsidRDefault="005822B5" w:rsidP="007B555D">
            <w:pPr>
              <w:spacing w:line="360" w:lineRule="exact"/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0F8ED2B" w14:textId="77777777" w:rsidR="005822B5" w:rsidRPr="00427A90" w:rsidRDefault="005822B5" w:rsidP="007B555D">
            <w:pPr>
              <w:pBdr>
                <w:bottom w:val="single" w:sz="4" w:space="1" w:color="auto"/>
              </w:pBd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2592" w:type="dxa"/>
            <w:gridSpan w:val="2"/>
            <w:vAlign w:val="bottom"/>
          </w:tcPr>
          <w:p w14:paraId="0D03E527" w14:textId="77777777" w:rsidR="005822B5" w:rsidRPr="00427A90" w:rsidRDefault="005822B5" w:rsidP="007B555D">
            <w:pPr>
              <w:pBdr>
                <w:bottom w:val="single" w:sz="4" w:space="1" w:color="auto"/>
              </w:pBdr>
              <w:spacing w:line="360" w:lineRule="exact"/>
              <w:ind w:left="-57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ตามราคาตลาด</w:t>
            </w:r>
          </w:p>
        </w:tc>
        <w:tc>
          <w:tcPr>
            <w:tcW w:w="2592" w:type="dxa"/>
            <w:gridSpan w:val="2"/>
            <w:vAlign w:val="bottom"/>
          </w:tcPr>
          <w:p w14:paraId="697AC482" w14:textId="77777777" w:rsidR="005822B5" w:rsidRPr="00427A90" w:rsidRDefault="005822B5" w:rsidP="007B555D">
            <w:pPr>
              <w:pBdr>
                <w:bottom w:val="single" w:sz="4" w:space="1" w:color="auto"/>
              </w:pBd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ไม่มีอัตราดอกเบี้ย</w:t>
            </w:r>
          </w:p>
        </w:tc>
        <w:tc>
          <w:tcPr>
            <w:tcW w:w="2592" w:type="dxa"/>
            <w:gridSpan w:val="4"/>
            <w:vAlign w:val="bottom"/>
          </w:tcPr>
          <w:p w14:paraId="25D1AA09" w14:textId="77777777" w:rsidR="005822B5" w:rsidRPr="00427A90" w:rsidRDefault="005822B5" w:rsidP="007B555D">
            <w:pPr>
              <w:pBdr>
                <w:bottom w:val="single" w:sz="4" w:space="1" w:color="auto"/>
              </w:pBd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5822B5" w:rsidRPr="00427A90" w14:paraId="3F552CF0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5B3FB81D" w14:textId="77777777" w:rsidR="005822B5" w:rsidRPr="00427A90" w:rsidRDefault="005822B5" w:rsidP="007B555D">
            <w:pPr>
              <w:spacing w:line="360" w:lineRule="exact"/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6870A3A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75A016CD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vAlign w:val="bottom"/>
          </w:tcPr>
          <w:p w14:paraId="68819834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4EB8F41B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vAlign w:val="bottom"/>
          </w:tcPr>
          <w:p w14:paraId="28799B42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5C45F895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gridSpan w:val="3"/>
            <w:vAlign w:val="bottom"/>
          </w:tcPr>
          <w:p w14:paraId="035E6285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56F63B7E" w14:textId="77777777" w:rsidR="005822B5" w:rsidRPr="00427A90" w:rsidRDefault="005822B5" w:rsidP="007B555D">
            <w:pPr>
              <w:spacing w:line="360" w:lineRule="exact"/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5822B5" w:rsidRPr="00427A90" w14:paraId="3DC5258E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41A9B6B3" w14:textId="77777777" w:rsidR="005822B5" w:rsidRPr="00427A90" w:rsidRDefault="005822B5" w:rsidP="007B555D">
            <w:pPr>
              <w:spacing w:line="360" w:lineRule="exact"/>
              <w:ind w:left="162" w:right="-108" w:hanging="162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26D2BDC1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7DC66EF3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4DDC61C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B05E3AF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6BFC7D4C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505FCCD0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3"/>
            <w:vAlign w:val="bottom"/>
          </w:tcPr>
          <w:p w14:paraId="06411950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0A74CC10" w14:textId="77777777" w:rsidR="005822B5" w:rsidRPr="00427A90" w:rsidRDefault="005822B5" w:rsidP="007B555D">
            <w:pPr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822B5" w:rsidRPr="00427A90" w14:paraId="530AA5F3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4F3E84B6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2C7628F0" w14:textId="379563DC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C0D4B77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FCDBC0A" w14:textId="346CE9CE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145</w:t>
            </w:r>
          </w:p>
        </w:tc>
        <w:tc>
          <w:tcPr>
            <w:tcW w:w="1296" w:type="dxa"/>
            <w:vAlign w:val="bottom"/>
          </w:tcPr>
          <w:p w14:paraId="32B388B3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108</w:t>
            </w:r>
          </w:p>
        </w:tc>
        <w:tc>
          <w:tcPr>
            <w:tcW w:w="1296" w:type="dxa"/>
            <w:vAlign w:val="bottom"/>
          </w:tcPr>
          <w:p w14:paraId="2C90164B" w14:textId="51525DD3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EB3F7DD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4938B11A" w14:textId="1E27D863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145</w:t>
            </w:r>
          </w:p>
        </w:tc>
        <w:tc>
          <w:tcPr>
            <w:tcW w:w="1296" w:type="dxa"/>
            <w:vAlign w:val="bottom"/>
          </w:tcPr>
          <w:p w14:paraId="1EEF07CA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108</w:t>
            </w:r>
          </w:p>
        </w:tc>
      </w:tr>
      <w:tr w:rsidR="005822B5" w:rsidRPr="00427A90" w14:paraId="3A55956E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5A8D45C0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78B9B4DB" w14:textId="79A512AC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75C3B29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470990C" w14:textId="06053E74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EAC4A68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2AF6AF2" w14:textId="5FDB6319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291</w:t>
            </w:r>
          </w:p>
        </w:tc>
        <w:tc>
          <w:tcPr>
            <w:tcW w:w="1296" w:type="dxa"/>
            <w:vAlign w:val="bottom"/>
          </w:tcPr>
          <w:p w14:paraId="0EA6A6CD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188</w:t>
            </w:r>
          </w:p>
        </w:tc>
        <w:tc>
          <w:tcPr>
            <w:tcW w:w="1296" w:type="dxa"/>
            <w:gridSpan w:val="3"/>
            <w:vAlign w:val="bottom"/>
          </w:tcPr>
          <w:p w14:paraId="2A59B4A1" w14:textId="3AC77A24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291</w:t>
            </w:r>
          </w:p>
        </w:tc>
        <w:tc>
          <w:tcPr>
            <w:tcW w:w="1296" w:type="dxa"/>
            <w:vAlign w:val="bottom"/>
          </w:tcPr>
          <w:p w14:paraId="4E735A21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188</w:t>
            </w:r>
          </w:p>
        </w:tc>
      </w:tr>
      <w:tr w:rsidR="005822B5" w:rsidRPr="00427A90" w14:paraId="2E287485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005276F4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76AA27E2" w14:textId="014B574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78C9009C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392DB75F" w14:textId="7562784C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9E0939A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78B377D" w14:textId="5DADF83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2DC8743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013DC872" w14:textId="33B506F9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3A3F6C3F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</w:tr>
      <w:tr w:rsidR="005822B5" w:rsidRPr="00427A90" w14:paraId="7623523C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610AEA21" w14:textId="58DD432E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96" w:type="dxa"/>
            <w:vAlign w:val="bottom"/>
          </w:tcPr>
          <w:p w14:paraId="7AC4EFB1" w14:textId="42D941BE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02C553B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EDC9B4B" w14:textId="7C947B74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03E3E27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EE31098" w14:textId="6751080D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  <w:vAlign w:val="bottom"/>
          </w:tcPr>
          <w:p w14:paraId="28007A6D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96" w:type="dxa"/>
            <w:gridSpan w:val="3"/>
            <w:vAlign w:val="bottom"/>
          </w:tcPr>
          <w:p w14:paraId="35656DF5" w14:textId="2AAEBEC1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  <w:vAlign w:val="bottom"/>
          </w:tcPr>
          <w:p w14:paraId="0F3818FD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</w:t>
            </w:r>
          </w:p>
        </w:tc>
      </w:tr>
      <w:tr w:rsidR="005822B5" w:rsidRPr="00427A90" w14:paraId="5C3FD053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4416CE12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39EC4F32" w14:textId="7BE1DDFC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39A71605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79AE486C" w14:textId="6A97B4CC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145</w:t>
            </w:r>
          </w:p>
        </w:tc>
        <w:tc>
          <w:tcPr>
            <w:tcW w:w="1296" w:type="dxa"/>
            <w:vAlign w:val="bottom"/>
          </w:tcPr>
          <w:p w14:paraId="2E1D5CD5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108</w:t>
            </w:r>
          </w:p>
        </w:tc>
        <w:tc>
          <w:tcPr>
            <w:tcW w:w="1296" w:type="dxa"/>
            <w:vAlign w:val="bottom"/>
          </w:tcPr>
          <w:p w14:paraId="377F2C20" w14:textId="7B76360B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296</w:t>
            </w:r>
          </w:p>
        </w:tc>
        <w:tc>
          <w:tcPr>
            <w:tcW w:w="1296" w:type="dxa"/>
            <w:vAlign w:val="bottom"/>
          </w:tcPr>
          <w:p w14:paraId="24CC8BD0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191</w:t>
            </w:r>
          </w:p>
        </w:tc>
        <w:tc>
          <w:tcPr>
            <w:tcW w:w="1296" w:type="dxa"/>
            <w:gridSpan w:val="3"/>
            <w:vAlign w:val="bottom"/>
          </w:tcPr>
          <w:p w14:paraId="561C6947" w14:textId="33968889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544</w:t>
            </w:r>
          </w:p>
        </w:tc>
        <w:tc>
          <w:tcPr>
            <w:tcW w:w="1296" w:type="dxa"/>
            <w:vAlign w:val="bottom"/>
          </w:tcPr>
          <w:p w14:paraId="1AFFA3E9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402</w:t>
            </w:r>
          </w:p>
        </w:tc>
      </w:tr>
      <w:tr w:rsidR="005822B5" w:rsidRPr="00427A90" w14:paraId="323D6C65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1727E037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6FD14C35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4B65903A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322FE64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6085FEDE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0F8F81DD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0F75AE64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3"/>
            <w:vAlign w:val="bottom"/>
          </w:tcPr>
          <w:p w14:paraId="30AFE129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665DA986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822B5" w:rsidRPr="00427A90" w14:paraId="3166F758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79743C0D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เงินเบิกเกินบัญชีธนาคาร</w:t>
            </w:r>
          </w:p>
        </w:tc>
        <w:tc>
          <w:tcPr>
            <w:tcW w:w="1296" w:type="dxa"/>
            <w:vAlign w:val="bottom"/>
          </w:tcPr>
          <w:p w14:paraId="7B30A4FF" w14:textId="3100CDC5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436C898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8412D9B" w14:textId="5B526EE6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296" w:type="dxa"/>
            <w:vAlign w:val="bottom"/>
          </w:tcPr>
          <w:p w14:paraId="577F7C5B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</w:t>
            </w:r>
          </w:p>
        </w:tc>
        <w:tc>
          <w:tcPr>
            <w:tcW w:w="1296" w:type="dxa"/>
            <w:vAlign w:val="bottom"/>
          </w:tcPr>
          <w:p w14:paraId="50D2A239" w14:textId="04755C01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BA64584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74C5A680" w14:textId="1E9DEC1C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296" w:type="dxa"/>
            <w:vAlign w:val="bottom"/>
          </w:tcPr>
          <w:p w14:paraId="5D917CA0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</w:t>
            </w:r>
          </w:p>
        </w:tc>
      </w:tr>
      <w:tr w:rsidR="005822B5" w:rsidRPr="00427A90" w14:paraId="4D4C7563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562BB00D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เงินกู้ยืมระยะสั้นจากธนาคาร</w:t>
            </w:r>
          </w:p>
        </w:tc>
        <w:tc>
          <w:tcPr>
            <w:tcW w:w="1296" w:type="dxa"/>
            <w:vAlign w:val="bottom"/>
          </w:tcPr>
          <w:p w14:paraId="650DCEB1" w14:textId="2B77B056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DBF52B0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96" w:type="dxa"/>
            <w:vAlign w:val="bottom"/>
          </w:tcPr>
          <w:p w14:paraId="4574C78F" w14:textId="0FDD18C8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C1885AD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3CD17B0" w14:textId="300C7B96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E128C9C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18A91610" w14:textId="69EDF58B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9C0320A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</w:tr>
      <w:tr w:rsidR="005822B5" w:rsidRPr="00427A90" w14:paraId="7D72476D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094022F2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7C89586E" w14:textId="68F1BD58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C126ED8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9BE1206" w14:textId="36A30EF4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BC64FCA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1EFC989" w14:textId="67054F20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957</w:t>
            </w:r>
          </w:p>
        </w:tc>
        <w:tc>
          <w:tcPr>
            <w:tcW w:w="1296" w:type="dxa"/>
            <w:vAlign w:val="bottom"/>
          </w:tcPr>
          <w:p w14:paraId="37133562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1,022</w:t>
            </w:r>
          </w:p>
        </w:tc>
        <w:tc>
          <w:tcPr>
            <w:tcW w:w="1296" w:type="dxa"/>
            <w:gridSpan w:val="3"/>
            <w:vAlign w:val="bottom"/>
          </w:tcPr>
          <w:p w14:paraId="76F3B54F" w14:textId="04BC75B5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957</w:t>
            </w:r>
          </w:p>
        </w:tc>
        <w:tc>
          <w:tcPr>
            <w:tcW w:w="1296" w:type="dxa"/>
            <w:vAlign w:val="bottom"/>
          </w:tcPr>
          <w:p w14:paraId="7E7F8730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1,022</w:t>
            </w:r>
          </w:p>
        </w:tc>
      </w:tr>
      <w:tr w:rsidR="005822B5" w:rsidRPr="00427A90" w14:paraId="7CC1B90C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242B1EB4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เงินกู้ยืมระยะสั้นจากกิจการที่ไม่เกี่ยวข้องกัน</w:t>
            </w:r>
          </w:p>
        </w:tc>
        <w:tc>
          <w:tcPr>
            <w:tcW w:w="1296" w:type="dxa"/>
            <w:vAlign w:val="bottom"/>
          </w:tcPr>
          <w:p w14:paraId="2545ADD8" w14:textId="4CFC5E92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D2AF1C2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92A44B9" w14:textId="70AD34BB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1296" w:type="dxa"/>
            <w:vAlign w:val="bottom"/>
          </w:tcPr>
          <w:p w14:paraId="659B549B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1296" w:type="dxa"/>
            <w:vAlign w:val="bottom"/>
          </w:tcPr>
          <w:p w14:paraId="1309B1A0" w14:textId="3FCCE8CA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5F00F81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158FB38A" w14:textId="58303F9E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1296" w:type="dxa"/>
            <w:vAlign w:val="bottom"/>
          </w:tcPr>
          <w:p w14:paraId="44E7695C" w14:textId="77777777" w:rsidR="005822B5" w:rsidRPr="00427A90" w:rsidRDefault="005822B5" w:rsidP="009C21B1">
            <w:pP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</w:t>
            </w:r>
          </w:p>
        </w:tc>
      </w:tr>
      <w:tr w:rsidR="005822B5" w:rsidRPr="00427A90" w14:paraId="5B4818A4" w14:textId="77777777" w:rsidTr="005822B5">
        <w:trPr>
          <w:gridAfter w:val="1"/>
          <w:wAfter w:w="72" w:type="dxa"/>
          <w:cantSplit/>
        </w:trPr>
        <w:tc>
          <w:tcPr>
            <w:tcW w:w="3600" w:type="dxa"/>
            <w:vAlign w:val="bottom"/>
          </w:tcPr>
          <w:p w14:paraId="2EE4FE44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vAlign w:val="bottom"/>
          </w:tcPr>
          <w:p w14:paraId="21FB48C0" w14:textId="4E057F11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022C39E" w14:textId="6B05CB39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9717ECE" w14:textId="15AB4E49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1,333</w:t>
            </w:r>
          </w:p>
        </w:tc>
        <w:tc>
          <w:tcPr>
            <w:tcW w:w="1296" w:type="dxa"/>
            <w:vAlign w:val="bottom"/>
          </w:tcPr>
          <w:p w14:paraId="021A6B6C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1,566</w:t>
            </w:r>
          </w:p>
        </w:tc>
        <w:tc>
          <w:tcPr>
            <w:tcW w:w="1296" w:type="dxa"/>
            <w:vAlign w:val="bottom"/>
          </w:tcPr>
          <w:p w14:paraId="4A97C5C2" w14:textId="67E70C0D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B8A6DCF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3"/>
            <w:vAlign w:val="bottom"/>
          </w:tcPr>
          <w:p w14:paraId="48A36FDF" w14:textId="005FA689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1,333</w:t>
            </w:r>
          </w:p>
        </w:tc>
        <w:tc>
          <w:tcPr>
            <w:tcW w:w="1296" w:type="dxa"/>
            <w:vAlign w:val="bottom"/>
          </w:tcPr>
          <w:p w14:paraId="41079767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1,566</w:t>
            </w:r>
          </w:p>
        </w:tc>
      </w:tr>
      <w:tr w:rsidR="005822B5" w:rsidRPr="00427A90" w14:paraId="4A388875" w14:textId="77777777" w:rsidTr="005822B5">
        <w:trPr>
          <w:gridAfter w:val="1"/>
          <w:wAfter w:w="72" w:type="dxa"/>
          <w:cantSplit/>
          <w:trHeight w:val="378"/>
        </w:trPr>
        <w:tc>
          <w:tcPr>
            <w:tcW w:w="3600" w:type="dxa"/>
            <w:vAlign w:val="bottom"/>
          </w:tcPr>
          <w:p w14:paraId="04969D68" w14:textId="77777777" w:rsidR="005822B5" w:rsidRPr="00427A90" w:rsidRDefault="005822B5" w:rsidP="00DA7BA4">
            <w:pPr>
              <w:tabs>
                <w:tab w:val="left" w:pos="162"/>
              </w:tabs>
              <w:spacing w:line="360" w:lineRule="exact"/>
              <w:ind w:left="240" w:right="-108" w:hanging="240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21214C7D" w14:textId="7084875F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580299C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96" w:type="dxa"/>
            <w:vAlign w:val="bottom"/>
          </w:tcPr>
          <w:p w14:paraId="2F803D3F" w14:textId="543E39E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1,370</w:t>
            </w:r>
          </w:p>
        </w:tc>
        <w:tc>
          <w:tcPr>
            <w:tcW w:w="1296" w:type="dxa"/>
            <w:vAlign w:val="bottom"/>
          </w:tcPr>
          <w:p w14:paraId="65BA542E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1,610</w:t>
            </w:r>
          </w:p>
        </w:tc>
        <w:tc>
          <w:tcPr>
            <w:tcW w:w="1296" w:type="dxa"/>
            <w:vAlign w:val="bottom"/>
          </w:tcPr>
          <w:p w14:paraId="383C4EB0" w14:textId="493AC731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957</w:t>
            </w:r>
          </w:p>
        </w:tc>
        <w:tc>
          <w:tcPr>
            <w:tcW w:w="1296" w:type="dxa"/>
            <w:vAlign w:val="bottom"/>
          </w:tcPr>
          <w:p w14:paraId="7CA397F1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1,022</w:t>
            </w:r>
          </w:p>
        </w:tc>
        <w:tc>
          <w:tcPr>
            <w:tcW w:w="1296" w:type="dxa"/>
            <w:gridSpan w:val="3"/>
            <w:vAlign w:val="bottom"/>
          </w:tcPr>
          <w:p w14:paraId="2B08E8DF" w14:textId="4EAFBC9F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2,327</w:t>
            </w:r>
          </w:p>
        </w:tc>
        <w:tc>
          <w:tcPr>
            <w:tcW w:w="1296" w:type="dxa"/>
            <w:vAlign w:val="bottom"/>
          </w:tcPr>
          <w:p w14:paraId="0FDA7148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60" w:lineRule="exact"/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2,633</w:t>
            </w:r>
          </w:p>
        </w:tc>
      </w:tr>
    </w:tbl>
    <w:p w14:paraId="75D7DE45" w14:textId="77777777" w:rsidR="002453BF" w:rsidRPr="00427A90" w:rsidRDefault="00C90363" w:rsidP="009B7C13">
      <w:pPr>
        <w:spacing w:before="240" w:after="120"/>
        <w:ind w:left="540"/>
        <w:rPr>
          <w:rFonts w:ascii="Angsana New" w:hAnsi="Angsana New"/>
        </w:rPr>
      </w:pPr>
      <w:r w:rsidRPr="00427A90">
        <w:rPr>
          <w:rFonts w:ascii="Angsana New" w:hAnsi="Angsana New"/>
          <w:sz w:val="32"/>
          <w:szCs w:val="32"/>
          <w:cs/>
        </w:rPr>
        <w:t>อัตราดอกเบี้ยที่แท้จริงของสินทรัพย์และหนี้สินทางการเงินได้แยกแสดงอยู</w:t>
      </w:r>
      <w:r w:rsidR="009B7C13" w:rsidRPr="00427A90">
        <w:rPr>
          <w:rFonts w:ascii="Angsana New" w:hAnsi="Angsana New"/>
          <w:sz w:val="32"/>
          <w:szCs w:val="32"/>
          <w:cs/>
        </w:rPr>
        <w:t>่</w:t>
      </w:r>
      <w:r w:rsidRPr="00427A90">
        <w:rPr>
          <w:rFonts w:ascii="Angsana New" w:hAnsi="Angsana New"/>
          <w:sz w:val="32"/>
          <w:szCs w:val="32"/>
          <w:cs/>
        </w:rPr>
        <w:t>ในหมายเหตุประกอบงบการเงินที่เกี่ยวข้อง</w:t>
      </w:r>
    </w:p>
    <w:p w14:paraId="7577013D" w14:textId="77777777" w:rsidR="005D18C8" w:rsidRPr="00427A90" w:rsidRDefault="00FE71F2" w:rsidP="005D18C8">
      <w:pPr>
        <w:tabs>
          <w:tab w:val="left" w:pos="360"/>
          <w:tab w:val="left" w:pos="900"/>
          <w:tab w:val="left" w:pos="2160"/>
        </w:tabs>
        <w:spacing w:line="320" w:lineRule="exact"/>
        <w:ind w:left="907" w:right="29" w:hanging="907"/>
        <w:jc w:val="right"/>
        <w:rPr>
          <w:rFonts w:ascii="Angsana New" w:hAnsi="Angsana New"/>
          <w:sz w:val="28"/>
        </w:rPr>
      </w:pPr>
      <w:r w:rsidRPr="00427A90">
        <w:rPr>
          <w:rFonts w:ascii="Angsana New" w:hAnsi="Angsana New"/>
        </w:rPr>
        <w:br w:type="page"/>
      </w:r>
      <w:r w:rsidR="005D18C8" w:rsidRPr="00427A90">
        <w:rPr>
          <w:rFonts w:ascii="Angsana New" w:hAnsi="Angsana New"/>
          <w:sz w:val="28"/>
        </w:rPr>
        <w:lastRenderedPageBreak/>
        <w:t>(</w:t>
      </w:r>
      <w:r w:rsidR="005D18C8" w:rsidRPr="00427A90">
        <w:rPr>
          <w:rFonts w:ascii="Angsana New" w:hAnsi="Angsana New"/>
          <w:sz w:val="28"/>
          <w:cs/>
        </w:rPr>
        <w:t>หน่วย</w:t>
      </w:r>
      <w:r w:rsidR="005D18C8" w:rsidRPr="00427A90">
        <w:rPr>
          <w:rFonts w:ascii="Angsana New" w:hAnsi="Angsana New"/>
          <w:sz w:val="28"/>
        </w:rPr>
        <w:t xml:space="preserve">: </w:t>
      </w:r>
      <w:r w:rsidR="005D18C8" w:rsidRPr="00427A90">
        <w:rPr>
          <w:rFonts w:ascii="Angsana New" w:hAnsi="Angsana New"/>
          <w:sz w:val="28"/>
          <w:cs/>
        </w:rPr>
        <w:t>ล้านบาท</w:t>
      </w:r>
      <w:r w:rsidR="005D18C8" w:rsidRPr="00427A90">
        <w:rPr>
          <w:rFonts w:ascii="Angsana New" w:hAnsi="Angsana New"/>
          <w:sz w:val="28"/>
        </w:rPr>
        <w:t>)</w:t>
      </w:r>
    </w:p>
    <w:tbl>
      <w:tblPr>
        <w:tblW w:w="140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296"/>
        <w:gridCol w:w="1296"/>
        <w:gridCol w:w="1296"/>
        <w:gridCol w:w="1296"/>
        <w:gridCol w:w="1282"/>
        <w:gridCol w:w="14"/>
        <w:gridCol w:w="616"/>
        <w:gridCol w:w="680"/>
        <w:gridCol w:w="1296"/>
        <w:gridCol w:w="72"/>
        <w:gridCol w:w="40"/>
      </w:tblGrid>
      <w:tr w:rsidR="005D18C8" w:rsidRPr="00427A90" w14:paraId="420C90A4" w14:textId="77777777" w:rsidTr="005822B5">
        <w:trPr>
          <w:gridAfter w:val="1"/>
          <w:wAfter w:w="40" w:type="dxa"/>
          <w:cantSplit/>
        </w:trPr>
        <w:tc>
          <w:tcPr>
            <w:tcW w:w="3600" w:type="dxa"/>
            <w:vAlign w:val="bottom"/>
          </w:tcPr>
          <w:p w14:paraId="71776AE2" w14:textId="77777777" w:rsidR="005D18C8" w:rsidRPr="00427A90" w:rsidRDefault="005D18C8" w:rsidP="00FD45D9">
            <w:pPr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440" w:type="dxa"/>
            <w:gridSpan w:val="11"/>
            <w:vAlign w:val="bottom"/>
          </w:tcPr>
          <w:p w14:paraId="0D4C4555" w14:textId="77777777" w:rsidR="005D18C8" w:rsidRPr="00427A90" w:rsidRDefault="005D18C8" w:rsidP="00FD45D9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D18C8" w:rsidRPr="00427A90" w14:paraId="184209D9" w14:textId="77777777" w:rsidTr="005822B5">
        <w:trPr>
          <w:cantSplit/>
        </w:trPr>
        <w:tc>
          <w:tcPr>
            <w:tcW w:w="3600" w:type="dxa"/>
            <w:vAlign w:val="bottom"/>
          </w:tcPr>
          <w:p w14:paraId="7715B758" w14:textId="77777777" w:rsidR="005D18C8" w:rsidRPr="00427A90" w:rsidRDefault="005D18C8" w:rsidP="00FD45D9">
            <w:pPr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727AE05" w14:textId="77777777" w:rsidR="005D18C8" w:rsidRPr="00427A90" w:rsidRDefault="005D18C8" w:rsidP="00FD45D9">
            <w:pPr>
              <w:pBdr>
                <w:bottom w:val="single" w:sz="4" w:space="1" w:color="auto"/>
              </w:pBdr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อัตราดอกเบี้ยคงที่</w:t>
            </w:r>
          </w:p>
        </w:tc>
        <w:tc>
          <w:tcPr>
            <w:tcW w:w="5170" w:type="dxa"/>
            <w:gridSpan w:val="4"/>
            <w:vAlign w:val="bottom"/>
          </w:tcPr>
          <w:p w14:paraId="684BC3D1" w14:textId="77777777" w:rsidR="005D18C8" w:rsidRPr="00427A90" w:rsidRDefault="005D18C8" w:rsidP="009C21B1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อัตราดอกเบี้ยปรับขึ้นลง</w:t>
            </w:r>
          </w:p>
        </w:tc>
        <w:tc>
          <w:tcPr>
            <w:tcW w:w="630" w:type="dxa"/>
            <w:gridSpan w:val="2"/>
            <w:vAlign w:val="bottom"/>
          </w:tcPr>
          <w:p w14:paraId="3DA40623" w14:textId="77777777" w:rsidR="005D18C8" w:rsidRPr="00427A90" w:rsidRDefault="005D18C8" w:rsidP="00FD45D9">
            <w:pPr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088" w:type="dxa"/>
            <w:gridSpan w:val="4"/>
            <w:vAlign w:val="bottom"/>
          </w:tcPr>
          <w:p w14:paraId="588C450E" w14:textId="77777777" w:rsidR="005D18C8" w:rsidRPr="00427A90" w:rsidRDefault="005D18C8" w:rsidP="00FD45D9">
            <w:pPr>
              <w:ind w:right="49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5822B5" w:rsidRPr="00427A90" w14:paraId="4BE6FFC6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3880828E" w14:textId="77777777" w:rsidR="005822B5" w:rsidRPr="00427A90" w:rsidRDefault="005822B5" w:rsidP="00FD45D9">
            <w:pPr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51D4852" w14:textId="77777777" w:rsidR="005822B5" w:rsidRPr="00427A90" w:rsidRDefault="005822B5" w:rsidP="00FD45D9">
            <w:pPr>
              <w:pBdr>
                <w:bottom w:val="single" w:sz="4" w:space="1" w:color="auto"/>
              </w:pBdr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427A90">
              <w:rPr>
                <w:rFonts w:ascii="Angsana New" w:hAnsi="Angsana New"/>
                <w:sz w:val="28"/>
              </w:rPr>
              <w:t>1</w:t>
            </w:r>
            <w:r w:rsidRPr="00427A9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2592" w:type="dxa"/>
            <w:gridSpan w:val="2"/>
            <w:vAlign w:val="bottom"/>
          </w:tcPr>
          <w:p w14:paraId="35905456" w14:textId="77777777" w:rsidR="005822B5" w:rsidRPr="00427A90" w:rsidRDefault="005822B5" w:rsidP="00FD45D9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ตามราคาตลาด</w:t>
            </w:r>
          </w:p>
        </w:tc>
        <w:tc>
          <w:tcPr>
            <w:tcW w:w="2592" w:type="dxa"/>
            <w:gridSpan w:val="3"/>
            <w:vAlign w:val="bottom"/>
          </w:tcPr>
          <w:p w14:paraId="7D004905" w14:textId="77777777" w:rsidR="005822B5" w:rsidRPr="00427A90" w:rsidRDefault="005822B5" w:rsidP="00FD45D9">
            <w:pPr>
              <w:pBdr>
                <w:bottom w:val="single" w:sz="4" w:space="1" w:color="auto"/>
              </w:pBdr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ไม่มีอัตราดอกเบี้ย</w:t>
            </w:r>
          </w:p>
        </w:tc>
        <w:tc>
          <w:tcPr>
            <w:tcW w:w="2592" w:type="dxa"/>
            <w:gridSpan w:val="3"/>
            <w:vAlign w:val="bottom"/>
          </w:tcPr>
          <w:p w14:paraId="0EFE4698" w14:textId="77777777" w:rsidR="005822B5" w:rsidRPr="00427A90" w:rsidRDefault="005822B5" w:rsidP="00FD45D9">
            <w:pPr>
              <w:pBdr>
                <w:bottom w:val="single" w:sz="4" w:space="1" w:color="auto"/>
              </w:pBdr>
              <w:ind w:right="49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5822B5" w:rsidRPr="00427A90" w14:paraId="6AC90ED5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77EF1E80" w14:textId="77777777" w:rsidR="005822B5" w:rsidRPr="00427A90" w:rsidRDefault="005822B5" w:rsidP="00FD45D9">
            <w:pPr>
              <w:ind w:left="240" w:right="-108" w:hanging="2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2B7210F5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5201559A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vAlign w:val="bottom"/>
          </w:tcPr>
          <w:p w14:paraId="072DE168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062D15B2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vAlign w:val="bottom"/>
          </w:tcPr>
          <w:p w14:paraId="0AA60903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gridSpan w:val="2"/>
            <w:vAlign w:val="bottom"/>
          </w:tcPr>
          <w:p w14:paraId="1EB4662C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296" w:type="dxa"/>
            <w:gridSpan w:val="2"/>
            <w:vAlign w:val="bottom"/>
          </w:tcPr>
          <w:p w14:paraId="09C074AA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37484698" w14:textId="77777777" w:rsidR="005822B5" w:rsidRPr="00427A90" w:rsidRDefault="005822B5" w:rsidP="00FD45D9">
            <w:pPr>
              <w:ind w:right="4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27A9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5822B5" w:rsidRPr="00427A90" w14:paraId="31E6A0E3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3E4AE482" w14:textId="77777777" w:rsidR="005822B5" w:rsidRPr="00427A90" w:rsidRDefault="005822B5" w:rsidP="00FD45D9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5A2D350E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13592E29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51DF479E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7DCB46C5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7A66F39E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2"/>
            <w:vAlign w:val="bottom"/>
          </w:tcPr>
          <w:p w14:paraId="5A9CDE92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2"/>
            <w:vAlign w:val="bottom"/>
          </w:tcPr>
          <w:p w14:paraId="4F136FB7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7B18FCE" w14:textId="77777777" w:rsidR="005822B5" w:rsidRPr="00427A90" w:rsidRDefault="005822B5" w:rsidP="00FD45D9">
            <w:pPr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822B5" w:rsidRPr="00427A90" w14:paraId="6ACD127E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77B6F024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40278073" w14:textId="6FABC05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677A0DB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B57962D" w14:textId="5824CE79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118</w:t>
            </w:r>
          </w:p>
        </w:tc>
        <w:tc>
          <w:tcPr>
            <w:tcW w:w="1296" w:type="dxa"/>
            <w:vAlign w:val="bottom"/>
          </w:tcPr>
          <w:p w14:paraId="7A2917E8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85</w:t>
            </w:r>
          </w:p>
        </w:tc>
        <w:tc>
          <w:tcPr>
            <w:tcW w:w="1296" w:type="dxa"/>
            <w:vAlign w:val="bottom"/>
          </w:tcPr>
          <w:p w14:paraId="15871E23" w14:textId="1711DF49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7B9BEC1E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27BE3F13" w14:textId="023A1916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118</w:t>
            </w:r>
          </w:p>
        </w:tc>
        <w:tc>
          <w:tcPr>
            <w:tcW w:w="1296" w:type="dxa"/>
            <w:vAlign w:val="bottom"/>
          </w:tcPr>
          <w:p w14:paraId="48867F43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85</w:t>
            </w:r>
          </w:p>
        </w:tc>
      </w:tr>
      <w:tr w:rsidR="005822B5" w:rsidRPr="00427A90" w14:paraId="1DEAE421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584B4DDA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5BF69B8E" w14:textId="09E118AB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EBA7DFD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2724A95" w14:textId="009977F8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5A3F837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E7637C3" w14:textId="692808AE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</w:t>
            </w:r>
            <w:r w:rsidR="009C21B1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96" w:type="dxa"/>
            <w:gridSpan w:val="2"/>
            <w:vAlign w:val="bottom"/>
          </w:tcPr>
          <w:p w14:paraId="78460F40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212</w:t>
            </w:r>
          </w:p>
        </w:tc>
        <w:tc>
          <w:tcPr>
            <w:tcW w:w="1296" w:type="dxa"/>
            <w:gridSpan w:val="2"/>
            <w:vAlign w:val="bottom"/>
          </w:tcPr>
          <w:p w14:paraId="32C3FB2B" w14:textId="65E00F4E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</w:t>
            </w:r>
            <w:r w:rsidR="009C21B1"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96" w:type="dxa"/>
            <w:vAlign w:val="bottom"/>
          </w:tcPr>
          <w:p w14:paraId="23877046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212</w:t>
            </w:r>
          </w:p>
        </w:tc>
      </w:tr>
      <w:tr w:rsidR="005822B5" w:rsidRPr="00427A90" w14:paraId="6214C5F7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573E9064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เงินให้กู้ยืมระยะสั้น</w:t>
            </w:r>
          </w:p>
        </w:tc>
        <w:tc>
          <w:tcPr>
            <w:tcW w:w="1296" w:type="dxa"/>
            <w:vAlign w:val="bottom"/>
          </w:tcPr>
          <w:p w14:paraId="16363455" w14:textId="46F3C308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88258DA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383C59E" w14:textId="30A5CE32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1412415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96" w:type="dxa"/>
            <w:vAlign w:val="bottom"/>
          </w:tcPr>
          <w:p w14:paraId="3B11D966" w14:textId="63E41AF8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36CDF87F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16C2E84C" w14:textId="40EB8EE2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E565C03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6</w:t>
            </w:r>
          </w:p>
        </w:tc>
      </w:tr>
      <w:tr w:rsidR="005822B5" w:rsidRPr="00427A90" w14:paraId="4FDA4BF6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51FB7DA1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380F6EB8" w14:textId="412A94CA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43174B88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79DB125C" w14:textId="666AAF1C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45C538C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4FE1313" w14:textId="25CCB006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622EAB59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3370614E" w14:textId="0F8ACCB1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7951BD5B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</w:tr>
      <w:tr w:rsidR="005822B5" w:rsidRPr="00427A90" w14:paraId="40977F0E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04A0F89C" w14:textId="3D2D5BFC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สินทรัพย์ทางการเงิน</w:t>
            </w:r>
            <w:r w:rsidR="009C21B1" w:rsidRPr="00427A90">
              <w:rPr>
                <w:rFonts w:ascii="Angsana New" w:hAnsi="Angsana New" w:hint="cs"/>
                <w:sz w:val="28"/>
                <w:cs/>
              </w:rPr>
              <w:t>ไม่หมุนเวียน</w:t>
            </w:r>
            <w:r w:rsidRPr="00427A90">
              <w:rPr>
                <w:rFonts w:ascii="Angsana New" w:hAnsi="Angsana New" w:hint="cs"/>
                <w:sz w:val="28"/>
                <w:cs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2E6E1CCA" w14:textId="5ADB4DE8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15339FD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4FD2D14" w14:textId="41F6629A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FB733D3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24C2481" w14:textId="24317B33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  <w:gridSpan w:val="2"/>
            <w:vAlign w:val="bottom"/>
          </w:tcPr>
          <w:p w14:paraId="1E2156A3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96" w:type="dxa"/>
            <w:gridSpan w:val="2"/>
            <w:vAlign w:val="bottom"/>
          </w:tcPr>
          <w:p w14:paraId="000562AA" w14:textId="1950116C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96" w:type="dxa"/>
            <w:vAlign w:val="bottom"/>
          </w:tcPr>
          <w:p w14:paraId="69A6D71E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</w:t>
            </w:r>
          </w:p>
        </w:tc>
      </w:tr>
      <w:tr w:rsidR="005822B5" w:rsidRPr="00427A90" w14:paraId="73B397C1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0EF205AB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75D032D5" w14:textId="7678B2CD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4F3AFAAE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103</w:t>
            </w:r>
          </w:p>
        </w:tc>
        <w:tc>
          <w:tcPr>
            <w:tcW w:w="1296" w:type="dxa"/>
            <w:vAlign w:val="bottom"/>
          </w:tcPr>
          <w:p w14:paraId="30FB96B8" w14:textId="6739C794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118</w:t>
            </w:r>
          </w:p>
        </w:tc>
        <w:tc>
          <w:tcPr>
            <w:tcW w:w="1296" w:type="dxa"/>
            <w:vAlign w:val="bottom"/>
          </w:tcPr>
          <w:p w14:paraId="3ED1DAE0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91</w:t>
            </w:r>
          </w:p>
        </w:tc>
        <w:tc>
          <w:tcPr>
            <w:tcW w:w="1296" w:type="dxa"/>
            <w:vAlign w:val="bottom"/>
          </w:tcPr>
          <w:p w14:paraId="13C68889" w14:textId="56BCB9A0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31</w:t>
            </w:r>
            <w:r w:rsidR="009C21B1" w:rsidRPr="00427A90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96" w:type="dxa"/>
            <w:gridSpan w:val="2"/>
            <w:vAlign w:val="bottom"/>
          </w:tcPr>
          <w:p w14:paraId="4270BC59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214</w:t>
            </w:r>
          </w:p>
        </w:tc>
        <w:tc>
          <w:tcPr>
            <w:tcW w:w="1296" w:type="dxa"/>
            <w:gridSpan w:val="2"/>
            <w:vAlign w:val="bottom"/>
          </w:tcPr>
          <w:p w14:paraId="79F66E3B" w14:textId="1248227A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5</w:t>
            </w:r>
            <w:r w:rsidR="009C21B1" w:rsidRPr="00427A90">
              <w:rPr>
                <w:rFonts w:ascii="Angsana New" w:hAnsi="Angsana New"/>
                <w:sz w:val="28"/>
              </w:rPr>
              <w:t>38</w:t>
            </w:r>
          </w:p>
        </w:tc>
        <w:tc>
          <w:tcPr>
            <w:tcW w:w="1296" w:type="dxa"/>
            <w:vAlign w:val="bottom"/>
          </w:tcPr>
          <w:p w14:paraId="7DEFCDB5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408</w:t>
            </w:r>
          </w:p>
        </w:tc>
      </w:tr>
      <w:tr w:rsidR="005822B5" w:rsidRPr="00427A90" w14:paraId="29B9DF08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4BD1C2D2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/>
                <w:b/>
                <w:bCs/>
                <w:sz w:val="28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492BC7EF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2FA1E6E7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35A81FFA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0DDF88CC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538FBED1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2"/>
            <w:vAlign w:val="bottom"/>
          </w:tcPr>
          <w:p w14:paraId="4C98476B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gridSpan w:val="2"/>
            <w:vAlign w:val="bottom"/>
          </w:tcPr>
          <w:p w14:paraId="08F8B881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48CADE2A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822B5" w:rsidRPr="00427A90" w14:paraId="305CCA55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5AADED5A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27A90">
              <w:rPr>
                <w:rFonts w:ascii="Angsana New" w:hAnsi="Angsana New" w:hint="cs"/>
                <w:sz w:val="28"/>
                <w:cs/>
              </w:rPr>
              <w:t>เงินเบิกเกินบัญชีธนาคาร</w:t>
            </w:r>
          </w:p>
        </w:tc>
        <w:tc>
          <w:tcPr>
            <w:tcW w:w="1296" w:type="dxa"/>
            <w:vAlign w:val="bottom"/>
          </w:tcPr>
          <w:p w14:paraId="5D777F6B" w14:textId="6FE0BA7F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C601106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788D6C7" w14:textId="274B7148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296" w:type="dxa"/>
            <w:vAlign w:val="bottom"/>
          </w:tcPr>
          <w:p w14:paraId="27A43B01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</w:t>
            </w:r>
          </w:p>
        </w:tc>
        <w:tc>
          <w:tcPr>
            <w:tcW w:w="1296" w:type="dxa"/>
            <w:vAlign w:val="bottom"/>
          </w:tcPr>
          <w:p w14:paraId="62785D5E" w14:textId="1445B126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3EA2CE58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06D2CEBA" w14:textId="1A069BDF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296" w:type="dxa"/>
            <w:vAlign w:val="bottom"/>
          </w:tcPr>
          <w:p w14:paraId="6051775B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34</w:t>
            </w:r>
          </w:p>
        </w:tc>
      </w:tr>
      <w:tr w:rsidR="005822B5" w:rsidRPr="00427A90" w14:paraId="2556CB3D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72CAE469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6CA97F8F" w14:textId="0A9688FD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D8F950C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44D3DCC" w14:textId="6CFA9AE4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2488FED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4C6689E" w14:textId="1599E844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835</w:t>
            </w:r>
          </w:p>
        </w:tc>
        <w:tc>
          <w:tcPr>
            <w:tcW w:w="1296" w:type="dxa"/>
            <w:gridSpan w:val="2"/>
            <w:vAlign w:val="bottom"/>
          </w:tcPr>
          <w:p w14:paraId="1AA82FFF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899</w:t>
            </w:r>
          </w:p>
        </w:tc>
        <w:tc>
          <w:tcPr>
            <w:tcW w:w="1296" w:type="dxa"/>
            <w:gridSpan w:val="2"/>
            <w:vAlign w:val="bottom"/>
          </w:tcPr>
          <w:p w14:paraId="4145FEC3" w14:textId="06D732FF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835</w:t>
            </w:r>
          </w:p>
        </w:tc>
        <w:tc>
          <w:tcPr>
            <w:tcW w:w="1296" w:type="dxa"/>
            <w:vAlign w:val="bottom"/>
          </w:tcPr>
          <w:p w14:paraId="354B505D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899</w:t>
            </w:r>
          </w:p>
        </w:tc>
      </w:tr>
      <w:tr w:rsidR="005822B5" w:rsidRPr="00427A90" w14:paraId="092245E0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0DBFB9A1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F41207F" w14:textId="08CC0881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08854CB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2B02B38" w14:textId="6292B8BC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44</w:t>
            </w:r>
          </w:p>
        </w:tc>
        <w:tc>
          <w:tcPr>
            <w:tcW w:w="1296" w:type="dxa"/>
            <w:vAlign w:val="bottom"/>
          </w:tcPr>
          <w:p w14:paraId="5B76B65E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</w:t>
            </w:r>
          </w:p>
        </w:tc>
        <w:tc>
          <w:tcPr>
            <w:tcW w:w="1296" w:type="dxa"/>
            <w:vAlign w:val="bottom"/>
          </w:tcPr>
          <w:p w14:paraId="743F28BC" w14:textId="31C5FF2E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360AA66A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519EFC8F" w14:textId="61993723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44</w:t>
            </w:r>
          </w:p>
        </w:tc>
        <w:tc>
          <w:tcPr>
            <w:tcW w:w="1296" w:type="dxa"/>
            <w:vAlign w:val="bottom"/>
          </w:tcPr>
          <w:p w14:paraId="5B4BE1CC" w14:textId="77777777" w:rsidR="005822B5" w:rsidRPr="00427A90" w:rsidRDefault="005822B5" w:rsidP="009C21B1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40</w:t>
            </w:r>
          </w:p>
        </w:tc>
      </w:tr>
      <w:tr w:rsidR="005822B5" w:rsidRPr="00427A90" w14:paraId="4C9B6A9C" w14:textId="77777777" w:rsidTr="005822B5">
        <w:trPr>
          <w:gridAfter w:val="2"/>
          <w:wAfter w:w="112" w:type="dxa"/>
          <w:cantSplit/>
        </w:trPr>
        <w:tc>
          <w:tcPr>
            <w:tcW w:w="3600" w:type="dxa"/>
            <w:vAlign w:val="bottom"/>
          </w:tcPr>
          <w:p w14:paraId="02DF5209" w14:textId="77777777" w:rsidR="005822B5" w:rsidRPr="00427A90" w:rsidRDefault="005822B5" w:rsidP="00DA7BA4">
            <w:pPr>
              <w:tabs>
                <w:tab w:val="left" w:pos="162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427A90">
              <w:rPr>
                <w:rFonts w:ascii="Angsana New" w:hAnsi="Angsana New"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vAlign w:val="bottom"/>
          </w:tcPr>
          <w:p w14:paraId="4C5AC476" w14:textId="4DE513B4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12FCE9E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F683009" w14:textId="2DDECC18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1,333</w:t>
            </w:r>
          </w:p>
        </w:tc>
        <w:tc>
          <w:tcPr>
            <w:tcW w:w="1296" w:type="dxa"/>
            <w:vAlign w:val="bottom"/>
          </w:tcPr>
          <w:p w14:paraId="2B0770E9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1,566</w:t>
            </w:r>
          </w:p>
        </w:tc>
        <w:tc>
          <w:tcPr>
            <w:tcW w:w="1296" w:type="dxa"/>
            <w:vAlign w:val="bottom"/>
          </w:tcPr>
          <w:p w14:paraId="5783517E" w14:textId="57487382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63DA271D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431B634B" w14:textId="10369A2B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1,333</w:t>
            </w:r>
          </w:p>
        </w:tc>
        <w:tc>
          <w:tcPr>
            <w:tcW w:w="1296" w:type="dxa"/>
            <w:vAlign w:val="bottom"/>
          </w:tcPr>
          <w:p w14:paraId="0CBD1355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1,566</w:t>
            </w:r>
          </w:p>
        </w:tc>
      </w:tr>
      <w:tr w:rsidR="005822B5" w:rsidRPr="00427A90" w14:paraId="2D0E7432" w14:textId="77777777" w:rsidTr="005822B5">
        <w:trPr>
          <w:gridAfter w:val="2"/>
          <w:wAfter w:w="112" w:type="dxa"/>
          <w:cantSplit/>
          <w:trHeight w:val="378"/>
        </w:trPr>
        <w:tc>
          <w:tcPr>
            <w:tcW w:w="3600" w:type="dxa"/>
            <w:vAlign w:val="bottom"/>
          </w:tcPr>
          <w:p w14:paraId="35CC9BB9" w14:textId="77777777" w:rsidR="005822B5" w:rsidRPr="00427A90" w:rsidRDefault="005822B5" w:rsidP="00DA7BA4">
            <w:pPr>
              <w:tabs>
                <w:tab w:val="left" w:pos="162"/>
              </w:tabs>
              <w:ind w:left="240" w:right="-108" w:hanging="240"/>
              <w:rPr>
                <w:rFonts w:ascii="Angsana New" w:hAnsi="Angsana New"/>
                <w:sz w:val="28"/>
              </w:rPr>
            </w:pPr>
          </w:p>
        </w:tc>
        <w:tc>
          <w:tcPr>
            <w:tcW w:w="1296" w:type="dxa"/>
            <w:vAlign w:val="bottom"/>
          </w:tcPr>
          <w:p w14:paraId="057EDD08" w14:textId="19C52C74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EF220B2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554B1083" w14:textId="1C983788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1,404</w:t>
            </w:r>
          </w:p>
        </w:tc>
        <w:tc>
          <w:tcPr>
            <w:tcW w:w="1296" w:type="dxa"/>
            <w:vAlign w:val="bottom"/>
          </w:tcPr>
          <w:p w14:paraId="3BC55B2A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1,640</w:t>
            </w:r>
          </w:p>
        </w:tc>
        <w:tc>
          <w:tcPr>
            <w:tcW w:w="1296" w:type="dxa"/>
            <w:vAlign w:val="bottom"/>
          </w:tcPr>
          <w:p w14:paraId="1D47317A" w14:textId="70493C62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835</w:t>
            </w:r>
          </w:p>
        </w:tc>
        <w:tc>
          <w:tcPr>
            <w:tcW w:w="1296" w:type="dxa"/>
            <w:gridSpan w:val="2"/>
            <w:vAlign w:val="bottom"/>
          </w:tcPr>
          <w:p w14:paraId="4F41D948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899</w:t>
            </w:r>
          </w:p>
        </w:tc>
        <w:tc>
          <w:tcPr>
            <w:tcW w:w="1296" w:type="dxa"/>
            <w:gridSpan w:val="2"/>
            <w:vAlign w:val="bottom"/>
          </w:tcPr>
          <w:p w14:paraId="2C396F55" w14:textId="475AC541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2,239</w:t>
            </w:r>
          </w:p>
        </w:tc>
        <w:tc>
          <w:tcPr>
            <w:tcW w:w="1296" w:type="dxa"/>
            <w:vAlign w:val="bottom"/>
          </w:tcPr>
          <w:p w14:paraId="3270D0FE" w14:textId="77777777" w:rsidR="005822B5" w:rsidRPr="00427A90" w:rsidRDefault="005822B5" w:rsidP="009C21B1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  <w:sz w:val="28"/>
              </w:rPr>
            </w:pPr>
            <w:r w:rsidRPr="00427A90">
              <w:rPr>
                <w:rFonts w:ascii="Angsana New" w:hAnsi="Angsana New"/>
                <w:sz w:val="28"/>
              </w:rPr>
              <w:t>2,539</w:t>
            </w:r>
          </w:p>
        </w:tc>
      </w:tr>
    </w:tbl>
    <w:p w14:paraId="1E8C666D" w14:textId="77777777" w:rsidR="000F273F" w:rsidRPr="00427A90" w:rsidRDefault="009B7C13" w:rsidP="00E4371F">
      <w:pPr>
        <w:spacing w:before="240" w:after="120"/>
        <w:ind w:left="540"/>
        <w:rPr>
          <w:rFonts w:ascii="Angsana New" w:hAnsi="Angsana New"/>
          <w:sz w:val="32"/>
          <w:szCs w:val="32"/>
          <w:cs/>
        </w:rPr>
      </w:pPr>
      <w:r w:rsidRPr="00427A90">
        <w:rPr>
          <w:rFonts w:ascii="Angsana New" w:hAnsi="Angsana New"/>
          <w:sz w:val="32"/>
          <w:szCs w:val="32"/>
          <w:cs/>
        </w:rPr>
        <w:t>อัตราดอกเบี้ยที่แท้จริงของสินทรัพย์และหนี้สินทางการเงินได้แยกแสดงอยู่ในหมายเหตุประกอบงบการเงินที่เกี่ยวข้อง</w:t>
      </w:r>
    </w:p>
    <w:p w14:paraId="0B422949" w14:textId="77777777" w:rsidR="008A16B2" w:rsidRPr="00427A90" w:rsidRDefault="008A16B2" w:rsidP="000F273F">
      <w:pPr>
        <w:rPr>
          <w:rFonts w:ascii="Angsana New" w:hAnsi="Angsana New"/>
          <w:sz w:val="32"/>
          <w:szCs w:val="32"/>
        </w:rPr>
        <w:sectPr w:rsidR="008A16B2" w:rsidRPr="00427A90" w:rsidSect="00505E07"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576" w:footer="576" w:gutter="0"/>
          <w:paperSrc w:first="15" w:other="15"/>
          <w:cols w:space="720"/>
          <w:docGrid w:linePitch="326"/>
        </w:sectPr>
      </w:pPr>
    </w:p>
    <w:p w14:paraId="04368627" w14:textId="77777777" w:rsidR="00EE3DB5" w:rsidRPr="00427A90" w:rsidRDefault="00EE3DB5" w:rsidP="007826F2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427A90">
        <w:rPr>
          <w:rFonts w:ascii="Angsana New" w:hAnsi="Angsana New" w:hint="cs"/>
          <w:i/>
          <w:iCs/>
          <w:sz w:val="32"/>
          <w:szCs w:val="32"/>
          <w:cs/>
        </w:rPr>
        <w:lastRenderedPageBreak/>
        <w:t>การวิเคราะห์ผลกระทบของการเปลี่ยนแปลงอัตราดอกเบี้ย</w:t>
      </w:r>
    </w:p>
    <w:p w14:paraId="3AC53539" w14:textId="1CA1E051" w:rsidR="00EE3DB5" w:rsidRPr="00427A90" w:rsidRDefault="00EE3DB5" w:rsidP="007826F2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spacing w:val="4"/>
          <w:sz w:val="32"/>
          <w:szCs w:val="32"/>
          <w:cs/>
        </w:rPr>
      </w:pPr>
      <w:r w:rsidRPr="00427A90">
        <w:rPr>
          <w:rFonts w:ascii="Angsana New" w:hAnsi="Angsana New"/>
          <w:spacing w:val="4"/>
          <w:sz w:val="32"/>
          <w:szCs w:val="32"/>
          <w:cs/>
        </w:rPr>
        <w:t>ผลกระทบต่อ</w:t>
      </w:r>
      <w:r w:rsidR="007A3282">
        <w:rPr>
          <w:rFonts w:ascii="Angsana New" w:hAnsi="Angsana New" w:hint="cs"/>
          <w:spacing w:val="4"/>
          <w:sz w:val="32"/>
          <w:szCs w:val="32"/>
          <w:cs/>
        </w:rPr>
        <w:t>กำไร</w:t>
      </w:r>
      <w:r w:rsidRPr="00427A90">
        <w:rPr>
          <w:rFonts w:ascii="Angsana New" w:hAnsi="Angsana New"/>
          <w:spacing w:val="4"/>
          <w:sz w:val="32"/>
          <w:szCs w:val="32"/>
          <w:cs/>
        </w:rPr>
        <w:t>ก่อนภาษีของกลุ่มบริษัทจากการเปลี่ยนแปลงที่อาจเกิดขึ้นอย่างสมเหตุสมผลของอัตราดอกเบี้ยของ</w:t>
      </w:r>
      <w:r w:rsidRPr="00427A90">
        <w:rPr>
          <w:rFonts w:ascii="Angsana New" w:hAnsi="Angsana New" w:hint="cs"/>
          <w:spacing w:val="4"/>
          <w:sz w:val="32"/>
          <w:szCs w:val="32"/>
          <w:cs/>
        </w:rPr>
        <w:t>เงินให้กู้ยืม</w:t>
      </w:r>
      <w:r w:rsidRPr="00427A90">
        <w:rPr>
          <w:rFonts w:ascii="Angsana New" w:hAnsi="Angsana New"/>
          <w:spacing w:val="4"/>
          <w:sz w:val="32"/>
          <w:szCs w:val="32"/>
          <w:cs/>
        </w:rPr>
        <w:t>และเงินกู้ยืมที่มีอัตราดอกเบี้ยที่ปรับขึ้นลงตามอัตราตลาด ณ วันที่</w:t>
      </w:r>
      <w:r w:rsidRPr="00427A90">
        <w:rPr>
          <w:rFonts w:ascii="Angsana New" w:hAnsi="Angsana New"/>
          <w:spacing w:val="4"/>
          <w:sz w:val="32"/>
          <w:szCs w:val="32"/>
        </w:rPr>
        <w:t xml:space="preserve"> </w:t>
      </w:r>
      <w:r w:rsidR="007A3282">
        <w:rPr>
          <w:rFonts w:ascii="Angsana New" w:hAnsi="Angsana New" w:hint="cs"/>
          <w:spacing w:val="4"/>
          <w:sz w:val="32"/>
          <w:szCs w:val="32"/>
          <w:cs/>
        </w:rPr>
        <w:t xml:space="preserve">                   </w:t>
      </w:r>
      <w:r w:rsidR="003C59AE" w:rsidRPr="00427A90">
        <w:rPr>
          <w:rFonts w:ascii="Angsana New" w:hAnsi="Angsana New"/>
          <w:spacing w:val="4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pacing w:val="4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pacing w:val="4"/>
          <w:sz w:val="32"/>
          <w:szCs w:val="32"/>
        </w:rPr>
        <w:t>2568</w:t>
      </w:r>
      <w:r w:rsidR="003E3175" w:rsidRPr="00427A90">
        <w:rPr>
          <w:rFonts w:ascii="Angsana New" w:hAnsi="Angsana New"/>
          <w:spacing w:val="4"/>
          <w:sz w:val="32"/>
          <w:szCs w:val="32"/>
        </w:rPr>
        <w:t xml:space="preserve"> </w:t>
      </w:r>
      <w:r w:rsidR="003E3175" w:rsidRPr="00427A90">
        <w:rPr>
          <w:rFonts w:ascii="Angsana New" w:hAnsi="Angsana New" w:hint="cs"/>
          <w:spacing w:val="4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pacing w:val="4"/>
          <w:sz w:val="32"/>
          <w:szCs w:val="32"/>
        </w:rPr>
        <w:t>2567</w:t>
      </w:r>
      <w:r w:rsidRPr="00427A90">
        <w:rPr>
          <w:rFonts w:ascii="Angsana New" w:hAnsi="Angsana New"/>
          <w:spacing w:val="4"/>
          <w:sz w:val="32"/>
          <w:szCs w:val="32"/>
          <w:cs/>
        </w:rPr>
        <w:t xml:space="preserve"> โดยกำหนดให้ตัวแปรอื่นทั้งหมดคงที่ แสดงได้ดังนี้</w:t>
      </w:r>
    </w:p>
    <w:tbl>
      <w:tblPr>
        <w:tblW w:w="9042" w:type="dxa"/>
        <w:tblInd w:w="588" w:type="dxa"/>
        <w:tblLayout w:type="fixed"/>
        <w:tblLook w:val="04A0" w:firstRow="1" w:lastRow="0" w:firstColumn="1" w:lastColumn="0" w:noHBand="0" w:noVBand="1"/>
      </w:tblPr>
      <w:tblGrid>
        <w:gridCol w:w="1770"/>
        <w:gridCol w:w="1368"/>
        <w:gridCol w:w="1476"/>
        <w:gridCol w:w="1476"/>
        <w:gridCol w:w="1476"/>
        <w:gridCol w:w="1476"/>
      </w:tblGrid>
      <w:tr w:rsidR="003E3175" w:rsidRPr="00427A90" w14:paraId="7FDC1346" w14:textId="77777777" w:rsidTr="008406D8">
        <w:trPr>
          <w:trHeight w:val="64"/>
        </w:trPr>
        <w:tc>
          <w:tcPr>
            <w:tcW w:w="1770" w:type="dxa"/>
            <w:vAlign w:val="bottom"/>
          </w:tcPr>
          <w:p w14:paraId="3A97A83E" w14:textId="77777777" w:rsidR="003E3175" w:rsidRPr="00427A90" w:rsidRDefault="003E3175" w:rsidP="003E3175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bookmarkStart w:id="18" w:name="_Hlk94683874"/>
          </w:p>
        </w:tc>
        <w:tc>
          <w:tcPr>
            <w:tcW w:w="1368" w:type="dxa"/>
            <w:vAlign w:val="bottom"/>
          </w:tcPr>
          <w:p w14:paraId="671E38E0" w14:textId="77777777" w:rsidR="003E3175" w:rsidRPr="00427A90" w:rsidRDefault="003E3175" w:rsidP="003E3175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2"/>
          </w:tcPr>
          <w:p w14:paraId="0D78C7DD" w14:textId="77777777" w:rsidR="003E3175" w:rsidRPr="00427A90" w:rsidRDefault="003E3175" w:rsidP="003E317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52" w:type="dxa"/>
            <w:gridSpan w:val="2"/>
            <w:vAlign w:val="bottom"/>
          </w:tcPr>
          <w:p w14:paraId="6D981EA2" w14:textId="77777777" w:rsidR="003E3175" w:rsidRPr="00427A90" w:rsidRDefault="003E3175" w:rsidP="003E317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เฉพาะกิจการ</w:t>
            </w:r>
          </w:p>
        </w:tc>
      </w:tr>
      <w:tr w:rsidR="00FB480B" w:rsidRPr="00427A90" w14:paraId="5B54F276" w14:textId="77777777" w:rsidTr="00FB480B">
        <w:trPr>
          <w:trHeight w:val="64"/>
        </w:trPr>
        <w:tc>
          <w:tcPr>
            <w:tcW w:w="1770" w:type="dxa"/>
            <w:vAlign w:val="bottom"/>
          </w:tcPr>
          <w:p w14:paraId="38DC7052" w14:textId="77777777" w:rsidR="00FB480B" w:rsidRPr="00427A90" w:rsidRDefault="00FB480B" w:rsidP="00FB480B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368" w:type="dxa"/>
            <w:vAlign w:val="bottom"/>
            <w:hideMark/>
          </w:tcPr>
          <w:p w14:paraId="7BCDD86C" w14:textId="77777777" w:rsidR="00FB480B" w:rsidRPr="00427A90" w:rsidRDefault="00FB480B" w:rsidP="00FB48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  <w:r w:rsidRPr="00427A90">
              <w:rPr>
                <w:rFonts w:ascii="Angsana New" w:hAnsi="Angsana New"/>
                <w:sz w:val="30"/>
                <w:szCs w:val="30"/>
              </w:rPr>
              <w:t>/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952" w:type="dxa"/>
            <w:gridSpan w:val="2"/>
          </w:tcPr>
          <w:p w14:paraId="22F490E3" w14:textId="39BAE16F" w:rsidR="00FB480B" w:rsidRPr="00427A90" w:rsidRDefault="00FB480B" w:rsidP="00FB48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ผลกระทบต่อ</w:t>
            </w:r>
            <w:r w:rsidR="007A3282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ก่อนภาษี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เพิ่มขึ้น (ลดลง)</w:t>
            </w:r>
          </w:p>
        </w:tc>
        <w:tc>
          <w:tcPr>
            <w:tcW w:w="2952" w:type="dxa"/>
            <w:gridSpan w:val="2"/>
          </w:tcPr>
          <w:p w14:paraId="1B670C70" w14:textId="1112D74D" w:rsidR="00FB480B" w:rsidRPr="00427A90" w:rsidRDefault="00FB480B" w:rsidP="00FB48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  <w:cs/>
              </w:rPr>
              <w:t>ผลกระทบต่อ</w:t>
            </w:r>
            <w:r w:rsidR="007A3282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427A90">
              <w:rPr>
                <w:rFonts w:ascii="Angsana New" w:hAnsi="Angsana New"/>
                <w:sz w:val="30"/>
                <w:szCs w:val="30"/>
                <w:cs/>
              </w:rPr>
              <w:t>ก่อนภาษี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เพิ่มขึ้น (ลดลง)</w:t>
            </w:r>
          </w:p>
        </w:tc>
      </w:tr>
      <w:tr w:rsidR="00FB480B" w:rsidRPr="00427A90" w14:paraId="436B06CE" w14:textId="77777777" w:rsidTr="008406D8">
        <w:trPr>
          <w:trHeight w:val="288"/>
        </w:trPr>
        <w:tc>
          <w:tcPr>
            <w:tcW w:w="1770" w:type="dxa"/>
          </w:tcPr>
          <w:p w14:paraId="64E68789" w14:textId="77777777" w:rsidR="00FB480B" w:rsidRPr="00427A90" w:rsidRDefault="00FB480B" w:rsidP="00FB480B">
            <w:pPr>
              <w:ind w:left="48" w:right="-18"/>
              <w:jc w:val="center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</w:p>
        </w:tc>
        <w:tc>
          <w:tcPr>
            <w:tcW w:w="1368" w:type="dxa"/>
          </w:tcPr>
          <w:p w14:paraId="7AEA7778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ร้อยละ)</w:t>
            </w:r>
          </w:p>
        </w:tc>
        <w:tc>
          <w:tcPr>
            <w:tcW w:w="1476" w:type="dxa"/>
            <w:vAlign w:val="bottom"/>
          </w:tcPr>
          <w:p w14:paraId="0FF63B98" w14:textId="77777777" w:rsidR="00FB480B" w:rsidRPr="00427A90" w:rsidRDefault="008B7C0A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</w:rPr>
              <w:t>2568</w:t>
            </w:r>
          </w:p>
        </w:tc>
        <w:tc>
          <w:tcPr>
            <w:tcW w:w="1476" w:type="dxa"/>
            <w:vAlign w:val="bottom"/>
          </w:tcPr>
          <w:p w14:paraId="7458F994" w14:textId="77777777" w:rsidR="00FB480B" w:rsidRPr="00427A90" w:rsidRDefault="008B7C0A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476" w:type="dxa"/>
            <w:vAlign w:val="bottom"/>
          </w:tcPr>
          <w:p w14:paraId="146B87EC" w14:textId="77777777" w:rsidR="00FB480B" w:rsidRPr="00427A90" w:rsidRDefault="008B7C0A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</w:rPr>
              <w:t>2568</w:t>
            </w:r>
          </w:p>
        </w:tc>
        <w:tc>
          <w:tcPr>
            <w:tcW w:w="1476" w:type="dxa"/>
            <w:vAlign w:val="bottom"/>
          </w:tcPr>
          <w:p w14:paraId="7C4A2499" w14:textId="77777777" w:rsidR="00FB480B" w:rsidRPr="00427A90" w:rsidRDefault="008B7C0A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</w:tr>
      <w:tr w:rsidR="00FB480B" w:rsidRPr="00427A90" w14:paraId="254CAABD" w14:textId="77777777" w:rsidTr="008406D8">
        <w:trPr>
          <w:trHeight w:val="288"/>
        </w:trPr>
        <w:tc>
          <w:tcPr>
            <w:tcW w:w="1770" w:type="dxa"/>
          </w:tcPr>
          <w:p w14:paraId="7BF0E52C" w14:textId="77777777" w:rsidR="00FB480B" w:rsidRPr="00427A90" w:rsidRDefault="00FB480B" w:rsidP="00FB480B">
            <w:pPr>
              <w:ind w:left="48" w:right="-18"/>
              <w:jc w:val="center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</w:p>
        </w:tc>
        <w:tc>
          <w:tcPr>
            <w:tcW w:w="1368" w:type="dxa"/>
            <w:vAlign w:val="bottom"/>
          </w:tcPr>
          <w:p w14:paraId="6394CF1B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76" w:type="dxa"/>
            <w:vAlign w:val="bottom"/>
          </w:tcPr>
          <w:p w14:paraId="5EDA1E0A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427A9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6" w:type="dxa"/>
            <w:vAlign w:val="bottom"/>
          </w:tcPr>
          <w:p w14:paraId="70BF60AA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427A9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6" w:type="dxa"/>
            <w:vAlign w:val="bottom"/>
          </w:tcPr>
          <w:p w14:paraId="78EC3D56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427A9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6" w:type="dxa"/>
            <w:vAlign w:val="bottom"/>
          </w:tcPr>
          <w:p w14:paraId="19F9F585" w14:textId="77777777" w:rsidR="00FB480B" w:rsidRPr="00427A90" w:rsidRDefault="00FB480B" w:rsidP="00FB480B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sz w:val="30"/>
                <w:szCs w:val="30"/>
              </w:rPr>
              <w:t>(</w:t>
            </w: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427A9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16F9E" w:rsidRPr="00427A90" w14:paraId="7ABD10AA" w14:textId="77777777" w:rsidTr="008406D8">
        <w:trPr>
          <w:trHeight w:val="288"/>
        </w:trPr>
        <w:tc>
          <w:tcPr>
            <w:tcW w:w="1770" w:type="dxa"/>
            <w:hideMark/>
          </w:tcPr>
          <w:p w14:paraId="093EC9B7" w14:textId="77777777" w:rsidR="00216F9E" w:rsidRPr="00427A90" w:rsidRDefault="00216F9E" w:rsidP="00216F9E">
            <w:pPr>
              <w:ind w:left="48" w:right="-18"/>
              <w:jc w:val="center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427A90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48CD15AC" w14:textId="77777777" w:rsidR="00216F9E" w:rsidRPr="00427A90" w:rsidRDefault="00216F9E" w:rsidP="00216F9E">
            <w:pPr>
              <w:ind w:right="-1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+0.10</w:t>
            </w:r>
          </w:p>
        </w:tc>
        <w:tc>
          <w:tcPr>
            <w:tcW w:w="1476" w:type="dxa"/>
            <w:vAlign w:val="bottom"/>
          </w:tcPr>
          <w:p w14:paraId="7EC5370E" w14:textId="511F8D65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1,3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71)</w:t>
            </w:r>
          </w:p>
        </w:tc>
        <w:tc>
          <w:tcPr>
            <w:tcW w:w="1476" w:type="dxa"/>
            <w:vAlign w:val="bottom"/>
          </w:tcPr>
          <w:p w14:paraId="6EDE108A" w14:textId="64AA4A81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(1,577)</w:t>
            </w:r>
          </w:p>
        </w:tc>
        <w:tc>
          <w:tcPr>
            <w:tcW w:w="1476" w:type="dxa"/>
            <w:vAlign w:val="bottom"/>
          </w:tcPr>
          <w:p w14:paraId="582D7318" w14:textId="2C554949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(1,1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29</w:t>
            </w: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76" w:type="dxa"/>
            <w:vAlign w:val="bottom"/>
          </w:tcPr>
          <w:p w14:paraId="62A54E63" w14:textId="73ADA91D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(1,330)</w:t>
            </w:r>
          </w:p>
        </w:tc>
      </w:tr>
      <w:tr w:rsidR="00216F9E" w:rsidRPr="00427A90" w14:paraId="71838510" w14:textId="77777777" w:rsidTr="008406D8">
        <w:trPr>
          <w:trHeight w:val="288"/>
        </w:trPr>
        <w:tc>
          <w:tcPr>
            <w:tcW w:w="1770" w:type="dxa"/>
          </w:tcPr>
          <w:p w14:paraId="42354EC1" w14:textId="77777777" w:rsidR="00216F9E" w:rsidRPr="00427A90" w:rsidRDefault="00216F9E" w:rsidP="00216F9E">
            <w:pPr>
              <w:ind w:left="48" w:right="-18"/>
              <w:jc w:val="thaiDistribute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</w:p>
        </w:tc>
        <w:tc>
          <w:tcPr>
            <w:tcW w:w="1368" w:type="dxa"/>
            <w:vAlign w:val="bottom"/>
          </w:tcPr>
          <w:p w14:paraId="121B2BD7" w14:textId="77777777" w:rsidR="00216F9E" w:rsidRPr="00427A90" w:rsidRDefault="00216F9E" w:rsidP="00216F9E">
            <w:pPr>
              <w:ind w:right="-1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-0.10</w:t>
            </w:r>
          </w:p>
        </w:tc>
        <w:tc>
          <w:tcPr>
            <w:tcW w:w="1476" w:type="dxa"/>
            <w:vAlign w:val="bottom"/>
          </w:tcPr>
          <w:p w14:paraId="376D95E5" w14:textId="7C3D5B5D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1,3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</w:p>
        </w:tc>
        <w:tc>
          <w:tcPr>
            <w:tcW w:w="1476" w:type="dxa"/>
            <w:vAlign w:val="bottom"/>
          </w:tcPr>
          <w:p w14:paraId="021C5447" w14:textId="7977E965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1,577</w:t>
            </w:r>
          </w:p>
        </w:tc>
        <w:tc>
          <w:tcPr>
            <w:tcW w:w="1476" w:type="dxa"/>
            <w:vAlign w:val="bottom"/>
          </w:tcPr>
          <w:p w14:paraId="13D9D25B" w14:textId="44091BA1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1,1</w:t>
            </w:r>
            <w:r w:rsidR="007E1334">
              <w:rPr>
                <w:rFonts w:ascii="Angsana New" w:hAnsi="Angsana New"/>
                <w:color w:val="000000"/>
                <w:sz w:val="30"/>
                <w:szCs w:val="30"/>
              </w:rPr>
              <w:t>29</w:t>
            </w:r>
          </w:p>
        </w:tc>
        <w:tc>
          <w:tcPr>
            <w:tcW w:w="1476" w:type="dxa"/>
            <w:vAlign w:val="bottom"/>
          </w:tcPr>
          <w:p w14:paraId="2667A722" w14:textId="7273D163" w:rsidR="00216F9E" w:rsidRPr="00427A90" w:rsidRDefault="00216F9E" w:rsidP="00216F9E">
            <w:pPr>
              <w:tabs>
                <w:tab w:val="decimal" w:pos="1045"/>
              </w:tabs>
              <w:ind w:right="-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27A90">
              <w:rPr>
                <w:rFonts w:ascii="Angsana New" w:hAnsi="Angsana New"/>
                <w:color w:val="000000"/>
                <w:sz w:val="30"/>
                <w:szCs w:val="30"/>
              </w:rPr>
              <w:t>1,330</w:t>
            </w:r>
          </w:p>
        </w:tc>
      </w:tr>
    </w:tbl>
    <w:bookmarkEnd w:id="18"/>
    <w:p w14:paraId="5D949C1D" w14:textId="77777777" w:rsidR="00EE3DB5" w:rsidRPr="00427A90" w:rsidRDefault="00EE3DB5" w:rsidP="001C562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7" w:right="-43"/>
        <w:jc w:val="thaiDistribute"/>
        <w:rPr>
          <w:rFonts w:ascii="Angsana New" w:hAnsi="Angsana New"/>
          <w:i/>
          <w:iCs/>
          <w:sz w:val="22"/>
          <w:szCs w:val="22"/>
        </w:rPr>
      </w:pPr>
      <w:r w:rsidRPr="00427A90">
        <w:rPr>
          <w:rFonts w:ascii="Angsana New" w:hAnsi="Angsana New"/>
          <w:spacing w:val="4"/>
          <w:sz w:val="32"/>
          <w:szCs w:val="32"/>
          <w:cs/>
        </w:rPr>
        <w:t xml:space="preserve">การวิเคราะห์ผลกระทบข้างต้นจัดทำโดยใช้สมมติฐานว่าจำนวนเงินกู้ยืมที่มีอัตราดอกเบี้ยที่ปรับขึ้นลง              ตามอัตราตลาดและตัวแปรอื่นทั้งหมดคงที่ตลอด </w:t>
      </w:r>
      <w:r w:rsidR="00F96A6C" w:rsidRPr="00427A90">
        <w:rPr>
          <w:rFonts w:ascii="Angsana New" w:hAnsi="Angsana New"/>
          <w:spacing w:val="4"/>
          <w:sz w:val="32"/>
          <w:szCs w:val="32"/>
        </w:rPr>
        <w:t>1</w:t>
      </w:r>
      <w:r w:rsidRPr="00427A90">
        <w:rPr>
          <w:rFonts w:ascii="Angsana New" w:hAnsi="Angsana New"/>
          <w:spacing w:val="4"/>
          <w:sz w:val="32"/>
          <w:szCs w:val="32"/>
          <w:cs/>
        </w:rPr>
        <w:t xml:space="preserve"> ปี และยังถือเสมือนว่าอัตราดอกเบี้ยที่ปรับขึ้นลงตาม         อัตราตลาดของเงินกู้ยืมไม่ได้มีอัตราดอกเบี้ยที่กำหนดไว้แล้ว ดังนั้น การเปลี่ยนแปลงของอัตราดอกเบี้ย                 ที่เกิดขึ้นจึงมีผลกระทบต่อดอกเบี้ยที่ต้องชำระตลอด </w:t>
      </w:r>
      <w:r w:rsidR="00F96A6C" w:rsidRPr="00427A90">
        <w:rPr>
          <w:rFonts w:ascii="Angsana New" w:hAnsi="Angsana New"/>
          <w:spacing w:val="4"/>
          <w:sz w:val="32"/>
          <w:szCs w:val="32"/>
        </w:rPr>
        <w:t>12</w:t>
      </w:r>
      <w:r w:rsidRPr="00427A90">
        <w:rPr>
          <w:rFonts w:ascii="Angsana New" w:hAnsi="Angsana New"/>
          <w:spacing w:val="4"/>
          <w:sz w:val="32"/>
          <w:szCs w:val="32"/>
          <w:cs/>
        </w:rPr>
        <w:t xml:space="preserve"> เดือนเต็ม ทั้งนี้ ข้อมูลดังกล่าวข้างต้นไม่ใช่               การคาดการณ์หรือพยากรณ์สภาวะตลาดในอนาคต</w:t>
      </w:r>
      <w:r w:rsidR="00FB480B" w:rsidRPr="00427A90">
        <w:rPr>
          <w:rFonts w:ascii="Angsana New" w:hAnsi="Angsana New" w:hint="cs"/>
          <w:spacing w:val="4"/>
          <w:sz w:val="32"/>
          <w:szCs w:val="32"/>
          <w:cs/>
        </w:rPr>
        <w:t xml:space="preserve"> และควรใช้ด้วยความระมัดระวัง</w:t>
      </w:r>
    </w:p>
    <w:p w14:paraId="2935F48E" w14:textId="77777777" w:rsidR="0070735A" w:rsidRPr="00427A90" w:rsidRDefault="0070735A" w:rsidP="001B7E3B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/>
          <w:b/>
          <w:bCs/>
          <w:sz w:val="32"/>
          <w:szCs w:val="32"/>
        </w:rPr>
        <w:tab/>
      </w:r>
      <w:r w:rsidRPr="00427A90">
        <w:rPr>
          <w:rFonts w:ascii="Angsana New" w:hAnsi="Angsana New"/>
          <w:b/>
          <w:bCs/>
          <w:sz w:val="32"/>
          <w:szCs w:val="32"/>
          <w:cs/>
        </w:rPr>
        <w:t>ความเสี่ยงด้านสภาพคล่อง</w:t>
      </w:r>
      <w:r w:rsidRPr="00427A90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15F3B445" w14:textId="01428FAC" w:rsidR="009E1485" w:rsidRPr="00427A90" w:rsidRDefault="0070735A" w:rsidP="009E148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9E1485" w:rsidRPr="00427A90">
        <w:rPr>
          <w:rFonts w:ascii="Angsana New" w:hAnsi="Angsana New"/>
          <w:sz w:val="32"/>
          <w:szCs w:val="32"/>
          <w:cs/>
        </w:rPr>
        <w:t xml:space="preserve">กลุ่มบริษัทมีนโยบาย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 ทั้งนี้ 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="009E1485" w:rsidRPr="00427A90">
        <w:rPr>
          <w:rFonts w:ascii="Angsana New" w:hAnsi="Angsana New"/>
          <w:sz w:val="32"/>
          <w:szCs w:val="32"/>
        </w:rPr>
        <w:t xml:space="preserve"> </w:t>
      </w:r>
      <w:r w:rsidR="009E1485" w:rsidRPr="00427A90">
        <w:rPr>
          <w:rFonts w:ascii="Angsana New" w:hAnsi="Angsana New" w:hint="cs"/>
          <w:sz w:val="32"/>
          <w:szCs w:val="32"/>
          <w:cs/>
        </w:rPr>
        <w:t xml:space="preserve">           </w:t>
      </w:r>
      <w:r w:rsidR="009E1485" w:rsidRPr="00427A90">
        <w:rPr>
          <w:rFonts w:ascii="Angsana New" w:hAnsi="Angsana New"/>
          <w:sz w:val="32"/>
          <w:szCs w:val="32"/>
          <w:cs/>
        </w:rPr>
        <w:t xml:space="preserve">กลุ่มบริษัทมีหนี้สินประมาณร้อยละ </w:t>
      </w:r>
      <w:r w:rsidR="003B1E62" w:rsidRPr="00427A90">
        <w:rPr>
          <w:rFonts w:ascii="Angsana New" w:hAnsi="Angsana New"/>
          <w:sz w:val="32"/>
          <w:szCs w:val="32"/>
        </w:rPr>
        <w:t>96</w:t>
      </w:r>
      <w:r w:rsidR="007826F2" w:rsidRPr="00427A90">
        <w:rPr>
          <w:rFonts w:ascii="Angsana New" w:hAnsi="Angsana New"/>
          <w:sz w:val="32"/>
          <w:szCs w:val="32"/>
        </w:rPr>
        <w:t xml:space="preserve"> </w:t>
      </w:r>
      <w:r w:rsidR="00FB480B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FB480B" w:rsidRPr="00427A90">
        <w:rPr>
          <w:rFonts w:ascii="Angsana New" w:hAnsi="Angsana New"/>
          <w:sz w:val="32"/>
          <w:szCs w:val="32"/>
        </w:rPr>
        <w:t xml:space="preserve">: </w:t>
      </w:r>
      <w:r w:rsidR="00FB480B" w:rsidRPr="00427A90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7826F2" w:rsidRPr="00427A90">
        <w:rPr>
          <w:rFonts w:ascii="Angsana New" w:hAnsi="Angsana New"/>
          <w:sz w:val="32"/>
          <w:szCs w:val="32"/>
        </w:rPr>
        <w:t>9</w:t>
      </w:r>
      <w:r w:rsidR="00DA7BA4" w:rsidRPr="00427A90">
        <w:rPr>
          <w:rFonts w:ascii="Angsana New" w:hAnsi="Angsana New"/>
          <w:sz w:val="32"/>
          <w:szCs w:val="32"/>
        </w:rPr>
        <w:t>7</w:t>
      </w:r>
      <w:r w:rsidR="00FB480B" w:rsidRPr="00427A90">
        <w:rPr>
          <w:rFonts w:ascii="Angsana New" w:hAnsi="Angsana New"/>
          <w:sz w:val="32"/>
          <w:szCs w:val="32"/>
        </w:rPr>
        <w:t xml:space="preserve">) </w:t>
      </w:r>
      <w:r w:rsidR="009E1485" w:rsidRPr="00427A90">
        <w:rPr>
          <w:rFonts w:ascii="Angsana New" w:hAnsi="Angsana New"/>
          <w:sz w:val="32"/>
          <w:szCs w:val="32"/>
          <w:cs/>
        </w:rPr>
        <w:t>ที่จะครบกำหนดชำระภายในหนึ่งปีเมื่อเทียบกับมูลค่าตามบัญชีทั้งหมดของหนี้สินดังกล่าวที่แสดงอยู่ในงบการเงิน (เฉพาะบริษัทฯ</w:t>
      </w:r>
      <w:r w:rsidR="009E1485" w:rsidRPr="00427A90">
        <w:rPr>
          <w:rFonts w:ascii="Angsana New" w:hAnsi="Angsana New"/>
          <w:sz w:val="32"/>
          <w:szCs w:val="32"/>
        </w:rPr>
        <w:t>:</w:t>
      </w:r>
      <w:r w:rsidR="009E1485" w:rsidRPr="00427A90">
        <w:rPr>
          <w:rFonts w:ascii="Angsana New" w:hAnsi="Angsana New"/>
          <w:sz w:val="32"/>
          <w:szCs w:val="32"/>
          <w:cs/>
        </w:rPr>
        <w:t xml:space="preserve"> ร้อยละ</w:t>
      </w:r>
      <w:r w:rsidR="00F110C7" w:rsidRPr="00427A90">
        <w:rPr>
          <w:rFonts w:ascii="Angsana New" w:hAnsi="Angsana New"/>
          <w:sz w:val="32"/>
          <w:szCs w:val="32"/>
        </w:rPr>
        <w:t xml:space="preserve"> </w:t>
      </w:r>
      <w:r w:rsidR="003B1E62" w:rsidRPr="00427A90">
        <w:rPr>
          <w:rFonts w:ascii="Angsana New" w:hAnsi="Angsana New"/>
          <w:sz w:val="32"/>
          <w:szCs w:val="32"/>
        </w:rPr>
        <w:t>96</w:t>
      </w:r>
      <w:r w:rsidR="00CA310B" w:rsidRPr="00427A90">
        <w:rPr>
          <w:rFonts w:ascii="Angsana New" w:hAnsi="Angsana New"/>
          <w:sz w:val="32"/>
          <w:szCs w:val="32"/>
        </w:rPr>
        <w:t xml:space="preserve"> </w:t>
      </w:r>
      <w:r w:rsidR="00FB480B"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FB480B" w:rsidRPr="00427A90">
        <w:rPr>
          <w:rFonts w:ascii="Angsana New" w:hAnsi="Angsana New"/>
          <w:sz w:val="32"/>
          <w:szCs w:val="32"/>
        </w:rPr>
        <w:t xml:space="preserve">:  </w:t>
      </w:r>
      <w:r w:rsidR="00752805" w:rsidRPr="00427A90">
        <w:rPr>
          <w:rFonts w:ascii="Angsana New" w:hAnsi="Angsana New"/>
          <w:sz w:val="32"/>
          <w:szCs w:val="32"/>
        </w:rPr>
        <w:t xml:space="preserve"> </w:t>
      </w:r>
      <w:r w:rsidR="003B1E62" w:rsidRPr="00427A90">
        <w:rPr>
          <w:rFonts w:ascii="Angsana New" w:hAnsi="Angsana New"/>
          <w:sz w:val="32"/>
          <w:szCs w:val="32"/>
        </w:rPr>
        <w:t xml:space="preserve">    </w:t>
      </w:r>
      <w:r w:rsidR="00FB480B" w:rsidRPr="00427A90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CA310B" w:rsidRPr="00427A90">
        <w:rPr>
          <w:rFonts w:ascii="Angsana New" w:hAnsi="Angsana New"/>
          <w:sz w:val="32"/>
          <w:szCs w:val="32"/>
        </w:rPr>
        <w:t>9</w:t>
      </w:r>
      <w:r w:rsidR="00DA7BA4" w:rsidRPr="00427A90">
        <w:rPr>
          <w:rFonts w:ascii="Angsana New" w:hAnsi="Angsana New"/>
          <w:sz w:val="32"/>
          <w:szCs w:val="32"/>
        </w:rPr>
        <w:t>7</w:t>
      </w:r>
      <w:r w:rsidR="00752805" w:rsidRPr="00427A90">
        <w:rPr>
          <w:rFonts w:ascii="Angsana New" w:hAnsi="Angsana New"/>
          <w:sz w:val="32"/>
          <w:szCs w:val="32"/>
        </w:rPr>
        <w:t>)</w:t>
      </w:r>
      <w:r w:rsidR="00FB480B" w:rsidRPr="00427A90">
        <w:rPr>
          <w:rFonts w:ascii="Angsana New" w:hAnsi="Angsana New"/>
          <w:sz w:val="32"/>
          <w:szCs w:val="32"/>
        </w:rPr>
        <w:t xml:space="preserve">) </w:t>
      </w:r>
      <w:r w:rsidR="009E1485" w:rsidRPr="00427A90">
        <w:rPr>
          <w:rFonts w:ascii="Angsana New" w:hAnsi="Angsana New"/>
          <w:sz w:val="32"/>
          <w:szCs w:val="32"/>
          <w:cs/>
        </w:rPr>
        <w:t>กลุ่มบริษัทได้ประเมินความเสี่ยงที่เกี่ยวข้องกับการกู้ยืมเงินเพื่อนำไปชำระหนี้สินเดิมและ</w:t>
      </w:r>
      <w:r w:rsidR="003B1E62" w:rsidRPr="00427A90">
        <w:rPr>
          <w:rFonts w:ascii="Angsana New" w:hAnsi="Angsana New"/>
          <w:sz w:val="32"/>
          <w:szCs w:val="32"/>
        </w:rPr>
        <w:t xml:space="preserve">                  </w:t>
      </w:r>
      <w:r w:rsidR="009E1485" w:rsidRPr="00427A90">
        <w:rPr>
          <w:rFonts w:ascii="Angsana New" w:hAnsi="Angsana New"/>
          <w:sz w:val="32"/>
          <w:szCs w:val="32"/>
          <w:cs/>
        </w:rPr>
        <w:t>ได้ข้อสรุปว่ากลุ่มบริษัทมีความสามารถ</w:t>
      </w:r>
      <w:r w:rsidR="00FF5DF5" w:rsidRPr="00427A90">
        <w:rPr>
          <w:rFonts w:ascii="Angsana New" w:hAnsi="Angsana New" w:hint="cs"/>
          <w:sz w:val="32"/>
          <w:szCs w:val="32"/>
          <w:cs/>
        </w:rPr>
        <w:t>ในการเข้า</w:t>
      </w:r>
      <w:r w:rsidR="00DE270E" w:rsidRPr="00427A90">
        <w:rPr>
          <w:rFonts w:ascii="Angsana New" w:hAnsi="Angsana New" w:hint="cs"/>
          <w:sz w:val="32"/>
          <w:szCs w:val="32"/>
          <w:cs/>
        </w:rPr>
        <w:t>ถึ</w:t>
      </w:r>
      <w:r w:rsidR="00FF5DF5" w:rsidRPr="00427A90">
        <w:rPr>
          <w:rFonts w:ascii="Angsana New" w:hAnsi="Angsana New" w:hint="cs"/>
          <w:sz w:val="32"/>
          <w:szCs w:val="32"/>
          <w:cs/>
        </w:rPr>
        <w:t>งแหล่งของเงินทุน อีกทั้งยังสามารถที่จะขอ</w:t>
      </w:r>
      <w:r w:rsidR="009E1485" w:rsidRPr="00427A90">
        <w:rPr>
          <w:rFonts w:ascii="Angsana New" w:hAnsi="Angsana New"/>
          <w:sz w:val="32"/>
          <w:szCs w:val="32"/>
          <w:cs/>
        </w:rPr>
        <w:t>กับผู้ให้กู้รายเดิมเพื่อข</w:t>
      </w:r>
      <w:r w:rsidR="00FF5DF5" w:rsidRPr="00427A90">
        <w:rPr>
          <w:rFonts w:ascii="Angsana New" w:hAnsi="Angsana New" w:hint="cs"/>
          <w:sz w:val="32"/>
          <w:szCs w:val="32"/>
          <w:cs/>
        </w:rPr>
        <w:t>อข</w:t>
      </w:r>
      <w:r w:rsidR="009E1485" w:rsidRPr="00427A90">
        <w:rPr>
          <w:rFonts w:ascii="Angsana New" w:hAnsi="Angsana New"/>
          <w:sz w:val="32"/>
          <w:szCs w:val="32"/>
          <w:cs/>
        </w:rPr>
        <w:t xml:space="preserve">ยายระยะเวลาของหนี้สินที่จะครบกำหนดภายใน </w:t>
      </w:r>
      <w:r w:rsidR="009E1485" w:rsidRPr="00427A90">
        <w:rPr>
          <w:rFonts w:ascii="Angsana New" w:hAnsi="Angsana New"/>
          <w:sz w:val="32"/>
          <w:szCs w:val="32"/>
        </w:rPr>
        <w:t xml:space="preserve">12 </w:t>
      </w:r>
      <w:r w:rsidR="009E1485" w:rsidRPr="00427A90">
        <w:rPr>
          <w:rFonts w:ascii="Angsana New" w:hAnsi="Angsana New"/>
          <w:sz w:val="32"/>
          <w:szCs w:val="32"/>
          <w:cs/>
        </w:rPr>
        <w:t>เดือนออกไปได้อีก</w:t>
      </w:r>
    </w:p>
    <w:p w14:paraId="415775E3" w14:textId="77777777" w:rsidR="0070735A" w:rsidRPr="00427A90" w:rsidRDefault="0070735A" w:rsidP="001B7E3B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และเครื่องมือทางการเงินที่เป็นตราสารอนุพันธ์ของกลุ่มบริษัท ณ วันที่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3E3175" w:rsidRPr="00427A90">
        <w:rPr>
          <w:rFonts w:ascii="Angsana New" w:hAnsi="Angsana New" w:hint="cs"/>
          <w:sz w:val="32"/>
          <w:szCs w:val="32"/>
          <w:cs/>
        </w:rPr>
        <w:t xml:space="preserve">และ 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="003E3175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ซึ่งพิจารณาจากกระแสเงินสดตามสัญญาที่ยังไม่คิดลด</w:t>
      </w:r>
      <w:r w:rsidRPr="00427A90">
        <w:rPr>
          <w:rFonts w:ascii="Angsana New" w:hAnsi="Angsana New" w:hint="cs"/>
          <w:sz w:val="32"/>
          <w:szCs w:val="32"/>
          <w:cs/>
        </w:rPr>
        <w:t>เป็นมูลค่าปัจจุบัน</w:t>
      </w:r>
      <w:r w:rsidRPr="00427A90">
        <w:rPr>
          <w:rFonts w:ascii="Angsana New" w:hAnsi="Angsana New"/>
          <w:sz w:val="32"/>
          <w:szCs w:val="32"/>
          <w:cs/>
        </w:rPr>
        <w:t xml:space="preserve"> สามารถแสดงได้ดังนี้</w:t>
      </w:r>
    </w:p>
    <w:p w14:paraId="53524F7E" w14:textId="77777777" w:rsidR="00FB480B" w:rsidRPr="00427A90" w:rsidRDefault="00FB480B" w:rsidP="00CE6876">
      <w:pPr>
        <w:spacing w:line="340" w:lineRule="exact"/>
        <w:rPr>
          <w:rFonts w:ascii="Angsana New" w:hAnsi="Angsana New"/>
          <w:sz w:val="2"/>
          <w:szCs w:val="2"/>
        </w:rPr>
      </w:pPr>
      <w:r w:rsidRPr="00427A90">
        <w:rPr>
          <w:rFonts w:ascii="Angsana New" w:hAnsi="Angsana New"/>
        </w:rPr>
        <w:br w:type="page"/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680"/>
        <w:gridCol w:w="1146"/>
        <w:gridCol w:w="1146"/>
        <w:gridCol w:w="1146"/>
        <w:gridCol w:w="1146"/>
        <w:gridCol w:w="6"/>
      </w:tblGrid>
      <w:tr w:rsidR="0070735A" w:rsidRPr="00427A90" w14:paraId="4EA1ED57" w14:textId="77777777" w:rsidTr="00EC75E9">
        <w:trPr>
          <w:tblHeader/>
        </w:trPr>
        <w:tc>
          <w:tcPr>
            <w:tcW w:w="4680" w:type="dxa"/>
            <w:vAlign w:val="bottom"/>
          </w:tcPr>
          <w:p w14:paraId="17C0804C" w14:textId="77777777" w:rsidR="0070735A" w:rsidRPr="00427A90" w:rsidRDefault="0070735A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lastRenderedPageBreak/>
              <w:tab/>
            </w:r>
          </w:p>
        </w:tc>
        <w:tc>
          <w:tcPr>
            <w:tcW w:w="4590" w:type="dxa"/>
            <w:gridSpan w:val="5"/>
            <w:vAlign w:val="bottom"/>
          </w:tcPr>
          <w:p w14:paraId="4F06B02F" w14:textId="77777777" w:rsidR="0070735A" w:rsidRPr="00427A90" w:rsidRDefault="0070735A" w:rsidP="00CE6876">
            <w:pPr>
              <w:pStyle w:val="BodyTextIndent3"/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</w:rPr>
              <w:t>(</w:t>
            </w:r>
            <w:r w:rsidRPr="00427A90">
              <w:rPr>
                <w:kern w:val="28"/>
                <w:sz w:val="28"/>
                <w:szCs w:val="28"/>
                <w:cs/>
              </w:rPr>
              <w:t>หน่วย</w:t>
            </w:r>
            <w:r w:rsidRPr="00427A90">
              <w:rPr>
                <w:kern w:val="28"/>
                <w:sz w:val="28"/>
                <w:szCs w:val="28"/>
              </w:rPr>
              <w:t xml:space="preserve">: </w:t>
            </w:r>
            <w:r w:rsidRPr="00427A90">
              <w:rPr>
                <w:kern w:val="28"/>
                <w:sz w:val="28"/>
                <w:szCs w:val="28"/>
                <w:cs/>
              </w:rPr>
              <w:t>ล้านบาท</w:t>
            </w:r>
            <w:r w:rsidRPr="00427A90">
              <w:rPr>
                <w:kern w:val="28"/>
                <w:sz w:val="28"/>
                <w:szCs w:val="28"/>
              </w:rPr>
              <w:t>)</w:t>
            </w:r>
          </w:p>
        </w:tc>
      </w:tr>
      <w:tr w:rsidR="003E3175" w:rsidRPr="00427A90" w14:paraId="75B95645" w14:textId="77777777" w:rsidTr="00EC75E9">
        <w:trPr>
          <w:tblHeader/>
        </w:trPr>
        <w:tc>
          <w:tcPr>
            <w:tcW w:w="4680" w:type="dxa"/>
            <w:vAlign w:val="bottom"/>
          </w:tcPr>
          <w:p w14:paraId="351AFC85" w14:textId="77777777" w:rsidR="003E3175" w:rsidRPr="00427A90" w:rsidRDefault="003E3175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675652F4" w14:textId="77777777" w:rsidR="003E3175" w:rsidRPr="00427A90" w:rsidRDefault="003E3175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70735A" w:rsidRPr="00427A90" w14:paraId="28A08553" w14:textId="77777777" w:rsidTr="00EC75E9">
        <w:trPr>
          <w:tblHeader/>
        </w:trPr>
        <w:tc>
          <w:tcPr>
            <w:tcW w:w="4680" w:type="dxa"/>
            <w:vAlign w:val="bottom"/>
          </w:tcPr>
          <w:p w14:paraId="622F8A07" w14:textId="77777777" w:rsidR="0070735A" w:rsidRPr="00427A90" w:rsidRDefault="0070735A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54CF1D36" w14:textId="77777777" w:rsidR="0070735A" w:rsidRPr="00427A90" w:rsidRDefault="003E3175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 xml:space="preserve">ณ วันที่ </w:t>
            </w:r>
            <w:r w:rsidR="003C59AE" w:rsidRPr="00427A90">
              <w:rPr>
                <w:kern w:val="28"/>
                <w:sz w:val="28"/>
                <w:szCs w:val="28"/>
              </w:rPr>
              <w:t xml:space="preserve">31 </w:t>
            </w:r>
            <w:r w:rsidR="003C59AE" w:rsidRPr="00427A90">
              <w:rPr>
                <w:kern w:val="28"/>
                <w:sz w:val="28"/>
                <w:szCs w:val="28"/>
                <w:cs/>
              </w:rPr>
              <w:t xml:space="preserve">ธันวาคม </w:t>
            </w:r>
            <w:r w:rsidR="008B7C0A" w:rsidRPr="00427A90">
              <w:rPr>
                <w:kern w:val="28"/>
                <w:sz w:val="28"/>
                <w:szCs w:val="28"/>
              </w:rPr>
              <w:t>2568</w:t>
            </w:r>
          </w:p>
        </w:tc>
      </w:tr>
      <w:tr w:rsidR="00CE6876" w:rsidRPr="00427A90" w14:paraId="1887E412" w14:textId="77777777" w:rsidTr="00EC75E9">
        <w:trPr>
          <w:gridAfter w:val="1"/>
          <w:wAfter w:w="6" w:type="dxa"/>
          <w:tblHeader/>
        </w:trPr>
        <w:tc>
          <w:tcPr>
            <w:tcW w:w="4680" w:type="dxa"/>
            <w:vAlign w:val="bottom"/>
          </w:tcPr>
          <w:p w14:paraId="3127796D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526A0DE2" w14:textId="77777777" w:rsidR="00CE6876" w:rsidRPr="00427A90" w:rsidRDefault="00CE6876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46" w:type="dxa"/>
            <w:vAlign w:val="bottom"/>
          </w:tcPr>
          <w:p w14:paraId="49A37549" w14:textId="77777777" w:rsidR="00CE6876" w:rsidRPr="00427A90" w:rsidRDefault="00CE6876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ไม่เกิน</w:t>
            </w:r>
            <w:r w:rsidRPr="00427A90">
              <w:rPr>
                <w:rFonts w:ascii="Angsana New" w:hAnsi="Angsana New"/>
                <w:color w:val="000000"/>
                <w:sz w:val="28"/>
              </w:rPr>
              <w:t xml:space="preserve"> 1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1ED757B9" w14:textId="77777777" w:rsidR="00CE6876" w:rsidRPr="00427A90" w:rsidRDefault="00CE6876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1 - 5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464D24C1" w14:textId="77777777" w:rsidR="00CE6876" w:rsidRPr="00427A90" w:rsidRDefault="00CE6876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รวม</w:t>
            </w:r>
          </w:p>
        </w:tc>
      </w:tr>
      <w:tr w:rsidR="00CE6876" w:rsidRPr="00427A90" w14:paraId="74294FD0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04545DB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6C95A8B0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447568BD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673FFDCA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1CF81423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</w:tr>
      <w:tr w:rsidR="00CE6876" w:rsidRPr="00427A90" w14:paraId="245B280F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6FE7DB3E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73" w:hanging="170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46" w:type="dxa"/>
            <w:vAlign w:val="bottom"/>
          </w:tcPr>
          <w:p w14:paraId="2CD2BCF4" w14:textId="36AA65A4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27</w:t>
            </w:r>
          </w:p>
        </w:tc>
        <w:tc>
          <w:tcPr>
            <w:tcW w:w="1146" w:type="dxa"/>
            <w:vAlign w:val="bottom"/>
          </w:tcPr>
          <w:p w14:paraId="2BA7B7FB" w14:textId="420A19EC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5C49DBC4" w14:textId="1A4768A9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880E844" w14:textId="129DA5F1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27</w:t>
            </w:r>
          </w:p>
        </w:tc>
      </w:tr>
      <w:tr w:rsidR="00CE6876" w:rsidRPr="00427A90" w14:paraId="014966F2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4CB1B847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146" w:type="dxa"/>
            <w:vAlign w:val="bottom"/>
          </w:tcPr>
          <w:p w14:paraId="58F76883" w14:textId="555EE41D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10</w:t>
            </w:r>
          </w:p>
        </w:tc>
        <w:tc>
          <w:tcPr>
            <w:tcW w:w="1146" w:type="dxa"/>
            <w:vAlign w:val="bottom"/>
          </w:tcPr>
          <w:p w14:paraId="267158EF" w14:textId="3462016E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656D9F84" w14:textId="2EDDAB15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398D6ADD" w14:textId="5885AE17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10</w:t>
            </w:r>
          </w:p>
        </w:tc>
      </w:tr>
      <w:tr w:rsidR="00CE6876" w:rsidRPr="00427A90" w14:paraId="5C4E5D55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77FF1067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เจ้าหนี้การค้าและ</w:t>
            </w:r>
            <w:r w:rsidR="00AC2D0D" w:rsidRPr="00427A90">
              <w:rPr>
                <w:kern w:val="28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146" w:type="dxa"/>
            <w:vAlign w:val="bottom"/>
          </w:tcPr>
          <w:p w14:paraId="0F252BFE" w14:textId="031A1D6E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957</w:t>
            </w:r>
          </w:p>
        </w:tc>
        <w:tc>
          <w:tcPr>
            <w:tcW w:w="1146" w:type="dxa"/>
            <w:vAlign w:val="bottom"/>
          </w:tcPr>
          <w:p w14:paraId="201575EF" w14:textId="1BE7BE5C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25A1050" w14:textId="247E8826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0430B9A3" w14:textId="33CA64B8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957</w:t>
            </w:r>
          </w:p>
        </w:tc>
      </w:tr>
      <w:tr w:rsidR="00CE6876" w:rsidRPr="00427A90" w14:paraId="4CDF9A11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455F6BC8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46" w:type="dxa"/>
            <w:vAlign w:val="bottom"/>
          </w:tcPr>
          <w:p w14:paraId="78B6B2B1" w14:textId="7686C88C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3F224BE" w14:textId="2BC89DAB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bottom"/>
          </w:tcPr>
          <w:p w14:paraId="4B784AFD" w14:textId="4A5577DF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5</w:t>
            </w:r>
          </w:p>
        </w:tc>
        <w:tc>
          <w:tcPr>
            <w:tcW w:w="1146" w:type="dxa"/>
            <w:vAlign w:val="bottom"/>
          </w:tcPr>
          <w:p w14:paraId="60E1AE11" w14:textId="4BE47C2E" w:rsidR="00CE6876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7</w:t>
            </w:r>
          </w:p>
        </w:tc>
      </w:tr>
      <w:tr w:rsidR="00CE6876" w:rsidRPr="00427A90" w14:paraId="1A67E07E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9265A7D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46" w:type="dxa"/>
            <w:vAlign w:val="bottom"/>
          </w:tcPr>
          <w:p w14:paraId="0F6A3EDC" w14:textId="0DB0DA53" w:rsidR="00CE6876" w:rsidRPr="00427A90" w:rsidRDefault="006D255D" w:rsidP="00CE6876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1,3</w:t>
            </w:r>
            <w:r w:rsidR="0076753C" w:rsidRPr="00427A90">
              <w:rPr>
                <w:sz w:val="28"/>
                <w:szCs w:val="28"/>
              </w:rPr>
              <w:t>46</w:t>
            </w:r>
          </w:p>
        </w:tc>
        <w:tc>
          <w:tcPr>
            <w:tcW w:w="1146" w:type="dxa"/>
            <w:vAlign w:val="bottom"/>
          </w:tcPr>
          <w:p w14:paraId="79FA4267" w14:textId="524DDCF7" w:rsidR="00CE6876" w:rsidRPr="00427A90" w:rsidRDefault="006D255D" w:rsidP="00CE6876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0D26A5F" w14:textId="1022D70F" w:rsidR="00CE6876" w:rsidRPr="00427A90" w:rsidRDefault="006D255D" w:rsidP="00CE6876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3478936" w14:textId="60E445F0" w:rsidR="00CE6876" w:rsidRPr="00427A90" w:rsidRDefault="006D255D" w:rsidP="00CE6876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1,3</w:t>
            </w:r>
            <w:r w:rsidR="0076753C" w:rsidRPr="00427A90">
              <w:rPr>
                <w:sz w:val="28"/>
                <w:szCs w:val="28"/>
              </w:rPr>
              <w:t>46</w:t>
            </w:r>
          </w:p>
        </w:tc>
      </w:tr>
      <w:tr w:rsidR="00CE6876" w:rsidRPr="00427A90" w14:paraId="43750066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1E1C0FA0" w14:textId="77777777" w:rsidR="00CE6876" w:rsidRPr="00427A90" w:rsidRDefault="00CE6876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35903C66" w14:textId="4DD41D2B" w:rsidR="00CE6876" w:rsidRPr="00427A90" w:rsidRDefault="006D255D" w:rsidP="00CE6876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2,3</w:t>
            </w:r>
            <w:r w:rsidR="0076753C" w:rsidRPr="00427A90">
              <w:rPr>
                <w:sz w:val="28"/>
                <w:szCs w:val="28"/>
              </w:rPr>
              <w:t>40</w:t>
            </w:r>
          </w:p>
        </w:tc>
        <w:tc>
          <w:tcPr>
            <w:tcW w:w="1146" w:type="dxa"/>
            <w:vAlign w:val="bottom"/>
          </w:tcPr>
          <w:p w14:paraId="7969F5A2" w14:textId="5C2CD88F" w:rsidR="00CE6876" w:rsidRPr="00427A90" w:rsidRDefault="006D255D" w:rsidP="00CE6876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bottom"/>
          </w:tcPr>
          <w:p w14:paraId="71014D39" w14:textId="3F7CD2F8" w:rsidR="00CE6876" w:rsidRPr="00427A90" w:rsidRDefault="006D255D" w:rsidP="00CE6876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5</w:t>
            </w:r>
          </w:p>
        </w:tc>
        <w:tc>
          <w:tcPr>
            <w:tcW w:w="1146" w:type="dxa"/>
            <w:vAlign w:val="bottom"/>
          </w:tcPr>
          <w:p w14:paraId="59FC69D5" w14:textId="0997765C" w:rsidR="00CE6876" w:rsidRPr="00427A90" w:rsidRDefault="006D255D" w:rsidP="00CE6876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2,3</w:t>
            </w:r>
            <w:r w:rsidR="0076753C" w:rsidRPr="00427A90">
              <w:rPr>
                <w:sz w:val="28"/>
                <w:szCs w:val="28"/>
              </w:rPr>
              <w:t>47</w:t>
            </w:r>
          </w:p>
        </w:tc>
      </w:tr>
    </w:tbl>
    <w:p w14:paraId="7A9D11BB" w14:textId="77777777" w:rsidR="00EC75E9" w:rsidRPr="00427A90" w:rsidRDefault="00EC75E9" w:rsidP="00CE6876">
      <w:pPr>
        <w:spacing w:line="340" w:lineRule="exact"/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680"/>
        <w:gridCol w:w="1146"/>
        <w:gridCol w:w="1146"/>
        <w:gridCol w:w="1146"/>
        <w:gridCol w:w="1146"/>
        <w:gridCol w:w="6"/>
      </w:tblGrid>
      <w:tr w:rsidR="00EC75E9" w:rsidRPr="00427A90" w14:paraId="09FFF397" w14:textId="77777777" w:rsidTr="00EC75E9">
        <w:trPr>
          <w:tblHeader/>
        </w:trPr>
        <w:tc>
          <w:tcPr>
            <w:tcW w:w="4680" w:type="dxa"/>
            <w:vAlign w:val="bottom"/>
          </w:tcPr>
          <w:p w14:paraId="76BE3A7A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tab/>
            </w:r>
          </w:p>
        </w:tc>
        <w:tc>
          <w:tcPr>
            <w:tcW w:w="4590" w:type="dxa"/>
            <w:gridSpan w:val="5"/>
            <w:vAlign w:val="bottom"/>
          </w:tcPr>
          <w:p w14:paraId="7AD64AC9" w14:textId="77777777" w:rsidR="00EC75E9" w:rsidRPr="00427A90" w:rsidRDefault="00EC75E9" w:rsidP="00CE6876">
            <w:pPr>
              <w:pStyle w:val="BodyTextIndent3"/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</w:rPr>
              <w:t>(</w:t>
            </w:r>
            <w:r w:rsidRPr="00427A90">
              <w:rPr>
                <w:kern w:val="28"/>
                <w:sz w:val="28"/>
                <w:szCs w:val="28"/>
                <w:cs/>
              </w:rPr>
              <w:t>หน่วย</w:t>
            </w:r>
            <w:r w:rsidRPr="00427A90">
              <w:rPr>
                <w:kern w:val="28"/>
                <w:sz w:val="28"/>
                <w:szCs w:val="28"/>
              </w:rPr>
              <w:t xml:space="preserve">: </w:t>
            </w:r>
            <w:r w:rsidRPr="00427A90">
              <w:rPr>
                <w:kern w:val="28"/>
                <w:sz w:val="28"/>
                <w:szCs w:val="28"/>
                <w:cs/>
              </w:rPr>
              <w:t>ล้านบาท</w:t>
            </w:r>
            <w:r w:rsidRPr="00427A90">
              <w:rPr>
                <w:kern w:val="28"/>
                <w:sz w:val="28"/>
                <w:szCs w:val="28"/>
              </w:rPr>
              <w:t>)</w:t>
            </w:r>
          </w:p>
        </w:tc>
      </w:tr>
      <w:tr w:rsidR="00EC75E9" w:rsidRPr="00427A90" w14:paraId="4D222EB3" w14:textId="77777777" w:rsidTr="00EC75E9">
        <w:trPr>
          <w:tblHeader/>
        </w:trPr>
        <w:tc>
          <w:tcPr>
            <w:tcW w:w="4680" w:type="dxa"/>
            <w:vAlign w:val="bottom"/>
          </w:tcPr>
          <w:p w14:paraId="3B3090FE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51372F66" w14:textId="77777777" w:rsidR="00EC75E9" w:rsidRPr="00427A90" w:rsidRDefault="00EC75E9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EC75E9" w:rsidRPr="00427A90" w14:paraId="7D141D9B" w14:textId="77777777" w:rsidTr="00EC75E9">
        <w:trPr>
          <w:tblHeader/>
        </w:trPr>
        <w:tc>
          <w:tcPr>
            <w:tcW w:w="4680" w:type="dxa"/>
            <w:vAlign w:val="bottom"/>
          </w:tcPr>
          <w:p w14:paraId="33667048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7BEE392B" w14:textId="77777777" w:rsidR="00EC75E9" w:rsidRPr="00427A90" w:rsidRDefault="00EC75E9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 xml:space="preserve">ณ วันที่ </w:t>
            </w:r>
            <w:r w:rsidRPr="00427A90">
              <w:rPr>
                <w:kern w:val="28"/>
                <w:sz w:val="28"/>
                <w:szCs w:val="28"/>
              </w:rPr>
              <w:t xml:space="preserve">31 </w:t>
            </w:r>
            <w:r w:rsidRPr="00427A90">
              <w:rPr>
                <w:kern w:val="28"/>
                <w:sz w:val="28"/>
                <w:szCs w:val="28"/>
                <w:cs/>
              </w:rPr>
              <w:t xml:space="preserve">ธันวาคม </w:t>
            </w:r>
            <w:r w:rsidR="008B7C0A" w:rsidRPr="00427A90">
              <w:rPr>
                <w:kern w:val="28"/>
                <w:sz w:val="28"/>
                <w:szCs w:val="28"/>
              </w:rPr>
              <w:t>2567</w:t>
            </w:r>
          </w:p>
        </w:tc>
      </w:tr>
      <w:tr w:rsidR="00EC75E9" w:rsidRPr="00427A90" w14:paraId="759DC738" w14:textId="77777777" w:rsidTr="00EC75E9">
        <w:trPr>
          <w:gridAfter w:val="1"/>
          <w:wAfter w:w="6" w:type="dxa"/>
          <w:tblHeader/>
        </w:trPr>
        <w:tc>
          <w:tcPr>
            <w:tcW w:w="4680" w:type="dxa"/>
            <w:vAlign w:val="bottom"/>
          </w:tcPr>
          <w:p w14:paraId="07C0AE3C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05E8EF12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46" w:type="dxa"/>
            <w:vAlign w:val="bottom"/>
          </w:tcPr>
          <w:p w14:paraId="54282CA7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ไม่เกิน</w:t>
            </w:r>
            <w:r w:rsidR="00CE6876" w:rsidRPr="00427A90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Pr="00427A90">
              <w:rPr>
                <w:rFonts w:ascii="Angsana New" w:hAnsi="Angsana New"/>
                <w:color w:val="000000"/>
                <w:sz w:val="28"/>
              </w:rPr>
              <w:t>1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2445D577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1 - 5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261B050F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รวม</w:t>
            </w:r>
          </w:p>
        </w:tc>
      </w:tr>
      <w:tr w:rsidR="00EC75E9" w:rsidRPr="00427A90" w14:paraId="0EEC43B5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40F0A714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6B468E4B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0CCDBFE5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C47765A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6C944371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</w:tr>
      <w:tr w:rsidR="00DA7BA4" w:rsidRPr="00427A90" w14:paraId="55647240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18EE41C3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73" w:hanging="170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46" w:type="dxa"/>
            <w:vAlign w:val="bottom"/>
          </w:tcPr>
          <w:p w14:paraId="075D8280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34</w:t>
            </w:r>
          </w:p>
        </w:tc>
        <w:tc>
          <w:tcPr>
            <w:tcW w:w="1146" w:type="dxa"/>
            <w:vAlign w:val="bottom"/>
          </w:tcPr>
          <w:p w14:paraId="296425DE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020D866D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5BEAAFBB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34</w:t>
            </w:r>
          </w:p>
        </w:tc>
      </w:tr>
      <w:tr w:rsidR="00DA7BA4" w:rsidRPr="00427A90" w14:paraId="7DD218C6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097FDF83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46" w:type="dxa"/>
            <w:vAlign w:val="bottom"/>
          </w:tcPr>
          <w:p w14:paraId="09AE6B67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035AF47C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bottom"/>
          </w:tcPr>
          <w:p w14:paraId="5361F703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04E103E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</w:tr>
      <w:tr w:rsidR="00DA7BA4" w:rsidRPr="00427A90" w14:paraId="7AABA2C4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000D66AF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146" w:type="dxa"/>
            <w:vAlign w:val="bottom"/>
          </w:tcPr>
          <w:p w14:paraId="1D28F9B4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10</w:t>
            </w:r>
          </w:p>
        </w:tc>
        <w:tc>
          <w:tcPr>
            <w:tcW w:w="1146" w:type="dxa"/>
            <w:vAlign w:val="bottom"/>
          </w:tcPr>
          <w:p w14:paraId="480035B9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4B19DEAF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3A80CFAB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10</w:t>
            </w:r>
          </w:p>
        </w:tc>
      </w:tr>
      <w:tr w:rsidR="00DA7BA4" w:rsidRPr="00427A90" w14:paraId="31286601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25903CA1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46" w:type="dxa"/>
            <w:vAlign w:val="bottom"/>
          </w:tcPr>
          <w:p w14:paraId="2972B70B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1,022</w:t>
            </w:r>
          </w:p>
        </w:tc>
        <w:tc>
          <w:tcPr>
            <w:tcW w:w="1146" w:type="dxa"/>
            <w:vAlign w:val="bottom"/>
          </w:tcPr>
          <w:p w14:paraId="30E4F092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59EDE721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6C8D1E1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1,022</w:t>
            </w:r>
          </w:p>
        </w:tc>
      </w:tr>
      <w:tr w:rsidR="00DA7BA4" w:rsidRPr="00427A90" w14:paraId="6339C23D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75DDEFDA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46" w:type="dxa"/>
            <w:vAlign w:val="bottom"/>
          </w:tcPr>
          <w:p w14:paraId="5E4786F0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910920E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bottom"/>
          </w:tcPr>
          <w:p w14:paraId="0BC0205F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bottom"/>
          </w:tcPr>
          <w:p w14:paraId="64A68499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6</w:t>
            </w:r>
          </w:p>
        </w:tc>
      </w:tr>
      <w:tr w:rsidR="00DA7BA4" w:rsidRPr="00427A90" w14:paraId="77ACDC24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9DD8423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46" w:type="dxa"/>
            <w:vAlign w:val="bottom"/>
          </w:tcPr>
          <w:p w14:paraId="022314BA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1,574</w:t>
            </w:r>
          </w:p>
        </w:tc>
        <w:tc>
          <w:tcPr>
            <w:tcW w:w="1146" w:type="dxa"/>
            <w:vAlign w:val="bottom"/>
          </w:tcPr>
          <w:p w14:paraId="16DEC72A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B8B5473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B33A77B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1,574</w:t>
            </w:r>
          </w:p>
        </w:tc>
      </w:tr>
      <w:tr w:rsidR="00DA7BA4" w:rsidRPr="00427A90" w14:paraId="3A292EE1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D8655B4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6592A159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2,640</w:t>
            </w:r>
          </w:p>
        </w:tc>
        <w:tc>
          <w:tcPr>
            <w:tcW w:w="1146" w:type="dxa"/>
            <w:vAlign w:val="bottom"/>
          </w:tcPr>
          <w:p w14:paraId="4544ADB2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</w:t>
            </w:r>
          </w:p>
        </w:tc>
        <w:tc>
          <w:tcPr>
            <w:tcW w:w="1146" w:type="dxa"/>
            <w:vAlign w:val="bottom"/>
          </w:tcPr>
          <w:p w14:paraId="76C861BF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bottom"/>
          </w:tcPr>
          <w:p w14:paraId="005AE5A9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2,647</w:t>
            </w:r>
          </w:p>
        </w:tc>
      </w:tr>
    </w:tbl>
    <w:p w14:paraId="58F84734" w14:textId="77777777" w:rsidR="00F17BA9" w:rsidRPr="00427A90" w:rsidRDefault="00F17BA9" w:rsidP="00CE6876">
      <w:pPr>
        <w:spacing w:line="340" w:lineRule="exact"/>
        <w:rPr>
          <w:rFonts w:ascii="Angsana New" w:hAnsi="Angsana New"/>
          <w:sz w:val="2"/>
          <w:szCs w:val="2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680"/>
        <w:gridCol w:w="1146"/>
        <w:gridCol w:w="1146"/>
        <w:gridCol w:w="1146"/>
        <w:gridCol w:w="1146"/>
        <w:gridCol w:w="6"/>
      </w:tblGrid>
      <w:tr w:rsidR="00F05E6C" w:rsidRPr="00427A90" w14:paraId="1E401B7D" w14:textId="77777777" w:rsidTr="00EC75E9">
        <w:trPr>
          <w:tblHeader/>
        </w:trPr>
        <w:tc>
          <w:tcPr>
            <w:tcW w:w="4680" w:type="dxa"/>
            <w:vAlign w:val="bottom"/>
          </w:tcPr>
          <w:p w14:paraId="47D07978" w14:textId="77777777" w:rsidR="00F05E6C" w:rsidRPr="00427A90" w:rsidRDefault="00F05E6C" w:rsidP="00CE6876">
            <w:pPr>
              <w:pStyle w:val="BodyTextIndent3"/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tab/>
            </w:r>
          </w:p>
        </w:tc>
        <w:tc>
          <w:tcPr>
            <w:tcW w:w="4590" w:type="dxa"/>
            <w:gridSpan w:val="5"/>
            <w:vAlign w:val="bottom"/>
          </w:tcPr>
          <w:p w14:paraId="23D0D9CC" w14:textId="77777777" w:rsidR="00F05E6C" w:rsidRPr="00427A90" w:rsidRDefault="00F05E6C" w:rsidP="00CE6876">
            <w:pPr>
              <w:pStyle w:val="BodyTextIndent3"/>
              <w:spacing w:before="0" w:after="0" w:line="340" w:lineRule="exact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</w:rPr>
              <w:t>(</w:t>
            </w:r>
            <w:r w:rsidRPr="00427A90">
              <w:rPr>
                <w:kern w:val="28"/>
                <w:sz w:val="28"/>
                <w:szCs w:val="28"/>
                <w:cs/>
              </w:rPr>
              <w:t>หน่วย</w:t>
            </w:r>
            <w:r w:rsidRPr="00427A90">
              <w:rPr>
                <w:kern w:val="28"/>
                <w:sz w:val="28"/>
                <w:szCs w:val="28"/>
              </w:rPr>
              <w:t xml:space="preserve">: </w:t>
            </w:r>
            <w:r w:rsidRPr="00427A90">
              <w:rPr>
                <w:kern w:val="28"/>
                <w:sz w:val="28"/>
                <w:szCs w:val="28"/>
                <w:cs/>
              </w:rPr>
              <w:t>ล้านบาท</w:t>
            </w:r>
            <w:r w:rsidRPr="00427A90">
              <w:rPr>
                <w:kern w:val="28"/>
                <w:sz w:val="28"/>
                <w:szCs w:val="28"/>
              </w:rPr>
              <w:t>)</w:t>
            </w:r>
          </w:p>
        </w:tc>
      </w:tr>
      <w:tr w:rsidR="00F05E6C" w:rsidRPr="00427A90" w14:paraId="1B68B2F7" w14:textId="77777777" w:rsidTr="00EC75E9">
        <w:trPr>
          <w:tblHeader/>
        </w:trPr>
        <w:tc>
          <w:tcPr>
            <w:tcW w:w="4680" w:type="dxa"/>
            <w:vAlign w:val="bottom"/>
          </w:tcPr>
          <w:p w14:paraId="1C6B3C9D" w14:textId="77777777" w:rsidR="00F05E6C" w:rsidRPr="00427A90" w:rsidRDefault="00F05E6C" w:rsidP="00CE6876">
            <w:pPr>
              <w:pStyle w:val="BodyTextIndent3"/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59012156" w14:textId="77777777" w:rsidR="00F05E6C" w:rsidRPr="00427A90" w:rsidRDefault="00F05E6C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E3175" w:rsidRPr="00427A90" w14:paraId="529682BF" w14:textId="77777777" w:rsidTr="00EC75E9">
        <w:trPr>
          <w:tblHeader/>
        </w:trPr>
        <w:tc>
          <w:tcPr>
            <w:tcW w:w="4680" w:type="dxa"/>
            <w:vAlign w:val="bottom"/>
          </w:tcPr>
          <w:p w14:paraId="1AA67597" w14:textId="77777777" w:rsidR="003E3175" w:rsidRPr="00427A90" w:rsidRDefault="003E3175" w:rsidP="00CE6876">
            <w:pPr>
              <w:pStyle w:val="BodyTextIndent3"/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7EF9DCBF" w14:textId="77777777" w:rsidR="003E3175" w:rsidRPr="00427A90" w:rsidRDefault="003E3175" w:rsidP="00CE6876">
            <w:pPr>
              <w:pStyle w:val="BodyTextIndent3"/>
              <w:pBdr>
                <w:bottom w:val="single" w:sz="4" w:space="1" w:color="auto"/>
              </w:pBdr>
              <w:spacing w:before="0" w:after="0" w:line="340" w:lineRule="exact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 xml:space="preserve">ณ วันที่ </w:t>
            </w:r>
            <w:r w:rsidR="003C59AE" w:rsidRPr="00427A90">
              <w:rPr>
                <w:kern w:val="28"/>
                <w:sz w:val="28"/>
                <w:szCs w:val="28"/>
              </w:rPr>
              <w:t xml:space="preserve">31 </w:t>
            </w:r>
            <w:r w:rsidR="003C59AE" w:rsidRPr="00427A90">
              <w:rPr>
                <w:kern w:val="28"/>
                <w:sz w:val="28"/>
                <w:szCs w:val="28"/>
                <w:cs/>
              </w:rPr>
              <w:t xml:space="preserve">ธันวาคม </w:t>
            </w:r>
            <w:r w:rsidR="008B7C0A" w:rsidRPr="00427A90">
              <w:rPr>
                <w:kern w:val="28"/>
                <w:sz w:val="28"/>
                <w:szCs w:val="28"/>
              </w:rPr>
              <w:t>2568</w:t>
            </w:r>
          </w:p>
        </w:tc>
      </w:tr>
      <w:tr w:rsidR="00EC75E9" w:rsidRPr="00427A90" w14:paraId="743A0ABF" w14:textId="77777777" w:rsidTr="00EC75E9">
        <w:trPr>
          <w:gridAfter w:val="1"/>
          <w:wAfter w:w="6" w:type="dxa"/>
          <w:tblHeader/>
        </w:trPr>
        <w:tc>
          <w:tcPr>
            <w:tcW w:w="4680" w:type="dxa"/>
            <w:vAlign w:val="bottom"/>
          </w:tcPr>
          <w:p w14:paraId="7322C0DC" w14:textId="77777777" w:rsidR="00EC75E9" w:rsidRPr="00427A90" w:rsidRDefault="00EC75E9" w:rsidP="00CE6876">
            <w:pPr>
              <w:pStyle w:val="BodyTextIndent3"/>
              <w:spacing w:before="0" w:after="0" w:line="340" w:lineRule="exact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174DB235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46" w:type="dxa"/>
            <w:vAlign w:val="bottom"/>
          </w:tcPr>
          <w:p w14:paraId="1ABA5F84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ไม่เกิน </w:t>
            </w:r>
            <w:r w:rsidRPr="00427A90">
              <w:rPr>
                <w:rFonts w:ascii="Angsana New" w:hAnsi="Angsana New"/>
                <w:color w:val="000000"/>
                <w:sz w:val="28"/>
              </w:rPr>
              <w:t>1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7AEF10A2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1 - 5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405E1435" w14:textId="77777777" w:rsidR="00EC75E9" w:rsidRPr="00427A90" w:rsidRDefault="00EC75E9" w:rsidP="00CE687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รวม</w:t>
            </w:r>
          </w:p>
        </w:tc>
      </w:tr>
      <w:tr w:rsidR="00EC75E9" w:rsidRPr="00427A90" w14:paraId="49D2C8D5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71BB24E4" w14:textId="77777777" w:rsidR="00EC75E9" w:rsidRPr="00427A90" w:rsidRDefault="00EC75E9" w:rsidP="00CE6876">
            <w:pPr>
              <w:pStyle w:val="BodyTextIndent3"/>
              <w:tabs>
                <w:tab w:val="clear" w:pos="1440"/>
                <w:tab w:val="right" w:pos="1422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3383210F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8981B62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0E5F5DC4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7B9CCF8A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</w:p>
        </w:tc>
      </w:tr>
      <w:tr w:rsidR="00EC75E9" w:rsidRPr="00427A90" w14:paraId="08F3E108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66F7C34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46" w:type="dxa"/>
            <w:vAlign w:val="bottom"/>
          </w:tcPr>
          <w:p w14:paraId="6DFCB526" w14:textId="5D082B4A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27</w:t>
            </w:r>
          </w:p>
        </w:tc>
        <w:tc>
          <w:tcPr>
            <w:tcW w:w="1146" w:type="dxa"/>
            <w:vAlign w:val="bottom"/>
          </w:tcPr>
          <w:p w14:paraId="12BE5FFA" w14:textId="1D719EB6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C74C653" w14:textId="2AE26404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6E92317" w14:textId="56C73AC4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27</w:t>
            </w:r>
          </w:p>
        </w:tc>
      </w:tr>
      <w:tr w:rsidR="00EC75E9" w:rsidRPr="00427A90" w14:paraId="1243B1D9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0F0CA1D0" w14:textId="77777777" w:rsidR="00EC75E9" w:rsidRPr="00427A90" w:rsidRDefault="00EC75E9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 w:line="340" w:lineRule="exact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เงินกู้ยืมระยะสั้นจาก</w:t>
            </w: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46" w:type="dxa"/>
            <w:vAlign w:val="bottom"/>
          </w:tcPr>
          <w:p w14:paraId="72A85AFD" w14:textId="3DAC2490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44</w:t>
            </w:r>
          </w:p>
        </w:tc>
        <w:tc>
          <w:tcPr>
            <w:tcW w:w="1146" w:type="dxa"/>
            <w:vAlign w:val="bottom"/>
          </w:tcPr>
          <w:p w14:paraId="3FB77F1E" w14:textId="10038035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D946841" w14:textId="715A2733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417074F5" w14:textId="2852192B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44</w:t>
            </w:r>
          </w:p>
        </w:tc>
      </w:tr>
      <w:tr w:rsidR="00EC75E9" w:rsidRPr="00427A90" w14:paraId="50592B29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4A0A9950" w14:textId="77777777" w:rsidR="00EC75E9" w:rsidRPr="00427A90" w:rsidRDefault="00EC75E9" w:rsidP="00CE6876">
            <w:pPr>
              <w:pStyle w:val="BodyTextIndent3"/>
              <w:tabs>
                <w:tab w:val="clear" w:pos="1440"/>
                <w:tab w:val="right" w:pos="1422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เจ้าหนี้การค้าและ</w:t>
            </w:r>
            <w:r w:rsidR="00AC2D0D" w:rsidRPr="00427A90">
              <w:rPr>
                <w:kern w:val="28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146" w:type="dxa"/>
            <w:vAlign w:val="bottom"/>
          </w:tcPr>
          <w:p w14:paraId="13A876D8" w14:textId="4B5E3A51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835</w:t>
            </w:r>
          </w:p>
        </w:tc>
        <w:tc>
          <w:tcPr>
            <w:tcW w:w="1146" w:type="dxa"/>
            <w:vAlign w:val="bottom"/>
          </w:tcPr>
          <w:p w14:paraId="40E3FBB5" w14:textId="78F00AD7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053C3449" w14:textId="2BDCDD02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1AE8CB7" w14:textId="4429E855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835</w:t>
            </w:r>
          </w:p>
        </w:tc>
      </w:tr>
      <w:tr w:rsidR="00EC75E9" w:rsidRPr="00427A90" w14:paraId="20FAD763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07D9A647" w14:textId="77777777" w:rsidR="00EC75E9" w:rsidRPr="00427A90" w:rsidRDefault="00EC75E9" w:rsidP="00CE6876">
            <w:pPr>
              <w:pStyle w:val="BodyTextIndent3"/>
              <w:tabs>
                <w:tab w:val="clear" w:pos="1440"/>
                <w:tab w:val="right" w:pos="1422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46" w:type="dxa"/>
            <w:vAlign w:val="bottom"/>
          </w:tcPr>
          <w:p w14:paraId="43CCB83A" w14:textId="16C2EBAF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FC45905" w14:textId="4ED85424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bottom"/>
          </w:tcPr>
          <w:p w14:paraId="4A97E763" w14:textId="5C20D26D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bottom"/>
          </w:tcPr>
          <w:p w14:paraId="4094A13F" w14:textId="72358845" w:rsidR="00EC75E9" w:rsidRPr="00427A90" w:rsidRDefault="006D255D" w:rsidP="00CE687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</w:t>
            </w:r>
          </w:p>
        </w:tc>
      </w:tr>
      <w:tr w:rsidR="00515D78" w:rsidRPr="00427A90" w14:paraId="1E2A89B2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5225C136" w14:textId="77777777" w:rsidR="00515D78" w:rsidRPr="00427A90" w:rsidRDefault="00515D78" w:rsidP="00515D78">
            <w:pPr>
              <w:pStyle w:val="BodyTextIndent3"/>
              <w:tabs>
                <w:tab w:val="clear" w:pos="1440"/>
                <w:tab w:val="right" w:pos="1422"/>
              </w:tabs>
              <w:spacing w:before="0" w:after="0" w:line="340" w:lineRule="exact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46" w:type="dxa"/>
            <w:vAlign w:val="bottom"/>
          </w:tcPr>
          <w:p w14:paraId="0D722311" w14:textId="7892FF53" w:rsidR="00515D78" w:rsidRPr="00427A90" w:rsidRDefault="006D255D" w:rsidP="00515D78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1,3</w:t>
            </w:r>
            <w:r w:rsidR="0076753C" w:rsidRPr="00427A90">
              <w:rPr>
                <w:sz w:val="28"/>
                <w:szCs w:val="28"/>
              </w:rPr>
              <w:t>46</w:t>
            </w:r>
          </w:p>
        </w:tc>
        <w:tc>
          <w:tcPr>
            <w:tcW w:w="1146" w:type="dxa"/>
            <w:vAlign w:val="bottom"/>
          </w:tcPr>
          <w:p w14:paraId="6EB7EC9C" w14:textId="4EF382C4" w:rsidR="00515D78" w:rsidRPr="00427A90" w:rsidRDefault="006D255D" w:rsidP="00515D78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0FD07AC" w14:textId="6EEC725E" w:rsidR="00515D78" w:rsidRPr="00427A90" w:rsidRDefault="006D255D" w:rsidP="00515D78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61C13A6" w14:textId="3F7F5761" w:rsidR="00515D78" w:rsidRPr="00427A90" w:rsidRDefault="006D255D" w:rsidP="00515D78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1,3</w:t>
            </w:r>
            <w:r w:rsidR="0076753C" w:rsidRPr="00427A90">
              <w:rPr>
                <w:sz w:val="28"/>
                <w:szCs w:val="28"/>
              </w:rPr>
              <w:t>46</w:t>
            </w:r>
          </w:p>
        </w:tc>
      </w:tr>
      <w:tr w:rsidR="00515D78" w:rsidRPr="00427A90" w14:paraId="78C4E496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60F12297" w14:textId="77777777" w:rsidR="00515D78" w:rsidRPr="00427A90" w:rsidRDefault="00515D78" w:rsidP="00515D78">
            <w:pPr>
              <w:pStyle w:val="BodyTextIndent3"/>
              <w:tabs>
                <w:tab w:val="clear" w:pos="1440"/>
                <w:tab w:val="right" w:pos="1422"/>
              </w:tabs>
              <w:spacing w:before="0" w:after="0" w:line="340" w:lineRule="exact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1DC8EC26" w14:textId="70B4BEA5" w:rsidR="00515D78" w:rsidRPr="00427A90" w:rsidRDefault="006D255D" w:rsidP="00515D78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2,2</w:t>
            </w:r>
            <w:r w:rsidR="0076753C" w:rsidRPr="00427A90">
              <w:rPr>
                <w:sz w:val="28"/>
                <w:szCs w:val="28"/>
              </w:rPr>
              <w:t>52</w:t>
            </w:r>
          </w:p>
        </w:tc>
        <w:tc>
          <w:tcPr>
            <w:tcW w:w="1146" w:type="dxa"/>
            <w:vAlign w:val="bottom"/>
          </w:tcPr>
          <w:p w14:paraId="401839DB" w14:textId="6D7B6E56" w:rsidR="00515D78" w:rsidRPr="00427A90" w:rsidRDefault="006D255D" w:rsidP="00515D78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bottom"/>
          </w:tcPr>
          <w:p w14:paraId="7C706E68" w14:textId="3344D82C" w:rsidR="00515D78" w:rsidRPr="00427A90" w:rsidRDefault="006D255D" w:rsidP="00515D78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bottom"/>
          </w:tcPr>
          <w:p w14:paraId="0048828C" w14:textId="6FBFF881" w:rsidR="00515D78" w:rsidRPr="00427A90" w:rsidRDefault="006D255D" w:rsidP="00515D78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 w:line="340" w:lineRule="exact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2,2</w:t>
            </w:r>
            <w:r w:rsidR="0076753C" w:rsidRPr="00427A90">
              <w:rPr>
                <w:sz w:val="28"/>
                <w:szCs w:val="28"/>
              </w:rPr>
              <w:t>55</w:t>
            </w:r>
          </w:p>
        </w:tc>
      </w:tr>
    </w:tbl>
    <w:p w14:paraId="34824362" w14:textId="77777777" w:rsidR="00FF2628" w:rsidRPr="00427A90" w:rsidRDefault="00FF2628" w:rsidP="00CE6876">
      <w:pPr>
        <w:spacing w:line="340" w:lineRule="exact"/>
      </w:pPr>
    </w:p>
    <w:p w14:paraId="045FD641" w14:textId="77777777" w:rsidR="00EC75E9" w:rsidRPr="00427A90" w:rsidRDefault="00FF2628" w:rsidP="00CE6876">
      <w:pPr>
        <w:spacing w:line="340" w:lineRule="exact"/>
        <w:rPr>
          <w:sz w:val="2"/>
          <w:szCs w:val="2"/>
        </w:rPr>
      </w:pPr>
      <w:r w:rsidRPr="00427A90">
        <w:br w:type="page"/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680"/>
        <w:gridCol w:w="1146"/>
        <w:gridCol w:w="1146"/>
        <w:gridCol w:w="1146"/>
        <w:gridCol w:w="1146"/>
        <w:gridCol w:w="6"/>
      </w:tblGrid>
      <w:tr w:rsidR="00EC75E9" w:rsidRPr="00427A90" w14:paraId="5BFD4A4E" w14:textId="77777777" w:rsidTr="00EC75E9">
        <w:trPr>
          <w:tblHeader/>
        </w:trPr>
        <w:tc>
          <w:tcPr>
            <w:tcW w:w="4680" w:type="dxa"/>
            <w:vAlign w:val="bottom"/>
          </w:tcPr>
          <w:p w14:paraId="6BAB324F" w14:textId="77777777" w:rsidR="00EC75E9" w:rsidRPr="00427A90" w:rsidRDefault="00EC75E9" w:rsidP="00B3268F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lastRenderedPageBreak/>
              <w:tab/>
            </w:r>
          </w:p>
        </w:tc>
        <w:tc>
          <w:tcPr>
            <w:tcW w:w="4590" w:type="dxa"/>
            <w:gridSpan w:val="5"/>
            <w:vAlign w:val="bottom"/>
          </w:tcPr>
          <w:p w14:paraId="21B5F178" w14:textId="77777777" w:rsidR="00EC75E9" w:rsidRPr="00427A90" w:rsidRDefault="00EC75E9" w:rsidP="00B3268F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</w:rPr>
              <w:t>(</w:t>
            </w:r>
            <w:r w:rsidRPr="00427A90">
              <w:rPr>
                <w:kern w:val="28"/>
                <w:sz w:val="28"/>
                <w:szCs w:val="28"/>
                <w:cs/>
              </w:rPr>
              <w:t>หน่วย</w:t>
            </w:r>
            <w:r w:rsidRPr="00427A90">
              <w:rPr>
                <w:kern w:val="28"/>
                <w:sz w:val="28"/>
                <w:szCs w:val="28"/>
              </w:rPr>
              <w:t xml:space="preserve">: </w:t>
            </w:r>
            <w:r w:rsidRPr="00427A90">
              <w:rPr>
                <w:kern w:val="28"/>
                <w:sz w:val="28"/>
                <w:szCs w:val="28"/>
                <w:cs/>
              </w:rPr>
              <w:t>ล้านบาท</w:t>
            </w:r>
            <w:r w:rsidRPr="00427A90">
              <w:rPr>
                <w:kern w:val="28"/>
                <w:sz w:val="28"/>
                <w:szCs w:val="28"/>
              </w:rPr>
              <w:t>)</w:t>
            </w:r>
          </w:p>
        </w:tc>
      </w:tr>
      <w:tr w:rsidR="00EC75E9" w:rsidRPr="00427A90" w14:paraId="4686FE7A" w14:textId="77777777" w:rsidTr="00EC75E9">
        <w:trPr>
          <w:tblHeader/>
        </w:trPr>
        <w:tc>
          <w:tcPr>
            <w:tcW w:w="4680" w:type="dxa"/>
            <w:vAlign w:val="bottom"/>
          </w:tcPr>
          <w:p w14:paraId="1F1877A4" w14:textId="77777777" w:rsidR="00EC75E9" w:rsidRPr="00427A90" w:rsidRDefault="00EC75E9" w:rsidP="00B3268F">
            <w:pPr>
              <w:pStyle w:val="BodyTextIndent3"/>
              <w:spacing w:before="0" w:after="0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08B2983D" w14:textId="77777777" w:rsidR="00EC75E9" w:rsidRPr="00427A90" w:rsidRDefault="00EC75E9" w:rsidP="00B3268F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75E9" w:rsidRPr="00427A90" w14:paraId="4F1D235A" w14:textId="77777777" w:rsidTr="00EC75E9">
        <w:trPr>
          <w:tblHeader/>
        </w:trPr>
        <w:tc>
          <w:tcPr>
            <w:tcW w:w="4680" w:type="dxa"/>
            <w:vAlign w:val="bottom"/>
          </w:tcPr>
          <w:p w14:paraId="43DD6F81" w14:textId="77777777" w:rsidR="00EC75E9" w:rsidRPr="00427A90" w:rsidRDefault="00EC75E9" w:rsidP="00B3268F">
            <w:pPr>
              <w:pStyle w:val="BodyTextIndent3"/>
              <w:spacing w:before="0" w:after="0"/>
              <w:ind w:left="0" w:firstLine="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210B71E5" w14:textId="77777777" w:rsidR="00EC75E9" w:rsidRPr="00427A90" w:rsidRDefault="00EC75E9" w:rsidP="00B3268F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 xml:space="preserve">ณ วันที่ </w:t>
            </w:r>
            <w:r w:rsidRPr="00427A90">
              <w:rPr>
                <w:kern w:val="28"/>
                <w:sz w:val="28"/>
                <w:szCs w:val="28"/>
              </w:rPr>
              <w:t xml:space="preserve">31 </w:t>
            </w:r>
            <w:r w:rsidRPr="00427A90">
              <w:rPr>
                <w:kern w:val="28"/>
                <w:sz w:val="28"/>
                <w:szCs w:val="28"/>
                <w:cs/>
              </w:rPr>
              <w:t xml:space="preserve">ธันวาคม </w:t>
            </w:r>
            <w:r w:rsidR="008B7C0A" w:rsidRPr="00427A90">
              <w:rPr>
                <w:kern w:val="28"/>
                <w:sz w:val="28"/>
                <w:szCs w:val="28"/>
              </w:rPr>
              <w:t>2567</w:t>
            </w:r>
          </w:p>
        </w:tc>
      </w:tr>
      <w:tr w:rsidR="00EC75E9" w:rsidRPr="00427A90" w14:paraId="3AB9CF49" w14:textId="77777777" w:rsidTr="00EC75E9">
        <w:trPr>
          <w:gridAfter w:val="1"/>
          <w:wAfter w:w="6" w:type="dxa"/>
          <w:tblHeader/>
        </w:trPr>
        <w:tc>
          <w:tcPr>
            <w:tcW w:w="4680" w:type="dxa"/>
            <w:vAlign w:val="bottom"/>
          </w:tcPr>
          <w:p w14:paraId="2BE20046" w14:textId="77777777" w:rsidR="00EC75E9" w:rsidRPr="00427A90" w:rsidRDefault="00EC75E9" w:rsidP="00B3268F">
            <w:pPr>
              <w:pStyle w:val="BodyTextIndent3"/>
              <w:spacing w:before="0" w:after="0"/>
              <w:ind w:left="0" w:hanging="180"/>
              <w:rPr>
                <w:kern w:val="28"/>
                <w:sz w:val="28"/>
                <w:szCs w:val="28"/>
              </w:rPr>
            </w:pPr>
          </w:p>
        </w:tc>
        <w:tc>
          <w:tcPr>
            <w:tcW w:w="1146" w:type="dxa"/>
            <w:vAlign w:val="bottom"/>
          </w:tcPr>
          <w:p w14:paraId="18314956" w14:textId="77777777" w:rsidR="00EC75E9" w:rsidRPr="00427A90" w:rsidRDefault="00EC75E9" w:rsidP="00B3268F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46" w:type="dxa"/>
            <w:vAlign w:val="bottom"/>
          </w:tcPr>
          <w:p w14:paraId="35D71BCB" w14:textId="77777777" w:rsidR="00EC75E9" w:rsidRPr="00427A90" w:rsidRDefault="00EC75E9" w:rsidP="00B3268F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ไม่เกิน </w:t>
            </w:r>
          </w:p>
          <w:p w14:paraId="18521364" w14:textId="77777777" w:rsidR="00EC75E9" w:rsidRPr="00427A90" w:rsidRDefault="00EC75E9" w:rsidP="00B3268F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1FBE923C" w14:textId="77777777" w:rsidR="00EC75E9" w:rsidRPr="00427A90" w:rsidRDefault="00EC75E9" w:rsidP="00B3268F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color w:val="000000"/>
                <w:sz w:val="28"/>
                <w:cs/>
              </w:rPr>
            </w:pPr>
            <w:r w:rsidRPr="00427A90">
              <w:rPr>
                <w:rFonts w:ascii="Angsana New" w:hAnsi="Angsana New"/>
                <w:color w:val="000000"/>
                <w:sz w:val="28"/>
              </w:rPr>
              <w:t>1 - 5</w:t>
            </w:r>
            <w:r w:rsidRPr="00427A90">
              <w:rPr>
                <w:rFonts w:ascii="Angsana New" w:hAnsi="Angsana New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46" w:type="dxa"/>
            <w:vAlign w:val="bottom"/>
          </w:tcPr>
          <w:p w14:paraId="6CFCD665" w14:textId="77777777" w:rsidR="00EC75E9" w:rsidRPr="00427A90" w:rsidRDefault="00EC75E9" w:rsidP="00B3268F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color w:val="000000"/>
                <w:sz w:val="28"/>
              </w:rPr>
            </w:pPr>
            <w:r w:rsidRPr="00427A90">
              <w:rPr>
                <w:rFonts w:ascii="Angsana New" w:hAnsi="Angsana New"/>
                <w:color w:val="000000"/>
                <w:sz w:val="28"/>
                <w:cs/>
              </w:rPr>
              <w:t>รวม</w:t>
            </w:r>
          </w:p>
        </w:tc>
      </w:tr>
      <w:tr w:rsidR="00EC75E9" w:rsidRPr="00427A90" w14:paraId="45A0AA50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05520142" w14:textId="77777777" w:rsidR="00EC75E9" w:rsidRPr="00427A90" w:rsidRDefault="00EC75E9" w:rsidP="00B3268F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3606FD5F" w14:textId="77777777" w:rsidR="00EC75E9" w:rsidRPr="00427A90" w:rsidRDefault="00EC75E9" w:rsidP="00B3268F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532E86C" w14:textId="77777777" w:rsidR="00EC75E9" w:rsidRPr="00427A90" w:rsidRDefault="00EC75E9" w:rsidP="00B3268F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D0B58F1" w14:textId="77777777" w:rsidR="00EC75E9" w:rsidRPr="00427A90" w:rsidRDefault="00EC75E9" w:rsidP="00B3268F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75FE9FF" w14:textId="77777777" w:rsidR="00EC75E9" w:rsidRPr="00427A90" w:rsidRDefault="00EC75E9" w:rsidP="00B3268F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</w:p>
        </w:tc>
      </w:tr>
      <w:tr w:rsidR="00DA7BA4" w:rsidRPr="00427A90" w14:paraId="69460A25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FB28E43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46" w:type="dxa"/>
            <w:vAlign w:val="bottom"/>
          </w:tcPr>
          <w:p w14:paraId="400879F4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34</w:t>
            </w:r>
          </w:p>
        </w:tc>
        <w:tc>
          <w:tcPr>
            <w:tcW w:w="1146" w:type="dxa"/>
            <w:vAlign w:val="bottom"/>
          </w:tcPr>
          <w:p w14:paraId="203B68C6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22F3352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07D09DE5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34</w:t>
            </w:r>
          </w:p>
        </w:tc>
      </w:tr>
      <w:tr w:rsidR="00DA7BA4" w:rsidRPr="00427A90" w14:paraId="2584D2E6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3F0010DF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</w:tabs>
              <w:spacing w:before="0" w:after="0"/>
              <w:ind w:left="170" w:right="-111" w:hanging="170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เงินกู้ยืมระยะสั้นจาก</w:t>
            </w:r>
            <w:r w:rsidRPr="00427A90">
              <w:rPr>
                <w:rFonts w:hint="cs"/>
                <w:kern w:val="28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46" w:type="dxa"/>
            <w:vAlign w:val="bottom"/>
          </w:tcPr>
          <w:p w14:paraId="00941647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40</w:t>
            </w:r>
          </w:p>
        </w:tc>
        <w:tc>
          <w:tcPr>
            <w:tcW w:w="1146" w:type="dxa"/>
            <w:vAlign w:val="bottom"/>
          </w:tcPr>
          <w:p w14:paraId="4C275E69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D5DB9F7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2FB3F32D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40</w:t>
            </w:r>
          </w:p>
        </w:tc>
      </w:tr>
      <w:tr w:rsidR="00DA7BA4" w:rsidRPr="00427A90" w14:paraId="29150AE2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739B9B51" w14:textId="77777777" w:rsidR="00DA7BA4" w:rsidRPr="00427A90" w:rsidRDefault="00DA7BA4" w:rsidP="00DA7BA4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0" w:hanging="18"/>
              <w:jc w:val="left"/>
              <w:rPr>
                <w:kern w:val="28"/>
                <w:sz w:val="28"/>
                <w:szCs w:val="28"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46" w:type="dxa"/>
            <w:vAlign w:val="bottom"/>
          </w:tcPr>
          <w:p w14:paraId="33A2637E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899</w:t>
            </w:r>
          </w:p>
        </w:tc>
        <w:tc>
          <w:tcPr>
            <w:tcW w:w="1146" w:type="dxa"/>
            <w:vAlign w:val="bottom"/>
          </w:tcPr>
          <w:p w14:paraId="77CFB65B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7693BC3D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CA961AE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899</w:t>
            </w:r>
          </w:p>
        </w:tc>
      </w:tr>
      <w:tr w:rsidR="00DA7BA4" w:rsidRPr="00427A90" w14:paraId="14177344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274F3C32" w14:textId="77777777" w:rsidR="00DA7BA4" w:rsidRPr="00427A90" w:rsidRDefault="00DA7BA4" w:rsidP="00DA7BA4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46" w:type="dxa"/>
            <w:vAlign w:val="bottom"/>
          </w:tcPr>
          <w:p w14:paraId="25C51791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1525E182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bottom"/>
          </w:tcPr>
          <w:p w14:paraId="6948E4CF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3</w:t>
            </w:r>
          </w:p>
        </w:tc>
        <w:tc>
          <w:tcPr>
            <w:tcW w:w="1146" w:type="dxa"/>
            <w:vAlign w:val="bottom"/>
          </w:tcPr>
          <w:p w14:paraId="2C7EB5F6" w14:textId="77777777" w:rsidR="00DA7BA4" w:rsidRPr="00427A90" w:rsidRDefault="00DA7BA4" w:rsidP="00DA7BA4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4</w:t>
            </w:r>
          </w:p>
        </w:tc>
      </w:tr>
      <w:tr w:rsidR="00DA7BA4" w:rsidRPr="00427A90" w14:paraId="27F84B3B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62ADA376" w14:textId="77777777" w:rsidR="00DA7BA4" w:rsidRPr="00427A90" w:rsidRDefault="00DA7BA4" w:rsidP="00DA7BA4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0" w:hanging="18"/>
              <w:jc w:val="left"/>
              <w:rPr>
                <w:kern w:val="28"/>
                <w:sz w:val="28"/>
                <w:szCs w:val="28"/>
                <w:cs/>
              </w:rPr>
            </w:pPr>
            <w:r w:rsidRPr="00427A90">
              <w:rPr>
                <w:kern w:val="28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46" w:type="dxa"/>
            <w:vAlign w:val="bottom"/>
          </w:tcPr>
          <w:p w14:paraId="3A64C2B4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1,574</w:t>
            </w:r>
          </w:p>
        </w:tc>
        <w:tc>
          <w:tcPr>
            <w:tcW w:w="1146" w:type="dxa"/>
            <w:vAlign w:val="bottom"/>
          </w:tcPr>
          <w:p w14:paraId="468E4F41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5C833E9D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-</w:t>
            </w:r>
          </w:p>
        </w:tc>
        <w:tc>
          <w:tcPr>
            <w:tcW w:w="1146" w:type="dxa"/>
            <w:vAlign w:val="bottom"/>
          </w:tcPr>
          <w:p w14:paraId="3205EA3F" w14:textId="77777777" w:rsidR="00DA7BA4" w:rsidRPr="00427A90" w:rsidRDefault="00DA7BA4" w:rsidP="00DA7BA4">
            <w:pPr>
              <w:pStyle w:val="BodyTextIndent3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1,574</w:t>
            </w:r>
          </w:p>
        </w:tc>
      </w:tr>
      <w:tr w:rsidR="00DA7BA4" w:rsidRPr="00427A90" w14:paraId="4BB8F386" w14:textId="77777777" w:rsidTr="00EC75E9">
        <w:trPr>
          <w:gridAfter w:val="1"/>
          <w:wAfter w:w="6" w:type="dxa"/>
        </w:trPr>
        <w:tc>
          <w:tcPr>
            <w:tcW w:w="4680" w:type="dxa"/>
            <w:vAlign w:val="bottom"/>
          </w:tcPr>
          <w:p w14:paraId="7B6ACFD3" w14:textId="77777777" w:rsidR="00DA7BA4" w:rsidRPr="00427A90" w:rsidRDefault="00DA7BA4" w:rsidP="00DA7BA4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0" w:hanging="18"/>
              <w:jc w:val="left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427A90">
              <w:rPr>
                <w:b/>
                <w:bCs/>
                <w:kern w:val="28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46" w:type="dxa"/>
            <w:vAlign w:val="bottom"/>
          </w:tcPr>
          <w:p w14:paraId="4BB3D719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2,547</w:t>
            </w:r>
          </w:p>
        </w:tc>
        <w:tc>
          <w:tcPr>
            <w:tcW w:w="1146" w:type="dxa"/>
            <w:vAlign w:val="bottom"/>
          </w:tcPr>
          <w:p w14:paraId="4D4FC741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bottom"/>
          </w:tcPr>
          <w:p w14:paraId="089BD50B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427A90">
              <w:rPr>
                <w:sz w:val="28"/>
                <w:szCs w:val="28"/>
              </w:rPr>
              <w:t>3</w:t>
            </w:r>
          </w:p>
        </w:tc>
        <w:tc>
          <w:tcPr>
            <w:tcW w:w="1146" w:type="dxa"/>
            <w:vAlign w:val="bottom"/>
          </w:tcPr>
          <w:p w14:paraId="5D48C4F6" w14:textId="77777777" w:rsidR="00DA7BA4" w:rsidRPr="00427A90" w:rsidRDefault="00DA7BA4" w:rsidP="00DA7BA4">
            <w:pPr>
              <w:pStyle w:val="BodyTextIndent3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2880"/>
                <w:tab w:val="decimal" w:pos="702"/>
              </w:tabs>
              <w:spacing w:before="0" w:after="0"/>
              <w:ind w:left="0" w:firstLine="0"/>
              <w:rPr>
                <w:sz w:val="28"/>
                <w:szCs w:val="28"/>
                <w:cs/>
              </w:rPr>
            </w:pPr>
            <w:r w:rsidRPr="00427A90">
              <w:rPr>
                <w:sz w:val="28"/>
                <w:szCs w:val="28"/>
              </w:rPr>
              <w:t>2,551</w:t>
            </w:r>
          </w:p>
        </w:tc>
      </w:tr>
    </w:tbl>
    <w:p w14:paraId="11633393" w14:textId="3F40B0CB" w:rsidR="00A52910" w:rsidRPr="00427A90" w:rsidRDefault="00A773E2" w:rsidP="00B3268F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500B5D" w:rsidRPr="00427A90">
        <w:rPr>
          <w:rFonts w:ascii="Angsana New" w:hAnsi="Angsana New"/>
          <w:b/>
          <w:bCs/>
          <w:sz w:val="32"/>
          <w:szCs w:val="32"/>
        </w:rPr>
        <w:t>5</w:t>
      </w:r>
      <w:r w:rsidR="00A52910" w:rsidRPr="00427A90">
        <w:rPr>
          <w:rFonts w:ascii="Angsana New" w:hAnsi="Angsana New"/>
          <w:b/>
          <w:bCs/>
          <w:sz w:val="32"/>
          <w:szCs w:val="32"/>
        </w:rPr>
        <w:t>.</w:t>
      </w:r>
      <w:r w:rsidR="0013154C" w:rsidRPr="00427A90">
        <w:rPr>
          <w:rFonts w:ascii="Angsana New" w:hAnsi="Angsana New"/>
          <w:b/>
          <w:bCs/>
          <w:sz w:val="32"/>
          <w:szCs w:val="32"/>
        </w:rPr>
        <w:t>2</w:t>
      </w:r>
      <w:r w:rsidR="00A52910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5BE445A" w14:textId="77777777" w:rsidR="00DA0A62" w:rsidRPr="00427A90" w:rsidRDefault="00DA0A62" w:rsidP="00B3268F">
      <w:pPr>
        <w:tabs>
          <w:tab w:val="left" w:pos="216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pacing w:val="-6"/>
          <w:sz w:val="32"/>
          <w:szCs w:val="32"/>
          <w:cs/>
        </w:rPr>
        <w:t>เนื่องจากเครื่องมือทางการเงินส่วนใหญ่ของ</w:t>
      </w:r>
      <w:r w:rsidR="00E16CB1" w:rsidRPr="00427A90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pacing w:val="-6"/>
          <w:sz w:val="32"/>
          <w:szCs w:val="32"/>
          <w:cs/>
        </w:rPr>
        <w:t>จัดอยู่ในประเภทระยะสั้น เงินให้กู้ยืมและเงินกู้ยืมมีอัตราดอกเบี้ยใกล้เคียงกับอัตราดอกเบี้ยในตลาด</w:t>
      </w:r>
      <w:r w:rsidRPr="00427A90">
        <w:rPr>
          <w:rFonts w:ascii="Angsana New" w:hAnsi="Angsana New"/>
          <w:sz w:val="32"/>
          <w:szCs w:val="32"/>
          <w:cs/>
        </w:rPr>
        <w:t xml:space="preserve"> </w:t>
      </w:r>
      <w:r w:rsidR="00E16CB1" w:rsidRPr="00427A90">
        <w:rPr>
          <w:rFonts w:ascii="Angsana New" w:hAnsi="Angsana New"/>
          <w:sz w:val="32"/>
          <w:szCs w:val="32"/>
          <w:cs/>
        </w:rPr>
        <w:t>กลุ่มบริษัท</w:t>
      </w:r>
      <w:r w:rsidRPr="00427A90">
        <w:rPr>
          <w:rFonts w:ascii="Angsana New" w:hAnsi="Angsana New"/>
          <w:sz w:val="32"/>
          <w:szCs w:val="32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</w:t>
      </w:r>
      <w:r w:rsidR="00665D60" w:rsidRPr="00427A90">
        <w:rPr>
          <w:rFonts w:ascii="Angsana New" w:hAnsi="Angsana New"/>
          <w:sz w:val="32"/>
          <w:szCs w:val="32"/>
          <w:cs/>
        </w:rPr>
        <w:t>งบ</w:t>
      </w:r>
      <w:r w:rsidRPr="00427A90">
        <w:rPr>
          <w:rFonts w:ascii="Angsana New" w:hAnsi="Angsana New"/>
          <w:sz w:val="32"/>
          <w:szCs w:val="32"/>
          <w:cs/>
        </w:rPr>
        <w:t>ฐานะการเงิน</w:t>
      </w:r>
    </w:p>
    <w:p w14:paraId="0F510225" w14:textId="23A53837" w:rsidR="00D81820" w:rsidRPr="00427A90" w:rsidRDefault="00F06637" w:rsidP="00B3268F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3</w:t>
      </w:r>
      <w:r w:rsidR="00500B5D" w:rsidRPr="00427A90">
        <w:rPr>
          <w:rFonts w:ascii="Angsana New" w:hAnsi="Angsana New"/>
          <w:b/>
          <w:bCs/>
          <w:sz w:val="32"/>
          <w:szCs w:val="32"/>
        </w:rPr>
        <w:t>6</w:t>
      </w:r>
      <w:r w:rsidR="00D81820" w:rsidRPr="00427A90">
        <w:rPr>
          <w:rFonts w:ascii="Angsana New" w:hAnsi="Angsana New"/>
          <w:b/>
          <w:bCs/>
          <w:sz w:val="32"/>
          <w:szCs w:val="32"/>
        </w:rPr>
        <w:t>.</w:t>
      </w:r>
      <w:r w:rsidR="00D81820" w:rsidRPr="00427A90">
        <w:rPr>
          <w:rFonts w:ascii="Angsana New" w:hAnsi="Angsana New"/>
          <w:b/>
          <w:bCs/>
          <w:sz w:val="32"/>
          <w:szCs w:val="32"/>
        </w:rPr>
        <w:tab/>
      </w:r>
      <w:r w:rsidR="00D81820" w:rsidRPr="00427A90">
        <w:rPr>
          <w:rFonts w:ascii="Angsana New" w:hAnsi="Angsana New"/>
          <w:b/>
          <w:bCs/>
          <w:sz w:val="32"/>
          <w:szCs w:val="32"/>
          <w:cs/>
        </w:rPr>
        <w:t xml:space="preserve">การบริหารจัดการทุน </w:t>
      </w:r>
    </w:p>
    <w:p w14:paraId="31CC09ED" w14:textId="08E7320B" w:rsidR="00D81820" w:rsidRPr="00427A90" w:rsidRDefault="00D81820" w:rsidP="00B3268F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วัตถุประสงค์ในการบริหารจัดการทุนที่สำคัญของบริษัทฯ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บริษัทฯและเสริมสร้างมูลค่าการถือหุ้นให้กับผู้ถือหุ้น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โดย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ณ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วันที่</w:t>
      </w:r>
      <w:r w:rsidRPr="00427A90">
        <w:rPr>
          <w:rFonts w:ascii="Angsana New" w:hAnsi="Angsana New"/>
          <w:sz w:val="32"/>
          <w:szCs w:val="32"/>
        </w:rPr>
        <w:t xml:space="preserve">                       </w:t>
      </w:r>
      <w:r w:rsidR="003C59AE" w:rsidRPr="00427A90">
        <w:rPr>
          <w:rFonts w:ascii="Angsana New" w:hAnsi="Angsana New"/>
          <w:sz w:val="32"/>
          <w:szCs w:val="32"/>
        </w:rPr>
        <w:t xml:space="preserve">31 </w:t>
      </w:r>
      <w:r w:rsidR="003C59AE" w:rsidRPr="00427A90">
        <w:rPr>
          <w:rFonts w:ascii="Angsana New" w:hAnsi="Angsana New"/>
          <w:sz w:val="32"/>
          <w:szCs w:val="32"/>
          <w:cs/>
        </w:rPr>
        <w:t xml:space="preserve">ธันวาคม </w:t>
      </w:r>
      <w:r w:rsidR="008B7C0A" w:rsidRPr="00427A90">
        <w:rPr>
          <w:rFonts w:ascii="Angsana New" w:hAnsi="Angsana New"/>
          <w:sz w:val="32"/>
          <w:szCs w:val="32"/>
        </w:rPr>
        <w:t>2568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  <w:cs/>
        </w:rPr>
        <w:t>กลุ่มบริษัทมีอัตราส่วนหนี้สินต่อทุนเท่ากับ</w:t>
      </w:r>
      <w:r w:rsidR="00CA310B" w:rsidRPr="00427A90">
        <w:rPr>
          <w:rFonts w:ascii="Angsana New" w:hAnsi="Angsana New"/>
          <w:sz w:val="32"/>
          <w:szCs w:val="32"/>
        </w:rPr>
        <w:t xml:space="preserve"> </w:t>
      </w:r>
      <w:r w:rsidR="00870B76" w:rsidRPr="00427A90">
        <w:rPr>
          <w:rFonts w:ascii="Angsana New" w:hAnsi="Angsana New"/>
          <w:sz w:val="32"/>
          <w:szCs w:val="32"/>
        </w:rPr>
        <w:t>7</w:t>
      </w:r>
      <w:r w:rsidR="00933454">
        <w:rPr>
          <w:rFonts w:ascii="Angsana New" w:hAnsi="Angsana New"/>
          <w:sz w:val="32"/>
          <w:szCs w:val="32"/>
        </w:rPr>
        <w:t>.0</w:t>
      </w:r>
      <w:r w:rsidR="007A3282">
        <w:rPr>
          <w:rFonts w:ascii="Angsana New" w:hAnsi="Angsana New"/>
          <w:sz w:val="32"/>
          <w:szCs w:val="32"/>
        </w:rPr>
        <w:t>:</w:t>
      </w:r>
      <w:r w:rsidR="00933454">
        <w:rPr>
          <w:rFonts w:ascii="Angsana New" w:hAnsi="Angsana New"/>
          <w:sz w:val="32"/>
          <w:szCs w:val="32"/>
        </w:rPr>
        <w:t>1</w:t>
      </w:r>
      <w:r w:rsidR="008207CC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="00814CA7" w:rsidRPr="00427A90">
        <w:rPr>
          <w:rFonts w:ascii="Angsana New" w:hAnsi="Angsana New"/>
          <w:sz w:val="32"/>
          <w:szCs w:val="32"/>
        </w:rPr>
        <w:t>9.4</w:t>
      </w:r>
      <w:r w:rsidR="008207CC" w:rsidRPr="00427A90">
        <w:rPr>
          <w:rFonts w:ascii="Angsana New" w:hAnsi="Angsana New"/>
          <w:sz w:val="32"/>
          <w:szCs w:val="32"/>
        </w:rPr>
        <w:t>:1</w:t>
      </w:r>
      <w:r w:rsidRPr="00427A90">
        <w:rPr>
          <w:rFonts w:ascii="Angsana New" w:hAnsi="Angsana New"/>
          <w:sz w:val="32"/>
          <w:szCs w:val="32"/>
        </w:rPr>
        <w:t xml:space="preserve">) </w:t>
      </w:r>
      <w:r w:rsidRPr="00427A90">
        <w:rPr>
          <w:rFonts w:ascii="Angsana New" w:hAnsi="Angsana New"/>
          <w:sz w:val="32"/>
          <w:szCs w:val="32"/>
          <w:cs/>
        </w:rPr>
        <w:t>และเฉพาะกิจการมีอัตราส่วนหนี้สินต่อทุนเท่ากับ</w:t>
      </w:r>
      <w:r w:rsidR="00CA310B" w:rsidRPr="00427A90">
        <w:rPr>
          <w:rFonts w:ascii="Angsana New" w:hAnsi="Angsana New"/>
          <w:sz w:val="32"/>
          <w:szCs w:val="32"/>
        </w:rPr>
        <w:t xml:space="preserve"> </w:t>
      </w:r>
      <w:r w:rsidR="00870B76" w:rsidRPr="00427A90">
        <w:rPr>
          <w:rFonts w:ascii="Angsana New" w:hAnsi="Angsana New"/>
          <w:sz w:val="32"/>
          <w:szCs w:val="32"/>
        </w:rPr>
        <w:t>6.4:1</w:t>
      </w:r>
      <w:r w:rsidR="008207CC"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/>
          <w:sz w:val="32"/>
          <w:szCs w:val="32"/>
        </w:rPr>
        <w:t>(</w:t>
      </w:r>
      <w:r w:rsidR="008B7C0A" w:rsidRPr="00427A90">
        <w:rPr>
          <w:rFonts w:ascii="Angsana New" w:hAnsi="Angsana New"/>
          <w:sz w:val="32"/>
          <w:szCs w:val="32"/>
        </w:rPr>
        <w:t>2567</w:t>
      </w:r>
      <w:r w:rsidRPr="00427A90">
        <w:rPr>
          <w:rFonts w:ascii="Angsana New" w:hAnsi="Angsana New"/>
          <w:sz w:val="32"/>
          <w:szCs w:val="32"/>
        </w:rPr>
        <w:t xml:space="preserve">: </w:t>
      </w:r>
      <w:r w:rsidR="00814CA7" w:rsidRPr="00427A90">
        <w:rPr>
          <w:rFonts w:ascii="Angsana New" w:hAnsi="Angsana New"/>
          <w:sz w:val="32"/>
          <w:szCs w:val="32"/>
        </w:rPr>
        <w:t>8.5</w:t>
      </w:r>
      <w:r w:rsidR="008207CC" w:rsidRPr="00427A90">
        <w:rPr>
          <w:rFonts w:ascii="Angsana New" w:hAnsi="Angsana New"/>
          <w:sz w:val="32"/>
          <w:szCs w:val="32"/>
        </w:rPr>
        <w:t>:1</w:t>
      </w:r>
      <w:r w:rsidRPr="00427A90">
        <w:rPr>
          <w:rFonts w:ascii="Angsana New" w:hAnsi="Angsana New"/>
          <w:sz w:val="32"/>
          <w:szCs w:val="32"/>
        </w:rPr>
        <w:t xml:space="preserve">) </w:t>
      </w:r>
    </w:p>
    <w:p w14:paraId="7BA5A3AF" w14:textId="4C104A41" w:rsidR="001C4B37" w:rsidRPr="00427A90" w:rsidRDefault="00F06637" w:rsidP="00B3268F">
      <w:pPr>
        <w:tabs>
          <w:tab w:val="left" w:pos="197"/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7A90">
        <w:rPr>
          <w:rFonts w:ascii="Angsana New" w:hAnsi="Angsana New" w:hint="cs"/>
          <w:b/>
          <w:bCs/>
          <w:sz w:val="32"/>
          <w:szCs w:val="32"/>
        </w:rPr>
        <w:t>3</w:t>
      </w:r>
      <w:r w:rsidR="00500B5D" w:rsidRPr="00427A90">
        <w:rPr>
          <w:rFonts w:ascii="Angsana New" w:hAnsi="Angsana New"/>
          <w:b/>
          <w:bCs/>
          <w:sz w:val="32"/>
          <w:szCs w:val="32"/>
        </w:rPr>
        <w:t>7</w:t>
      </w:r>
      <w:r w:rsidR="00CF3911" w:rsidRPr="00427A90">
        <w:rPr>
          <w:rFonts w:ascii="Angsana New" w:hAnsi="Angsana New"/>
          <w:b/>
          <w:bCs/>
          <w:sz w:val="32"/>
          <w:szCs w:val="32"/>
        </w:rPr>
        <w:t>.</w:t>
      </w:r>
      <w:r w:rsidR="001C4B37" w:rsidRPr="00427A90">
        <w:rPr>
          <w:rFonts w:ascii="Angsana New" w:hAnsi="Angsana New"/>
          <w:b/>
          <w:bCs/>
          <w:sz w:val="32"/>
          <w:szCs w:val="32"/>
        </w:rPr>
        <w:tab/>
      </w:r>
      <w:r w:rsidR="001C4B37" w:rsidRPr="00427A90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54800C50" w14:textId="01C8A2CD" w:rsidR="00B3268F" w:rsidRPr="00427A90" w:rsidRDefault="00B3268F" w:rsidP="00BE26A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Pr="00427A90">
        <w:rPr>
          <w:rFonts w:ascii="Angsana New" w:hAnsi="Angsana New"/>
          <w:sz w:val="32"/>
          <w:szCs w:val="32"/>
          <w:cs/>
        </w:rPr>
        <w:t>เมื่อวันที่</w:t>
      </w:r>
      <w:r w:rsidR="00A2158E" w:rsidRPr="00427A90">
        <w:rPr>
          <w:rFonts w:ascii="Angsana New" w:hAnsi="Angsana New"/>
          <w:sz w:val="32"/>
          <w:szCs w:val="32"/>
        </w:rPr>
        <w:t xml:space="preserve"> </w:t>
      </w:r>
      <w:r w:rsidR="00974207" w:rsidRPr="00427A90">
        <w:rPr>
          <w:rFonts w:ascii="Angsana New" w:hAnsi="Angsana New"/>
          <w:sz w:val="32"/>
          <w:szCs w:val="32"/>
        </w:rPr>
        <w:t>26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กุมภาพันธ์</w:t>
      </w:r>
      <w:r w:rsidRPr="00427A90">
        <w:rPr>
          <w:rFonts w:ascii="Angsana New" w:hAnsi="Angsana New"/>
          <w:sz w:val="32"/>
          <w:szCs w:val="32"/>
        </w:rPr>
        <w:t> 256</w:t>
      </w:r>
      <w:r w:rsidR="00A2158E" w:rsidRPr="00427A90">
        <w:rPr>
          <w:rFonts w:ascii="Angsana New" w:hAnsi="Angsana New"/>
          <w:sz w:val="32"/>
          <w:szCs w:val="32"/>
        </w:rPr>
        <w:t>9</w:t>
      </w:r>
      <w:r w:rsidRPr="00427A90">
        <w:rPr>
          <w:rFonts w:ascii="Angsana New" w:hAnsi="Angsana New"/>
          <w:sz w:val="32"/>
          <w:szCs w:val="32"/>
        </w:rPr>
        <w:t xml:space="preserve"> </w:t>
      </w:r>
      <w:r w:rsidRPr="00427A90">
        <w:rPr>
          <w:rFonts w:ascii="Angsana New" w:hAnsi="Angsana New" w:hint="cs"/>
          <w:sz w:val="32"/>
          <w:szCs w:val="32"/>
          <w:cs/>
        </w:rPr>
        <w:t>ที่ประชุมคณะกรรมการของบริษัทฯ</w:t>
      </w:r>
      <w:r w:rsidR="00BE26AD" w:rsidRPr="00427A90">
        <w:rPr>
          <w:rFonts w:ascii="Angsana New" w:hAnsi="Angsana New" w:hint="cs"/>
          <w:sz w:val="32"/>
          <w:szCs w:val="32"/>
          <w:cs/>
        </w:rPr>
        <w:t>ได้พิจ</w:t>
      </w:r>
      <w:r w:rsidRPr="00427A90">
        <w:rPr>
          <w:rFonts w:ascii="Angsana New" w:hAnsi="Angsana New"/>
          <w:sz w:val="32"/>
          <w:szCs w:val="32"/>
          <w:cs/>
        </w:rPr>
        <w:t xml:space="preserve">ารณาเพื่อหาแนวทางแก้ไขสถานการณ์ส่วนของผู้ถือหุ้นน้อยกว่าร้อยละ </w:t>
      </w:r>
      <w:r w:rsidRPr="00427A90">
        <w:rPr>
          <w:rFonts w:ascii="Angsana New" w:hAnsi="Angsana New"/>
          <w:sz w:val="32"/>
          <w:szCs w:val="32"/>
        </w:rPr>
        <w:t xml:space="preserve">50 </w:t>
      </w:r>
      <w:r w:rsidRPr="00427A90">
        <w:rPr>
          <w:rFonts w:ascii="Angsana New" w:hAnsi="Angsana New" w:hint="cs"/>
          <w:sz w:val="32"/>
          <w:szCs w:val="32"/>
          <w:cs/>
        </w:rPr>
        <w:t>ของทุนชำระแล้วและการปฏิบัติตามข้อบังคับของตลาดหลักทรัพย์แห่งประเทศไทย ในกรณีที่หลักทรัพย์ของบริษัทฯยังคงถูกขึ้นเครื่องหมาย “</w:t>
      </w:r>
      <w:r w:rsidRPr="00427A90">
        <w:rPr>
          <w:rFonts w:ascii="Angsana New" w:hAnsi="Angsana New"/>
          <w:sz w:val="32"/>
          <w:szCs w:val="32"/>
        </w:rPr>
        <w:t xml:space="preserve">CB” (Caution - Business) </w:t>
      </w:r>
      <w:r w:rsidRPr="00427A90">
        <w:rPr>
          <w:rFonts w:ascii="Angsana New" w:hAnsi="Angsana New" w:hint="cs"/>
          <w:sz w:val="32"/>
          <w:szCs w:val="32"/>
          <w:cs/>
        </w:rPr>
        <w:t>ทั้งนี้ บริษัทฯจะได้นำเสนอแนวทางการแก้ไขสถานการณ์ดังกล่าวต่อที่ประชุมเพื่อให้ข้อมูลกับ</w:t>
      </w:r>
      <w:r w:rsidR="00BE26AD" w:rsidRPr="00427A90">
        <w:rPr>
          <w:rFonts w:ascii="Angsana New" w:hAnsi="Angsana New" w:hint="cs"/>
          <w:sz w:val="32"/>
          <w:szCs w:val="32"/>
          <w:cs/>
        </w:rPr>
        <w:t xml:space="preserve">         </w:t>
      </w:r>
      <w:r w:rsidRPr="00427A90">
        <w:rPr>
          <w:rFonts w:ascii="Angsana New" w:hAnsi="Angsana New" w:hint="cs"/>
          <w:sz w:val="32"/>
          <w:szCs w:val="32"/>
          <w:cs/>
        </w:rPr>
        <w:t>ผู้ลงทุนและผู้ที่เกี่ยวข้อง (</w:t>
      </w:r>
      <w:r w:rsidRPr="00427A90">
        <w:rPr>
          <w:rFonts w:ascii="Angsana New" w:hAnsi="Angsana New"/>
          <w:sz w:val="32"/>
          <w:szCs w:val="32"/>
        </w:rPr>
        <w:t xml:space="preserve">Public Presentation) </w:t>
      </w:r>
      <w:r w:rsidRPr="00427A90">
        <w:rPr>
          <w:rFonts w:ascii="Angsana New" w:hAnsi="Angsana New" w:hint="cs"/>
          <w:sz w:val="32"/>
          <w:szCs w:val="32"/>
          <w:cs/>
        </w:rPr>
        <w:t>ต่อไป</w:t>
      </w:r>
    </w:p>
    <w:p w14:paraId="4F654E53" w14:textId="4131F3EF" w:rsidR="00A773E2" w:rsidRPr="00427A90" w:rsidRDefault="00B66F72" w:rsidP="00B3268F">
      <w:pPr>
        <w:tabs>
          <w:tab w:val="left" w:pos="197"/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b/>
          <w:bCs/>
          <w:sz w:val="32"/>
          <w:szCs w:val="32"/>
        </w:rPr>
        <w:t>3</w:t>
      </w:r>
      <w:r w:rsidR="00500B5D" w:rsidRPr="00427A90">
        <w:rPr>
          <w:rFonts w:ascii="Angsana New" w:hAnsi="Angsana New"/>
          <w:b/>
          <w:bCs/>
          <w:sz w:val="32"/>
          <w:szCs w:val="32"/>
        </w:rPr>
        <w:t>8</w:t>
      </w:r>
      <w:r w:rsidR="001C4B37" w:rsidRPr="00427A90">
        <w:rPr>
          <w:rFonts w:ascii="Angsana New" w:hAnsi="Angsana New"/>
          <w:b/>
          <w:bCs/>
          <w:sz w:val="32"/>
          <w:szCs w:val="32"/>
        </w:rPr>
        <w:t>.</w:t>
      </w:r>
      <w:r w:rsidR="001C4B37" w:rsidRPr="00427A90">
        <w:rPr>
          <w:rFonts w:ascii="Angsana New" w:hAnsi="Angsana New"/>
          <w:b/>
          <w:bCs/>
          <w:sz w:val="32"/>
          <w:szCs w:val="32"/>
        </w:rPr>
        <w:tab/>
      </w:r>
      <w:r w:rsidR="00A52910" w:rsidRPr="00427A90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7C7AAA41" w14:textId="2469DBF9" w:rsidR="00DC2EC2" w:rsidRPr="000628BD" w:rsidRDefault="00A773E2" w:rsidP="00B3268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7A90">
        <w:rPr>
          <w:rFonts w:ascii="Angsana New" w:hAnsi="Angsana New"/>
          <w:sz w:val="32"/>
          <w:szCs w:val="32"/>
        </w:rPr>
        <w:tab/>
      </w:r>
      <w:r w:rsidR="00A52910" w:rsidRPr="00427A90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</w:t>
      </w:r>
      <w:r w:rsidR="00760825" w:rsidRPr="00427A90">
        <w:rPr>
          <w:rFonts w:ascii="Angsana New" w:hAnsi="Angsana New" w:hint="cs"/>
          <w:sz w:val="32"/>
          <w:szCs w:val="32"/>
          <w:cs/>
        </w:rPr>
        <w:t>คณะ</w:t>
      </w:r>
      <w:r w:rsidR="00A52910" w:rsidRPr="00427A90">
        <w:rPr>
          <w:rFonts w:ascii="Angsana New" w:hAnsi="Angsana New"/>
          <w:sz w:val="32"/>
          <w:szCs w:val="32"/>
          <w:cs/>
        </w:rPr>
        <w:t>กรรมการของบริษัทฯ เมื่อวันที่</w:t>
      </w:r>
      <w:r w:rsidR="005B23BC" w:rsidRPr="00427A90">
        <w:rPr>
          <w:rFonts w:ascii="Angsana New" w:hAnsi="Angsana New"/>
          <w:sz w:val="32"/>
          <w:szCs w:val="32"/>
        </w:rPr>
        <w:t xml:space="preserve"> </w:t>
      </w:r>
      <w:r w:rsidR="00193E2C" w:rsidRPr="00427A90">
        <w:rPr>
          <w:rFonts w:ascii="Angsana New" w:hAnsi="Angsana New"/>
          <w:sz w:val="32"/>
          <w:szCs w:val="32"/>
        </w:rPr>
        <w:t>26</w:t>
      </w:r>
      <w:r w:rsidR="007750C1" w:rsidRPr="00427A90">
        <w:rPr>
          <w:rFonts w:ascii="Angsana New" w:hAnsi="Angsana New"/>
          <w:sz w:val="32"/>
          <w:szCs w:val="32"/>
        </w:rPr>
        <w:t xml:space="preserve"> </w:t>
      </w:r>
      <w:r w:rsidR="007750C1" w:rsidRPr="00427A90">
        <w:rPr>
          <w:rFonts w:ascii="Angsana New" w:hAnsi="Angsana New" w:hint="cs"/>
          <w:sz w:val="32"/>
          <w:szCs w:val="32"/>
          <w:cs/>
        </w:rPr>
        <w:t>กุมภาพันธ์</w:t>
      </w:r>
      <w:r w:rsidR="007750C1" w:rsidRPr="00427A90">
        <w:rPr>
          <w:rFonts w:ascii="Angsana New" w:hAnsi="Angsana New"/>
          <w:sz w:val="32"/>
          <w:szCs w:val="32"/>
        </w:rPr>
        <w:t xml:space="preserve"> 256</w:t>
      </w:r>
      <w:r w:rsidR="00814CA7" w:rsidRPr="00427A90">
        <w:rPr>
          <w:rFonts w:ascii="Angsana New" w:hAnsi="Angsana New"/>
          <w:sz w:val="32"/>
          <w:szCs w:val="32"/>
        </w:rPr>
        <w:t>9</w:t>
      </w:r>
    </w:p>
    <w:sectPr w:rsidR="00DC2EC2" w:rsidRPr="000628BD" w:rsidSect="00505E07">
      <w:footnotePr>
        <w:pos w:val="sectEnd"/>
      </w:footnotePr>
      <w:endnotePr>
        <w:numFmt w:val="decimal"/>
        <w:numStart w:val="0"/>
      </w:endnotePr>
      <w:pgSz w:w="11909" w:h="16834" w:code="9"/>
      <w:pgMar w:top="1296" w:right="1080" w:bottom="1080" w:left="1339" w:header="576" w:footer="576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51BA6" w14:textId="77777777" w:rsidR="000D387E" w:rsidRDefault="000D387E">
      <w:r>
        <w:separator/>
      </w:r>
    </w:p>
  </w:endnote>
  <w:endnote w:type="continuationSeparator" w:id="0">
    <w:p w14:paraId="482D7404" w14:textId="77777777" w:rsidR="000D387E" w:rsidRDefault="000D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DD7D9" w14:textId="38F3FF20" w:rsidR="00713B70" w:rsidRPr="00BD6F2C" w:rsidRDefault="00713B70" w:rsidP="00D30669">
    <w:pPr>
      <w:pStyle w:val="Footer"/>
      <w:tabs>
        <w:tab w:val="clear" w:pos="4153"/>
        <w:tab w:val="clear" w:pos="8306"/>
      </w:tabs>
      <w:spacing w:line="380" w:lineRule="exact"/>
      <w:jc w:val="right"/>
      <w:rPr>
        <w:rFonts w:ascii="Angsana New" w:hAnsi="Angsana New"/>
        <w:sz w:val="32"/>
        <w:szCs w:val="32"/>
      </w:rPr>
    </w:pPr>
    <w:r w:rsidRPr="00BD6F2C">
      <w:rPr>
        <w:rFonts w:ascii="Angsana New" w:hAnsi="Angsana New"/>
        <w:sz w:val="32"/>
        <w:szCs w:val="32"/>
      </w:rPr>
      <w:fldChar w:fldCharType="begin"/>
    </w:r>
    <w:r w:rsidRPr="00BD6F2C">
      <w:rPr>
        <w:rFonts w:ascii="Angsana New" w:hAnsi="Angsana New"/>
        <w:sz w:val="32"/>
        <w:szCs w:val="32"/>
      </w:rPr>
      <w:instrText xml:space="preserve"> PAGE   \* MERGEFORMAT </w:instrText>
    </w:r>
    <w:r w:rsidRPr="00BD6F2C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56</w:t>
    </w:r>
    <w:r w:rsidRPr="00BD6F2C">
      <w:rPr>
        <w:rFonts w:ascii="Angsana New" w:hAnsi="Angsana New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65DA" w14:textId="77777777" w:rsidR="000D387E" w:rsidRDefault="000D387E">
      <w:r>
        <w:separator/>
      </w:r>
    </w:p>
  </w:footnote>
  <w:footnote w:type="continuationSeparator" w:id="0">
    <w:p w14:paraId="77CDF494" w14:textId="77777777" w:rsidR="000D387E" w:rsidRDefault="000D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05AC0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C0AC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91AD4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781F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0A22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AD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048B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843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04B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448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84640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C4476"/>
    <w:multiLevelType w:val="hybridMultilevel"/>
    <w:tmpl w:val="B152074A"/>
    <w:lvl w:ilvl="0" w:tplc="79CE3288">
      <w:start w:val="9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FF1426"/>
    <w:multiLevelType w:val="hybridMultilevel"/>
    <w:tmpl w:val="4FD63918"/>
    <w:lvl w:ilvl="0" w:tplc="2DE4FD18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702768"/>
    <w:multiLevelType w:val="hybridMultilevel"/>
    <w:tmpl w:val="4B44E050"/>
    <w:lvl w:ilvl="0" w:tplc="8BEC889C">
      <w:numFmt w:val="bullet"/>
      <w:lvlText w:val="-"/>
      <w:lvlJc w:val="left"/>
      <w:pPr>
        <w:ind w:left="52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2DF555D3"/>
    <w:multiLevelType w:val="hybridMultilevel"/>
    <w:tmpl w:val="6FC0AEF2"/>
    <w:lvl w:ilvl="0" w:tplc="CB8C39FE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671C7"/>
    <w:multiLevelType w:val="hybridMultilevel"/>
    <w:tmpl w:val="0194D23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A57FA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6F965D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83435"/>
    <w:multiLevelType w:val="hybridMultilevel"/>
    <w:tmpl w:val="E4B48FE2"/>
    <w:lvl w:ilvl="0" w:tplc="11F2E98A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9" w15:restartNumberingAfterBreak="0">
    <w:nsid w:val="34403529"/>
    <w:multiLevelType w:val="multilevel"/>
    <w:tmpl w:val="423412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cs"/>
      </w:rPr>
    </w:lvl>
  </w:abstractNum>
  <w:abstractNum w:abstractNumId="20" w15:restartNumberingAfterBreak="0">
    <w:nsid w:val="36255CF6"/>
    <w:multiLevelType w:val="hybridMultilevel"/>
    <w:tmpl w:val="5B44D19E"/>
    <w:lvl w:ilvl="0" w:tplc="2E280B06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8E4BB3"/>
    <w:multiLevelType w:val="hybridMultilevel"/>
    <w:tmpl w:val="95E64048"/>
    <w:lvl w:ilvl="0" w:tplc="CFAEC2A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6377FFE"/>
    <w:multiLevelType w:val="hybridMultilevel"/>
    <w:tmpl w:val="E5160B54"/>
    <w:lvl w:ilvl="0" w:tplc="4830C554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7E1CA8"/>
    <w:multiLevelType w:val="hybridMultilevel"/>
    <w:tmpl w:val="40C0867A"/>
    <w:lvl w:ilvl="0" w:tplc="CF908098">
      <w:start w:val="10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4" w15:restartNumberingAfterBreak="0">
    <w:nsid w:val="4E9A2659"/>
    <w:multiLevelType w:val="hybridMultilevel"/>
    <w:tmpl w:val="BC0A6D5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C76D9"/>
    <w:multiLevelType w:val="hybridMultilevel"/>
    <w:tmpl w:val="74EE680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110A5C"/>
    <w:multiLevelType w:val="hybridMultilevel"/>
    <w:tmpl w:val="1DC0C5DE"/>
    <w:lvl w:ilvl="0" w:tplc="A8A8DA3E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D15D99"/>
    <w:multiLevelType w:val="hybridMultilevel"/>
    <w:tmpl w:val="7F848180"/>
    <w:lvl w:ilvl="0" w:tplc="F5C058A0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4063267"/>
    <w:multiLevelType w:val="multilevel"/>
    <w:tmpl w:val="B75A9C3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31" w15:restartNumberingAfterBreak="0">
    <w:nsid w:val="56623FB6"/>
    <w:multiLevelType w:val="multilevel"/>
    <w:tmpl w:val="CAC68E00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625A59F6"/>
    <w:multiLevelType w:val="hybridMultilevel"/>
    <w:tmpl w:val="FB524424"/>
    <w:lvl w:ilvl="0" w:tplc="42D8C24A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090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3175" w:hanging="360"/>
      </w:pPr>
    </w:lvl>
    <w:lvl w:ilvl="2" w:tplc="0409001B" w:tentative="1">
      <w:start w:val="1"/>
      <w:numFmt w:val="lowerRoman"/>
      <w:lvlText w:val="%3."/>
      <w:lvlJc w:val="right"/>
      <w:pPr>
        <w:ind w:left="3895" w:hanging="180"/>
      </w:pPr>
    </w:lvl>
    <w:lvl w:ilvl="3" w:tplc="0409000F" w:tentative="1">
      <w:start w:val="1"/>
      <w:numFmt w:val="decimal"/>
      <w:lvlText w:val="%4."/>
      <w:lvlJc w:val="left"/>
      <w:pPr>
        <w:ind w:left="4615" w:hanging="360"/>
      </w:pPr>
    </w:lvl>
    <w:lvl w:ilvl="4" w:tplc="04090019" w:tentative="1">
      <w:start w:val="1"/>
      <w:numFmt w:val="lowerLetter"/>
      <w:lvlText w:val="%5."/>
      <w:lvlJc w:val="left"/>
      <w:pPr>
        <w:ind w:left="5335" w:hanging="360"/>
      </w:pPr>
    </w:lvl>
    <w:lvl w:ilvl="5" w:tplc="0409001B" w:tentative="1">
      <w:start w:val="1"/>
      <w:numFmt w:val="lowerRoman"/>
      <w:lvlText w:val="%6."/>
      <w:lvlJc w:val="right"/>
      <w:pPr>
        <w:ind w:left="6055" w:hanging="180"/>
      </w:pPr>
    </w:lvl>
    <w:lvl w:ilvl="6" w:tplc="0409000F" w:tentative="1">
      <w:start w:val="1"/>
      <w:numFmt w:val="decimal"/>
      <w:lvlText w:val="%7."/>
      <w:lvlJc w:val="left"/>
      <w:pPr>
        <w:ind w:left="6775" w:hanging="360"/>
      </w:pPr>
    </w:lvl>
    <w:lvl w:ilvl="7" w:tplc="04090019" w:tentative="1">
      <w:start w:val="1"/>
      <w:numFmt w:val="lowerLetter"/>
      <w:lvlText w:val="%8."/>
      <w:lvlJc w:val="left"/>
      <w:pPr>
        <w:ind w:left="7495" w:hanging="360"/>
      </w:pPr>
    </w:lvl>
    <w:lvl w:ilvl="8" w:tplc="0409001B" w:tentative="1">
      <w:start w:val="1"/>
      <w:numFmt w:val="lowerRoman"/>
      <w:lvlText w:val="%9."/>
      <w:lvlJc w:val="right"/>
      <w:pPr>
        <w:ind w:left="8215" w:hanging="180"/>
      </w:pPr>
    </w:lvl>
  </w:abstractNum>
  <w:abstractNum w:abstractNumId="34" w15:restartNumberingAfterBreak="0">
    <w:nsid w:val="63DC298D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4378C"/>
    <w:multiLevelType w:val="hybridMultilevel"/>
    <w:tmpl w:val="7AD0F90C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E1866"/>
    <w:multiLevelType w:val="hybridMultilevel"/>
    <w:tmpl w:val="C3B802E8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BF1504"/>
    <w:multiLevelType w:val="hybridMultilevel"/>
    <w:tmpl w:val="47E0F4A2"/>
    <w:lvl w:ilvl="0" w:tplc="D1321DF2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F7A90"/>
    <w:multiLevelType w:val="hybridMultilevel"/>
    <w:tmpl w:val="B152074A"/>
    <w:lvl w:ilvl="0" w:tplc="5AE22B0C">
      <w:start w:val="9"/>
      <w:numFmt w:val="bullet"/>
      <w:lvlText w:val="-"/>
      <w:lvlJc w:val="left"/>
      <w:pPr>
        <w:tabs>
          <w:tab w:val="num" w:pos="2333"/>
        </w:tabs>
        <w:ind w:left="2333" w:hanging="1613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345B5B"/>
    <w:multiLevelType w:val="hybridMultilevel"/>
    <w:tmpl w:val="81947810"/>
    <w:lvl w:ilvl="0" w:tplc="806074E8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0" w15:restartNumberingAfterBreak="0">
    <w:nsid w:val="73362F33"/>
    <w:multiLevelType w:val="hybridMultilevel"/>
    <w:tmpl w:val="05FA94B8"/>
    <w:lvl w:ilvl="0" w:tplc="42D8C24A">
      <w:start w:val="5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41" w15:restartNumberingAfterBreak="0">
    <w:nsid w:val="738D3375"/>
    <w:multiLevelType w:val="hybridMultilevel"/>
    <w:tmpl w:val="B152074A"/>
    <w:lvl w:ilvl="0" w:tplc="42D8C24A">
      <w:start w:val="5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A0028B4"/>
    <w:multiLevelType w:val="multilevel"/>
    <w:tmpl w:val="06DA3A30"/>
    <w:lvl w:ilvl="0">
      <w:start w:val="1"/>
      <w:numFmt w:val="decimal"/>
      <w:lvlText w:val="%1)"/>
      <w:lvlJc w:val="left"/>
      <w:pPr>
        <w:tabs>
          <w:tab w:val="num" w:pos="727"/>
        </w:tabs>
        <w:ind w:left="727" w:hanging="360"/>
      </w:pPr>
      <w:rPr>
        <w:rFonts w:ascii="Angsana New" w:eastAsia="Times New Roman" w:hAnsi="Angsana New" w:cs="Angsana New"/>
      </w:rPr>
    </w:lvl>
    <w:lvl w:ilvl="1">
      <w:start w:val="1"/>
      <w:numFmt w:val="decimal"/>
      <w:lvlText w:val="%2."/>
      <w:lvlJc w:val="left"/>
      <w:pPr>
        <w:tabs>
          <w:tab w:val="num" w:pos="1447"/>
        </w:tabs>
        <w:ind w:left="1447" w:hanging="360"/>
      </w:pPr>
    </w:lvl>
    <w:lvl w:ilvl="2">
      <w:start w:val="1"/>
      <w:numFmt w:val="decimal"/>
      <w:lvlText w:val="%3."/>
      <w:lvlJc w:val="left"/>
      <w:pPr>
        <w:tabs>
          <w:tab w:val="num" w:pos="2167"/>
        </w:tabs>
        <w:ind w:left="2167" w:hanging="360"/>
      </w:pPr>
    </w:lvl>
    <w:lvl w:ilvl="3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>
      <w:start w:val="1"/>
      <w:numFmt w:val="decimal"/>
      <w:lvlText w:val="%5."/>
      <w:lvlJc w:val="left"/>
      <w:pPr>
        <w:tabs>
          <w:tab w:val="num" w:pos="3607"/>
        </w:tabs>
        <w:ind w:left="3607" w:hanging="360"/>
      </w:pPr>
    </w:lvl>
    <w:lvl w:ilvl="5">
      <w:start w:val="1"/>
      <w:numFmt w:val="decimal"/>
      <w:lvlText w:val="%6."/>
      <w:lvlJc w:val="left"/>
      <w:pPr>
        <w:tabs>
          <w:tab w:val="num" w:pos="4327"/>
        </w:tabs>
        <w:ind w:left="4327" w:hanging="360"/>
      </w:pPr>
    </w:lvl>
    <w:lvl w:ilvl="6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>
      <w:start w:val="1"/>
      <w:numFmt w:val="decimal"/>
      <w:lvlText w:val="%8."/>
      <w:lvlJc w:val="left"/>
      <w:pPr>
        <w:tabs>
          <w:tab w:val="num" w:pos="5767"/>
        </w:tabs>
        <w:ind w:left="5767" w:hanging="360"/>
      </w:pPr>
    </w:lvl>
    <w:lvl w:ilvl="8">
      <w:start w:val="1"/>
      <w:numFmt w:val="decimal"/>
      <w:lvlText w:val="%9."/>
      <w:lvlJc w:val="left"/>
      <w:pPr>
        <w:tabs>
          <w:tab w:val="num" w:pos="6487"/>
        </w:tabs>
        <w:ind w:left="6487" w:hanging="360"/>
      </w:pPr>
    </w:lvl>
  </w:abstractNum>
  <w:num w:numId="1" w16cid:durableId="884830270">
    <w:abstractNumId w:val="21"/>
  </w:num>
  <w:num w:numId="2" w16cid:durableId="1032612956">
    <w:abstractNumId w:val="31"/>
  </w:num>
  <w:num w:numId="3" w16cid:durableId="1724326267">
    <w:abstractNumId w:val="40"/>
  </w:num>
  <w:num w:numId="4" w16cid:durableId="472677384">
    <w:abstractNumId w:val="15"/>
  </w:num>
  <w:num w:numId="5" w16cid:durableId="437063611">
    <w:abstractNumId w:val="41"/>
  </w:num>
  <w:num w:numId="6" w16cid:durableId="424545727">
    <w:abstractNumId w:val="11"/>
  </w:num>
  <w:num w:numId="7" w16cid:durableId="362874230">
    <w:abstractNumId w:val="38"/>
  </w:num>
  <w:num w:numId="8" w16cid:durableId="1101342087">
    <w:abstractNumId w:val="9"/>
  </w:num>
  <w:num w:numId="9" w16cid:durableId="1451171605">
    <w:abstractNumId w:val="7"/>
  </w:num>
  <w:num w:numId="10" w16cid:durableId="450171478">
    <w:abstractNumId w:val="6"/>
  </w:num>
  <w:num w:numId="11" w16cid:durableId="523984124">
    <w:abstractNumId w:val="5"/>
  </w:num>
  <w:num w:numId="12" w16cid:durableId="176310889">
    <w:abstractNumId w:val="4"/>
  </w:num>
  <w:num w:numId="13" w16cid:durableId="1868568596">
    <w:abstractNumId w:val="8"/>
  </w:num>
  <w:num w:numId="14" w16cid:durableId="1530030531">
    <w:abstractNumId w:val="3"/>
  </w:num>
  <w:num w:numId="15" w16cid:durableId="830869367">
    <w:abstractNumId w:val="2"/>
  </w:num>
  <w:num w:numId="16" w16cid:durableId="187373552">
    <w:abstractNumId w:val="1"/>
  </w:num>
  <w:num w:numId="17" w16cid:durableId="2104761149">
    <w:abstractNumId w:val="0"/>
  </w:num>
  <w:num w:numId="18" w16cid:durableId="79803544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6131274">
    <w:abstractNumId w:val="23"/>
  </w:num>
  <w:num w:numId="20" w16cid:durableId="179201061">
    <w:abstractNumId w:val="32"/>
  </w:num>
  <w:num w:numId="21" w16cid:durableId="964384071">
    <w:abstractNumId w:val="10"/>
  </w:num>
  <w:num w:numId="22" w16cid:durableId="1289816903">
    <w:abstractNumId w:val="34"/>
  </w:num>
  <w:num w:numId="23" w16cid:durableId="1250654012">
    <w:abstractNumId w:val="17"/>
  </w:num>
  <w:num w:numId="24" w16cid:durableId="196479302">
    <w:abstractNumId w:val="35"/>
  </w:num>
  <w:num w:numId="25" w16cid:durableId="2086146932">
    <w:abstractNumId w:val="30"/>
  </w:num>
  <w:num w:numId="26" w16cid:durableId="1957523185">
    <w:abstractNumId w:val="19"/>
  </w:num>
  <w:num w:numId="27" w16cid:durableId="1519466433">
    <w:abstractNumId w:val="16"/>
  </w:num>
  <w:num w:numId="28" w16cid:durableId="921179495">
    <w:abstractNumId w:val="27"/>
  </w:num>
  <w:num w:numId="29" w16cid:durableId="900556894">
    <w:abstractNumId w:val="24"/>
  </w:num>
  <w:num w:numId="30" w16cid:durableId="559176749">
    <w:abstractNumId w:val="36"/>
  </w:num>
  <w:num w:numId="31" w16cid:durableId="1830972710">
    <w:abstractNumId w:val="37"/>
  </w:num>
  <w:num w:numId="32" w16cid:durableId="649023436">
    <w:abstractNumId w:val="20"/>
  </w:num>
  <w:num w:numId="33" w16cid:durableId="85267273">
    <w:abstractNumId w:val="12"/>
  </w:num>
  <w:num w:numId="34" w16cid:durableId="133719023">
    <w:abstractNumId w:val="28"/>
  </w:num>
  <w:num w:numId="35" w16cid:durableId="537862048">
    <w:abstractNumId w:val="22"/>
  </w:num>
  <w:num w:numId="36" w16cid:durableId="1674257257">
    <w:abstractNumId w:val="39"/>
  </w:num>
  <w:num w:numId="37" w16cid:durableId="1001012158">
    <w:abstractNumId w:val="18"/>
  </w:num>
  <w:num w:numId="38" w16cid:durableId="460802158">
    <w:abstractNumId w:val="13"/>
  </w:num>
  <w:num w:numId="39" w16cid:durableId="1675843245">
    <w:abstractNumId w:val="14"/>
  </w:num>
  <w:num w:numId="40" w16cid:durableId="1787502887">
    <w:abstractNumId w:val="26"/>
  </w:num>
  <w:num w:numId="41" w16cid:durableId="2065375086">
    <w:abstractNumId w:val="25"/>
  </w:num>
  <w:num w:numId="42" w16cid:durableId="56978423">
    <w:abstractNumId w:val="33"/>
  </w:num>
  <w:num w:numId="43" w16cid:durableId="6858345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380415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PSpeechSession$" w:val="FALSE"/>
    <w:docVar w:name="IPSpeechSessionSaved$" w:val="FALSE"/>
  </w:docVars>
  <w:rsids>
    <w:rsidRoot w:val="002E2CBE"/>
    <w:rsid w:val="0000058B"/>
    <w:rsid w:val="00000847"/>
    <w:rsid w:val="00000B61"/>
    <w:rsid w:val="00000FBE"/>
    <w:rsid w:val="00001430"/>
    <w:rsid w:val="00002599"/>
    <w:rsid w:val="000036A2"/>
    <w:rsid w:val="0000377F"/>
    <w:rsid w:val="00003F67"/>
    <w:rsid w:val="00004447"/>
    <w:rsid w:val="000045E4"/>
    <w:rsid w:val="00004919"/>
    <w:rsid w:val="00004DE8"/>
    <w:rsid w:val="00004FCC"/>
    <w:rsid w:val="00005823"/>
    <w:rsid w:val="00005D3C"/>
    <w:rsid w:val="00005D4E"/>
    <w:rsid w:val="00006031"/>
    <w:rsid w:val="00006AF5"/>
    <w:rsid w:val="00006C5A"/>
    <w:rsid w:val="000071F9"/>
    <w:rsid w:val="00007627"/>
    <w:rsid w:val="0000778C"/>
    <w:rsid w:val="00010481"/>
    <w:rsid w:val="00010D9D"/>
    <w:rsid w:val="000115C0"/>
    <w:rsid w:val="00012847"/>
    <w:rsid w:val="00013657"/>
    <w:rsid w:val="00013FA9"/>
    <w:rsid w:val="00014255"/>
    <w:rsid w:val="00014417"/>
    <w:rsid w:val="000156EF"/>
    <w:rsid w:val="00015BDF"/>
    <w:rsid w:val="0001606C"/>
    <w:rsid w:val="00016234"/>
    <w:rsid w:val="0001628A"/>
    <w:rsid w:val="00016427"/>
    <w:rsid w:val="00016E0C"/>
    <w:rsid w:val="00016F99"/>
    <w:rsid w:val="000170D0"/>
    <w:rsid w:val="0002053B"/>
    <w:rsid w:val="00020580"/>
    <w:rsid w:val="000215ED"/>
    <w:rsid w:val="00021A7E"/>
    <w:rsid w:val="00021B0E"/>
    <w:rsid w:val="00022B58"/>
    <w:rsid w:val="00023171"/>
    <w:rsid w:val="0002388D"/>
    <w:rsid w:val="00023B43"/>
    <w:rsid w:val="00023F81"/>
    <w:rsid w:val="0002488E"/>
    <w:rsid w:val="00024A5B"/>
    <w:rsid w:val="00024D21"/>
    <w:rsid w:val="00025710"/>
    <w:rsid w:val="0002713D"/>
    <w:rsid w:val="00027903"/>
    <w:rsid w:val="00027CAA"/>
    <w:rsid w:val="000301A5"/>
    <w:rsid w:val="000301AA"/>
    <w:rsid w:val="000317DF"/>
    <w:rsid w:val="00031928"/>
    <w:rsid w:val="00031A3C"/>
    <w:rsid w:val="00031CDD"/>
    <w:rsid w:val="00031DE0"/>
    <w:rsid w:val="0003209D"/>
    <w:rsid w:val="00033098"/>
    <w:rsid w:val="000338BB"/>
    <w:rsid w:val="0003412C"/>
    <w:rsid w:val="0003468D"/>
    <w:rsid w:val="00035843"/>
    <w:rsid w:val="000369E1"/>
    <w:rsid w:val="00036C32"/>
    <w:rsid w:val="00037860"/>
    <w:rsid w:val="0003787E"/>
    <w:rsid w:val="00037E94"/>
    <w:rsid w:val="000407F4"/>
    <w:rsid w:val="00040DFD"/>
    <w:rsid w:val="00042B51"/>
    <w:rsid w:val="000430F4"/>
    <w:rsid w:val="000434C1"/>
    <w:rsid w:val="00043B3D"/>
    <w:rsid w:val="00043FCF"/>
    <w:rsid w:val="000442AE"/>
    <w:rsid w:val="0004485E"/>
    <w:rsid w:val="00044C2B"/>
    <w:rsid w:val="000452CE"/>
    <w:rsid w:val="00045627"/>
    <w:rsid w:val="00045790"/>
    <w:rsid w:val="00045F8E"/>
    <w:rsid w:val="00046821"/>
    <w:rsid w:val="00046883"/>
    <w:rsid w:val="00047A4D"/>
    <w:rsid w:val="000512D0"/>
    <w:rsid w:val="000515F9"/>
    <w:rsid w:val="00052504"/>
    <w:rsid w:val="00052F58"/>
    <w:rsid w:val="0005356C"/>
    <w:rsid w:val="00053640"/>
    <w:rsid w:val="000546DB"/>
    <w:rsid w:val="000553C5"/>
    <w:rsid w:val="00055506"/>
    <w:rsid w:val="00055B1C"/>
    <w:rsid w:val="00055B67"/>
    <w:rsid w:val="00056830"/>
    <w:rsid w:val="00056DD5"/>
    <w:rsid w:val="000571AC"/>
    <w:rsid w:val="000572BC"/>
    <w:rsid w:val="000577DD"/>
    <w:rsid w:val="00057C9D"/>
    <w:rsid w:val="00060C84"/>
    <w:rsid w:val="000614E1"/>
    <w:rsid w:val="00061D2C"/>
    <w:rsid w:val="00061E88"/>
    <w:rsid w:val="00062108"/>
    <w:rsid w:val="00062428"/>
    <w:rsid w:val="000627A0"/>
    <w:rsid w:val="000628BD"/>
    <w:rsid w:val="0006363D"/>
    <w:rsid w:val="000639CC"/>
    <w:rsid w:val="00065509"/>
    <w:rsid w:val="00065660"/>
    <w:rsid w:val="000657EE"/>
    <w:rsid w:val="00065960"/>
    <w:rsid w:val="0006756D"/>
    <w:rsid w:val="0006786A"/>
    <w:rsid w:val="00067AEC"/>
    <w:rsid w:val="00067DE9"/>
    <w:rsid w:val="00067E81"/>
    <w:rsid w:val="0007011D"/>
    <w:rsid w:val="00070267"/>
    <w:rsid w:val="000706DE"/>
    <w:rsid w:val="00070AA8"/>
    <w:rsid w:val="00070E15"/>
    <w:rsid w:val="000714BB"/>
    <w:rsid w:val="000714FC"/>
    <w:rsid w:val="000717C6"/>
    <w:rsid w:val="00071A7F"/>
    <w:rsid w:val="000721C5"/>
    <w:rsid w:val="00072DDE"/>
    <w:rsid w:val="00073799"/>
    <w:rsid w:val="00073BCA"/>
    <w:rsid w:val="00073EBA"/>
    <w:rsid w:val="00074706"/>
    <w:rsid w:val="00074C32"/>
    <w:rsid w:val="00075044"/>
    <w:rsid w:val="0007537F"/>
    <w:rsid w:val="0007543C"/>
    <w:rsid w:val="000760A6"/>
    <w:rsid w:val="00076883"/>
    <w:rsid w:val="00076BB4"/>
    <w:rsid w:val="00076C9B"/>
    <w:rsid w:val="00076E44"/>
    <w:rsid w:val="00077556"/>
    <w:rsid w:val="000802E2"/>
    <w:rsid w:val="00080593"/>
    <w:rsid w:val="00080924"/>
    <w:rsid w:val="00080DAF"/>
    <w:rsid w:val="00081B08"/>
    <w:rsid w:val="000820BE"/>
    <w:rsid w:val="000823F6"/>
    <w:rsid w:val="000826A4"/>
    <w:rsid w:val="00084115"/>
    <w:rsid w:val="00084304"/>
    <w:rsid w:val="0008432D"/>
    <w:rsid w:val="00084917"/>
    <w:rsid w:val="000849A5"/>
    <w:rsid w:val="00084D2D"/>
    <w:rsid w:val="00085DFA"/>
    <w:rsid w:val="00086CE0"/>
    <w:rsid w:val="00086DF4"/>
    <w:rsid w:val="00087DB9"/>
    <w:rsid w:val="00090003"/>
    <w:rsid w:val="00090AE4"/>
    <w:rsid w:val="00090F44"/>
    <w:rsid w:val="000910C5"/>
    <w:rsid w:val="00091215"/>
    <w:rsid w:val="00091283"/>
    <w:rsid w:val="00091461"/>
    <w:rsid w:val="000914B1"/>
    <w:rsid w:val="00091542"/>
    <w:rsid w:val="0009157B"/>
    <w:rsid w:val="0009174A"/>
    <w:rsid w:val="00092F26"/>
    <w:rsid w:val="00092F34"/>
    <w:rsid w:val="000930AB"/>
    <w:rsid w:val="0009423F"/>
    <w:rsid w:val="000945FE"/>
    <w:rsid w:val="00094ECD"/>
    <w:rsid w:val="000951A5"/>
    <w:rsid w:val="00095DF6"/>
    <w:rsid w:val="000965AD"/>
    <w:rsid w:val="00096D41"/>
    <w:rsid w:val="00097666"/>
    <w:rsid w:val="00097A57"/>
    <w:rsid w:val="000A0963"/>
    <w:rsid w:val="000A09A4"/>
    <w:rsid w:val="000A0B26"/>
    <w:rsid w:val="000A103E"/>
    <w:rsid w:val="000A2259"/>
    <w:rsid w:val="000A2DF3"/>
    <w:rsid w:val="000A30A0"/>
    <w:rsid w:val="000A3ABB"/>
    <w:rsid w:val="000A5138"/>
    <w:rsid w:val="000A5618"/>
    <w:rsid w:val="000A5AA4"/>
    <w:rsid w:val="000A5E9F"/>
    <w:rsid w:val="000A60F5"/>
    <w:rsid w:val="000A6154"/>
    <w:rsid w:val="000A6525"/>
    <w:rsid w:val="000A7B33"/>
    <w:rsid w:val="000B00F5"/>
    <w:rsid w:val="000B0BCD"/>
    <w:rsid w:val="000B0F67"/>
    <w:rsid w:val="000B1024"/>
    <w:rsid w:val="000B1FCD"/>
    <w:rsid w:val="000B2DFA"/>
    <w:rsid w:val="000B311C"/>
    <w:rsid w:val="000B316C"/>
    <w:rsid w:val="000B3C7E"/>
    <w:rsid w:val="000B3F9F"/>
    <w:rsid w:val="000B454B"/>
    <w:rsid w:val="000B5B22"/>
    <w:rsid w:val="000B5E5A"/>
    <w:rsid w:val="000B622B"/>
    <w:rsid w:val="000B6846"/>
    <w:rsid w:val="000B6AF3"/>
    <w:rsid w:val="000B7718"/>
    <w:rsid w:val="000B7CDC"/>
    <w:rsid w:val="000C074A"/>
    <w:rsid w:val="000C0D69"/>
    <w:rsid w:val="000C0FC8"/>
    <w:rsid w:val="000C2299"/>
    <w:rsid w:val="000C2442"/>
    <w:rsid w:val="000C24B1"/>
    <w:rsid w:val="000C2670"/>
    <w:rsid w:val="000C2AB4"/>
    <w:rsid w:val="000C4C24"/>
    <w:rsid w:val="000C51A8"/>
    <w:rsid w:val="000C5484"/>
    <w:rsid w:val="000C5539"/>
    <w:rsid w:val="000C5798"/>
    <w:rsid w:val="000C59A6"/>
    <w:rsid w:val="000C5C36"/>
    <w:rsid w:val="000C5FC1"/>
    <w:rsid w:val="000C6BE4"/>
    <w:rsid w:val="000C6EC0"/>
    <w:rsid w:val="000C71A2"/>
    <w:rsid w:val="000D059D"/>
    <w:rsid w:val="000D115E"/>
    <w:rsid w:val="000D1571"/>
    <w:rsid w:val="000D18EB"/>
    <w:rsid w:val="000D1C31"/>
    <w:rsid w:val="000D26B2"/>
    <w:rsid w:val="000D26C7"/>
    <w:rsid w:val="000D2D23"/>
    <w:rsid w:val="000D2F55"/>
    <w:rsid w:val="000D34EE"/>
    <w:rsid w:val="000D3606"/>
    <w:rsid w:val="000D3626"/>
    <w:rsid w:val="000D36BD"/>
    <w:rsid w:val="000D387E"/>
    <w:rsid w:val="000D3EAB"/>
    <w:rsid w:val="000D3F8A"/>
    <w:rsid w:val="000D4390"/>
    <w:rsid w:val="000D50F5"/>
    <w:rsid w:val="000D521F"/>
    <w:rsid w:val="000D5637"/>
    <w:rsid w:val="000D5AAB"/>
    <w:rsid w:val="000D5B39"/>
    <w:rsid w:val="000D5BE0"/>
    <w:rsid w:val="000D6AF7"/>
    <w:rsid w:val="000D7A78"/>
    <w:rsid w:val="000E002B"/>
    <w:rsid w:val="000E05CD"/>
    <w:rsid w:val="000E0890"/>
    <w:rsid w:val="000E107A"/>
    <w:rsid w:val="000E19BD"/>
    <w:rsid w:val="000E19D7"/>
    <w:rsid w:val="000E1B26"/>
    <w:rsid w:val="000E1FE9"/>
    <w:rsid w:val="000E2138"/>
    <w:rsid w:val="000E29F8"/>
    <w:rsid w:val="000E2B85"/>
    <w:rsid w:val="000E3C0B"/>
    <w:rsid w:val="000E46B1"/>
    <w:rsid w:val="000E4B5F"/>
    <w:rsid w:val="000E4F29"/>
    <w:rsid w:val="000E516C"/>
    <w:rsid w:val="000E51EF"/>
    <w:rsid w:val="000E5D6F"/>
    <w:rsid w:val="000E6DFF"/>
    <w:rsid w:val="000E719C"/>
    <w:rsid w:val="000E724A"/>
    <w:rsid w:val="000E76BA"/>
    <w:rsid w:val="000E783C"/>
    <w:rsid w:val="000F0BAE"/>
    <w:rsid w:val="000F0F34"/>
    <w:rsid w:val="000F135A"/>
    <w:rsid w:val="000F1F11"/>
    <w:rsid w:val="000F273F"/>
    <w:rsid w:val="000F2D06"/>
    <w:rsid w:val="000F2D76"/>
    <w:rsid w:val="000F3588"/>
    <w:rsid w:val="000F376D"/>
    <w:rsid w:val="000F37EC"/>
    <w:rsid w:val="000F3CFC"/>
    <w:rsid w:val="000F430B"/>
    <w:rsid w:val="000F4A77"/>
    <w:rsid w:val="000F5583"/>
    <w:rsid w:val="000F5B5D"/>
    <w:rsid w:val="000F622E"/>
    <w:rsid w:val="000F63C4"/>
    <w:rsid w:val="000F6659"/>
    <w:rsid w:val="000F6B82"/>
    <w:rsid w:val="0010093C"/>
    <w:rsid w:val="0010159D"/>
    <w:rsid w:val="00101656"/>
    <w:rsid w:val="00101A68"/>
    <w:rsid w:val="00101F74"/>
    <w:rsid w:val="00102594"/>
    <w:rsid w:val="00102986"/>
    <w:rsid w:val="00103FE4"/>
    <w:rsid w:val="0010436E"/>
    <w:rsid w:val="00104385"/>
    <w:rsid w:val="0010440D"/>
    <w:rsid w:val="001044D6"/>
    <w:rsid w:val="001045E0"/>
    <w:rsid w:val="00104A0B"/>
    <w:rsid w:val="00104BB2"/>
    <w:rsid w:val="001051FE"/>
    <w:rsid w:val="0010561E"/>
    <w:rsid w:val="00105FF1"/>
    <w:rsid w:val="00106AAA"/>
    <w:rsid w:val="00106F3D"/>
    <w:rsid w:val="0010759B"/>
    <w:rsid w:val="00110535"/>
    <w:rsid w:val="0011181F"/>
    <w:rsid w:val="00111C23"/>
    <w:rsid w:val="00112976"/>
    <w:rsid w:val="00112C4E"/>
    <w:rsid w:val="00113583"/>
    <w:rsid w:val="001144D3"/>
    <w:rsid w:val="00114B96"/>
    <w:rsid w:val="001155F9"/>
    <w:rsid w:val="0011677D"/>
    <w:rsid w:val="001170C8"/>
    <w:rsid w:val="00117431"/>
    <w:rsid w:val="001204E1"/>
    <w:rsid w:val="00120718"/>
    <w:rsid w:val="00120A01"/>
    <w:rsid w:val="0012175A"/>
    <w:rsid w:val="001222ED"/>
    <w:rsid w:val="00122804"/>
    <w:rsid w:val="0012288A"/>
    <w:rsid w:val="0012295E"/>
    <w:rsid w:val="00122C52"/>
    <w:rsid w:val="00124467"/>
    <w:rsid w:val="00124673"/>
    <w:rsid w:val="00126375"/>
    <w:rsid w:val="001265F8"/>
    <w:rsid w:val="00126BA5"/>
    <w:rsid w:val="00126D10"/>
    <w:rsid w:val="00126D5D"/>
    <w:rsid w:val="001273CC"/>
    <w:rsid w:val="00127641"/>
    <w:rsid w:val="0012768C"/>
    <w:rsid w:val="00130463"/>
    <w:rsid w:val="00130FD8"/>
    <w:rsid w:val="00131223"/>
    <w:rsid w:val="00131328"/>
    <w:rsid w:val="0013154C"/>
    <w:rsid w:val="00131E78"/>
    <w:rsid w:val="001323FF"/>
    <w:rsid w:val="00132F9C"/>
    <w:rsid w:val="0013378D"/>
    <w:rsid w:val="001337BC"/>
    <w:rsid w:val="00134423"/>
    <w:rsid w:val="00134D5C"/>
    <w:rsid w:val="00135021"/>
    <w:rsid w:val="0013565C"/>
    <w:rsid w:val="00135982"/>
    <w:rsid w:val="00135CE0"/>
    <w:rsid w:val="00137137"/>
    <w:rsid w:val="00137ED1"/>
    <w:rsid w:val="00137F94"/>
    <w:rsid w:val="001401AA"/>
    <w:rsid w:val="00141026"/>
    <w:rsid w:val="00141208"/>
    <w:rsid w:val="00141348"/>
    <w:rsid w:val="0014175B"/>
    <w:rsid w:val="00141BBE"/>
    <w:rsid w:val="00142E30"/>
    <w:rsid w:val="001439A0"/>
    <w:rsid w:val="00143DD9"/>
    <w:rsid w:val="00144029"/>
    <w:rsid w:val="001444C7"/>
    <w:rsid w:val="001447E4"/>
    <w:rsid w:val="00145007"/>
    <w:rsid w:val="001457D2"/>
    <w:rsid w:val="0014587F"/>
    <w:rsid w:val="001458FE"/>
    <w:rsid w:val="0014599A"/>
    <w:rsid w:val="0014608A"/>
    <w:rsid w:val="001467EE"/>
    <w:rsid w:val="00146A11"/>
    <w:rsid w:val="001477AB"/>
    <w:rsid w:val="00147BA9"/>
    <w:rsid w:val="00147FB3"/>
    <w:rsid w:val="00150446"/>
    <w:rsid w:val="00150CAB"/>
    <w:rsid w:val="00150DE0"/>
    <w:rsid w:val="00151318"/>
    <w:rsid w:val="00151881"/>
    <w:rsid w:val="001526A8"/>
    <w:rsid w:val="001526FD"/>
    <w:rsid w:val="0015278E"/>
    <w:rsid w:val="00153202"/>
    <w:rsid w:val="00153C88"/>
    <w:rsid w:val="00154DE8"/>
    <w:rsid w:val="001552CF"/>
    <w:rsid w:val="001555F9"/>
    <w:rsid w:val="001558A0"/>
    <w:rsid w:val="00155B9B"/>
    <w:rsid w:val="00155DD3"/>
    <w:rsid w:val="001601B3"/>
    <w:rsid w:val="001609A6"/>
    <w:rsid w:val="00160FAD"/>
    <w:rsid w:val="0016136E"/>
    <w:rsid w:val="00161B0C"/>
    <w:rsid w:val="00161F4F"/>
    <w:rsid w:val="00162770"/>
    <w:rsid w:val="00162C3C"/>
    <w:rsid w:val="0016373D"/>
    <w:rsid w:val="00163BD7"/>
    <w:rsid w:val="001643B4"/>
    <w:rsid w:val="00164A86"/>
    <w:rsid w:val="00164B4E"/>
    <w:rsid w:val="00164C8A"/>
    <w:rsid w:val="00165174"/>
    <w:rsid w:val="00165275"/>
    <w:rsid w:val="00165714"/>
    <w:rsid w:val="00165F24"/>
    <w:rsid w:val="00165F83"/>
    <w:rsid w:val="0016630F"/>
    <w:rsid w:val="001667FA"/>
    <w:rsid w:val="001669C5"/>
    <w:rsid w:val="00166BDD"/>
    <w:rsid w:val="0016733A"/>
    <w:rsid w:val="00167AC4"/>
    <w:rsid w:val="00170BF4"/>
    <w:rsid w:val="001718FA"/>
    <w:rsid w:val="00171C6C"/>
    <w:rsid w:val="00171E79"/>
    <w:rsid w:val="00172613"/>
    <w:rsid w:val="00172ECC"/>
    <w:rsid w:val="00173D51"/>
    <w:rsid w:val="00173EE1"/>
    <w:rsid w:val="0017404A"/>
    <w:rsid w:val="0017457B"/>
    <w:rsid w:val="0017495C"/>
    <w:rsid w:val="00174BFB"/>
    <w:rsid w:val="00174F79"/>
    <w:rsid w:val="00174FFC"/>
    <w:rsid w:val="00175728"/>
    <w:rsid w:val="00175B57"/>
    <w:rsid w:val="001761EC"/>
    <w:rsid w:val="0017649B"/>
    <w:rsid w:val="00177F3C"/>
    <w:rsid w:val="0018078C"/>
    <w:rsid w:val="001808C5"/>
    <w:rsid w:val="00180FC0"/>
    <w:rsid w:val="00181155"/>
    <w:rsid w:val="00181BBC"/>
    <w:rsid w:val="001826AA"/>
    <w:rsid w:val="00182704"/>
    <w:rsid w:val="00182AF6"/>
    <w:rsid w:val="00182C61"/>
    <w:rsid w:val="0018386B"/>
    <w:rsid w:val="0018446C"/>
    <w:rsid w:val="0018477D"/>
    <w:rsid w:val="00184BDD"/>
    <w:rsid w:val="0018562F"/>
    <w:rsid w:val="00186081"/>
    <w:rsid w:val="001862E7"/>
    <w:rsid w:val="00186789"/>
    <w:rsid w:val="00186A81"/>
    <w:rsid w:val="00186CA2"/>
    <w:rsid w:val="00187F73"/>
    <w:rsid w:val="00190146"/>
    <w:rsid w:val="00190196"/>
    <w:rsid w:val="0019069C"/>
    <w:rsid w:val="00193B70"/>
    <w:rsid w:val="00193E2C"/>
    <w:rsid w:val="001944BB"/>
    <w:rsid w:val="001960AA"/>
    <w:rsid w:val="0019649B"/>
    <w:rsid w:val="00196C7E"/>
    <w:rsid w:val="00196CCE"/>
    <w:rsid w:val="00196F80"/>
    <w:rsid w:val="00197EF8"/>
    <w:rsid w:val="001A02C2"/>
    <w:rsid w:val="001A0F2C"/>
    <w:rsid w:val="001A1476"/>
    <w:rsid w:val="001A1AB7"/>
    <w:rsid w:val="001A2E5D"/>
    <w:rsid w:val="001A3018"/>
    <w:rsid w:val="001A313D"/>
    <w:rsid w:val="001A32B8"/>
    <w:rsid w:val="001A4BCA"/>
    <w:rsid w:val="001A4C18"/>
    <w:rsid w:val="001A602C"/>
    <w:rsid w:val="001A635B"/>
    <w:rsid w:val="001A69E6"/>
    <w:rsid w:val="001A6AB3"/>
    <w:rsid w:val="001A76AB"/>
    <w:rsid w:val="001A7798"/>
    <w:rsid w:val="001A7BF4"/>
    <w:rsid w:val="001B0245"/>
    <w:rsid w:val="001B0AC0"/>
    <w:rsid w:val="001B0DAF"/>
    <w:rsid w:val="001B0DB4"/>
    <w:rsid w:val="001B17E4"/>
    <w:rsid w:val="001B18A0"/>
    <w:rsid w:val="001B1AE1"/>
    <w:rsid w:val="001B1D8F"/>
    <w:rsid w:val="001B2DA9"/>
    <w:rsid w:val="001B2F60"/>
    <w:rsid w:val="001B33DB"/>
    <w:rsid w:val="001B3795"/>
    <w:rsid w:val="001B3B11"/>
    <w:rsid w:val="001B3BF9"/>
    <w:rsid w:val="001B3D47"/>
    <w:rsid w:val="001B41F7"/>
    <w:rsid w:val="001B51A4"/>
    <w:rsid w:val="001B5234"/>
    <w:rsid w:val="001B5C39"/>
    <w:rsid w:val="001B5E44"/>
    <w:rsid w:val="001B61B3"/>
    <w:rsid w:val="001B68AB"/>
    <w:rsid w:val="001B69ED"/>
    <w:rsid w:val="001B6DF5"/>
    <w:rsid w:val="001B7D0F"/>
    <w:rsid w:val="001B7E3B"/>
    <w:rsid w:val="001C0977"/>
    <w:rsid w:val="001C0A87"/>
    <w:rsid w:val="001C0BD9"/>
    <w:rsid w:val="001C1423"/>
    <w:rsid w:val="001C26D7"/>
    <w:rsid w:val="001C2A30"/>
    <w:rsid w:val="001C2BB3"/>
    <w:rsid w:val="001C30BE"/>
    <w:rsid w:val="001C32C9"/>
    <w:rsid w:val="001C33C5"/>
    <w:rsid w:val="001C3440"/>
    <w:rsid w:val="001C3A76"/>
    <w:rsid w:val="001C3AB9"/>
    <w:rsid w:val="001C49EB"/>
    <w:rsid w:val="001C4A9D"/>
    <w:rsid w:val="001C4B37"/>
    <w:rsid w:val="001C4DC5"/>
    <w:rsid w:val="001C5624"/>
    <w:rsid w:val="001C5DCE"/>
    <w:rsid w:val="001C5E33"/>
    <w:rsid w:val="001C5E40"/>
    <w:rsid w:val="001C5F09"/>
    <w:rsid w:val="001C6738"/>
    <w:rsid w:val="001C6BEA"/>
    <w:rsid w:val="001C788E"/>
    <w:rsid w:val="001C7C88"/>
    <w:rsid w:val="001D0F93"/>
    <w:rsid w:val="001D10F6"/>
    <w:rsid w:val="001D11BC"/>
    <w:rsid w:val="001D1226"/>
    <w:rsid w:val="001D12C5"/>
    <w:rsid w:val="001D138E"/>
    <w:rsid w:val="001D1685"/>
    <w:rsid w:val="001D1BA7"/>
    <w:rsid w:val="001D1D9A"/>
    <w:rsid w:val="001D28E4"/>
    <w:rsid w:val="001D2C59"/>
    <w:rsid w:val="001D311C"/>
    <w:rsid w:val="001D350D"/>
    <w:rsid w:val="001D3825"/>
    <w:rsid w:val="001D442D"/>
    <w:rsid w:val="001D4909"/>
    <w:rsid w:val="001D4B4A"/>
    <w:rsid w:val="001D4FBB"/>
    <w:rsid w:val="001D53A5"/>
    <w:rsid w:val="001D55E3"/>
    <w:rsid w:val="001D6076"/>
    <w:rsid w:val="001D61F6"/>
    <w:rsid w:val="001D6483"/>
    <w:rsid w:val="001D704D"/>
    <w:rsid w:val="001D7241"/>
    <w:rsid w:val="001D7806"/>
    <w:rsid w:val="001E0554"/>
    <w:rsid w:val="001E072E"/>
    <w:rsid w:val="001E0CDF"/>
    <w:rsid w:val="001E0CF6"/>
    <w:rsid w:val="001E0FC7"/>
    <w:rsid w:val="001E171D"/>
    <w:rsid w:val="001E2771"/>
    <w:rsid w:val="001E3BF8"/>
    <w:rsid w:val="001E3C45"/>
    <w:rsid w:val="001E4003"/>
    <w:rsid w:val="001E4413"/>
    <w:rsid w:val="001E454F"/>
    <w:rsid w:val="001E50A3"/>
    <w:rsid w:val="001E57B5"/>
    <w:rsid w:val="001E61D6"/>
    <w:rsid w:val="001E62EC"/>
    <w:rsid w:val="001E6E49"/>
    <w:rsid w:val="001F099F"/>
    <w:rsid w:val="001F23AF"/>
    <w:rsid w:val="001F2DF0"/>
    <w:rsid w:val="001F343B"/>
    <w:rsid w:val="001F4951"/>
    <w:rsid w:val="001F4E49"/>
    <w:rsid w:val="001F4F54"/>
    <w:rsid w:val="001F5C8A"/>
    <w:rsid w:val="001F668B"/>
    <w:rsid w:val="001F72BE"/>
    <w:rsid w:val="001F76AD"/>
    <w:rsid w:val="00200E32"/>
    <w:rsid w:val="00201239"/>
    <w:rsid w:val="0020157C"/>
    <w:rsid w:val="002022B5"/>
    <w:rsid w:val="002025FF"/>
    <w:rsid w:val="00202B26"/>
    <w:rsid w:val="0020326D"/>
    <w:rsid w:val="00203835"/>
    <w:rsid w:val="00203CC3"/>
    <w:rsid w:val="00204BE3"/>
    <w:rsid w:val="00205D35"/>
    <w:rsid w:val="00206354"/>
    <w:rsid w:val="00207EDF"/>
    <w:rsid w:val="0021012D"/>
    <w:rsid w:val="0021072E"/>
    <w:rsid w:val="00210C22"/>
    <w:rsid w:val="00210C81"/>
    <w:rsid w:val="0021308B"/>
    <w:rsid w:val="00214244"/>
    <w:rsid w:val="00214CE6"/>
    <w:rsid w:val="00215036"/>
    <w:rsid w:val="00216421"/>
    <w:rsid w:val="00216ED1"/>
    <w:rsid w:val="00216ED5"/>
    <w:rsid w:val="00216F9E"/>
    <w:rsid w:val="0021711B"/>
    <w:rsid w:val="00217B22"/>
    <w:rsid w:val="00217D19"/>
    <w:rsid w:val="00220132"/>
    <w:rsid w:val="002207E7"/>
    <w:rsid w:val="00220844"/>
    <w:rsid w:val="00220ED9"/>
    <w:rsid w:val="00222727"/>
    <w:rsid w:val="00222B7A"/>
    <w:rsid w:val="00222DE2"/>
    <w:rsid w:val="00223563"/>
    <w:rsid w:val="00223F90"/>
    <w:rsid w:val="002244E6"/>
    <w:rsid w:val="00224D6A"/>
    <w:rsid w:val="00224F2E"/>
    <w:rsid w:val="0022728C"/>
    <w:rsid w:val="00227423"/>
    <w:rsid w:val="00227825"/>
    <w:rsid w:val="0023074E"/>
    <w:rsid w:val="00230A61"/>
    <w:rsid w:val="00230C0B"/>
    <w:rsid w:val="0023118F"/>
    <w:rsid w:val="002334F2"/>
    <w:rsid w:val="00234F02"/>
    <w:rsid w:val="00235675"/>
    <w:rsid w:val="00235922"/>
    <w:rsid w:val="00236C96"/>
    <w:rsid w:val="00237159"/>
    <w:rsid w:val="00237503"/>
    <w:rsid w:val="00240428"/>
    <w:rsid w:val="00240D3B"/>
    <w:rsid w:val="00242093"/>
    <w:rsid w:val="00244F27"/>
    <w:rsid w:val="002453BF"/>
    <w:rsid w:val="002454CD"/>
    <w:rsid w:val="00245723"/>
    <w:rsid w:val="0024572C"/>
    <w:rsid w:val="00246865"/>
    <w:rsid w:val="00247274"/>
    <w:rsid w:val="0024780F"/>
    <w:rsid w:val="00247C20"/>
    <w:rsid w:val="002500D5"/>
    <w:rsid w:val="002501DD"/>
    <w:rsid w:val="00251368"/>
    <w:rsid w:val="002518F2"/>
    <w:rsid w:val="00251B79"/>
    <w:rsid w:val="002521A6"/>
    <w:rsid w:val="0025230C"/>
    <w:rsid w:val="002529AF"/>
    <w:rsid w:val="00252D91"/>
    <w:rsid w:val="0025377C"/>
    <w:rsid w:val="00253BB1"/>
    <w:rsid w:val="002541E0"/>
    <w:rsid w:val="00254821"/>
    <w:rsid w:val="00254CCD"/>
    <w:rsid w:val="0025662D"/>
    <w:rsid w:val="002570A8"/>
    <w:rsid w:val="002571BC"/>
    <w:rsid w:val="00257398"/>
    <w:rsid w:val="00257573"/>
    <w:rsid w:val="00257801"/>
    <w:rsid w:val="00262042"/>
    <w:rsid w:val="002620A6"/>
    <w:rsid w:val="00262453"/>
    <w:rsid w:val="00262DCE"/>
    <w:rsid w:val="00262E08"/>
    <w:rsid w:val="0026300E"/>
    <w:rsid w:val="002630C0"/>
    <w:rsid w:val="00263BDC"/>
    <w:rsid w:val="00263E0A"/>
    <w:rsid w:val="00263ECA"/>
    <w:rsid w:val="00264250"/>
    <w:rsid w:val="0026436A"/>
    <w:rsid w:val="00265892"/>
    <w:rsid w:val="002658A0"/>
    <w:rsid w:val="002658D9"/>
    <w:rsid w:val="00265C8B"/>
    <w:rsid w:val="00265F6C"/>
    <w:rsid w:val="00266011"/>
    <w:rsid w:val="002661CC"/>
    <w:rsid w:val="002661E8"/>
    <w:rsid w:val="002667E9"/>
    <w:rsid w:val="00266F51"/>
    <w:rsid w:val="00267322"/>
    <w:rsid w:val="0027013C"/>
    <w:rsid w:val="002701B2"/>
    <w:rsid w:val="00270439"/>
    <w:rsid w:val="00270B33"/>
    <w:rsid w:val="00271AC1"/>
    <w:rsid w:val="002720C7"/>
    <w:rsid w:val="00272AB3"/>
    <w:rsid w:val="00272D54"/>
    <w:rsid w:val="00273DFA"/>
    <w:rsid w:val="00273F95"/>
    <w:rsid w:val="002751D5"/>
    <w:rsid w:val="00276060"/>
    <w:rsid w:val="00276749"/>
    <w:rsid w:val="0027680F"/>
    <w:rsid w:val="00277521"/>
    <w:rsid w:val="002776B8"/>
    <w:rsid w:val="00277850"/>
    <w:rsid w:val="00280654"/>
    <w:rsid w:val="00280777"/>
    <w:rsid w:val="0028102D"/>
    <w:rsid w:val="00281195"/>
    <w:rsid w:val="00281570"/>
    <w:rsid w:val="00281DB2"/>
    <w:rsid w:val="002821FB"/>
    <w:rsid w:val="002826AF"/>
    <w:rsid w:val="002829C8"/>
    <w:rsid w:val="00282BE3"/>
    <w:rsid w:val="00282C0D"/>
    <w:rsid w:val="00282F08"/>
    <w:rsid w:val="002830A5"/>
    <w:rsid w:val="002837B7"/>
    <w:rsid w:val="002840F3"/>
    <w:rsid w:val="002850B3"/>
    <w:rsid w:val="002852F1"/>
    <w:rsid w:val="00285514"/>
    <w:rsid w:val="0028656E"/>
    <w:rsid w:val="00286AD0"/>
    <w:rsid w:val="00286CDE"/>
    <w:rsid w:val="00286E5F"/>
    <w:rsid w:val="0028709E"/>
    <w:rsid w:val="00287AA6"/>
    <w:rsid w:val="00287CD2"/>
    <w:rsid w:val="00290720"/>
    <w:rsid w:val="002910BB"/>
    <w:rsid w:val="00291589"/>
    <w:rsid w:val="002915AE"/>
    <w:rsid w:val="002925B3"/>
    <w:rsid w:val="002927ED"/>
    <w:rsid w:val="00292CEF"/>
    <w:rsid w:val="002934C9"/>
    <w:rsid w:val="00293B6D"/>
    <w:rsid w:val="0029416D"/>
    <w:rsid w:val="00294263"/>
    <w:rsid w:val="0029442B"/>
    <w:rsid w:val="002944C7"/>
    <w:rsid w:val="00294AF7"/>
    <w:rsid w:val="00294D27"/>
    <w:rsid w:val="00294E78"/>
    <w:rsid w:val="0029549D"/>
    <w:rsid w:val="00295763"/>
    <w:rsid w:val="002958F1"/>
    <w:rsid w:val="00297081"/>
    <w:rsid w:val="00297655"/>
    <w:rsid w:val="00297946"/>
    <w:rsid w:val="00297B81"/>
    <w:rsid w:val="00297D98"/>
    <w:rsid w:val="002A0027"/>
    <w:rsid w:val="002A1714"/>
    <w:rsid w:val="002A1E04"/>
    <w:rsid w:val="002A20ED"/>
    <w:rsid w:val="002A2882"/>
    <w:rsid w:val="002A29A0"/>
    <w:rsid w:val="002A3AD4"/>
    <w:rsid w:val="002A4371"/>
    <w:rsid w:val="002A43DA"/>
    <w:rsid w:val="002A540E"/>
    <w:rsid w:val="002A576B"/>
    <w:rsid w:val="002A5B1B"/>
    <w:rsid w:val="002A6582"/>
    <w:rsid w:val="002A762C"/>
    <w:rsid w:val="002A7732"/>
    <w:rsid w:val="002A7855"/>
    <w:rsid w:val="002B08D8"/>
    <w:rsid w:val="002B0BAA"/>
    <w:rsid w:val="002B17EB"/>
    <w:rsid w:val="002B1851"/>
    <w:rsid w:val="002B1C3D"/>
    <w:rsid w:val="002B3458"/>
    <w:rsid w:val="002B3AE9"/>
    <w:rsid w:val="002B3F7B"/>
    <w:rsid w:val="002B45A0"/>
    <w:rsid w:val="002B4B43"/>
    <w:rsid w:val="002B55B5"/>
    <w:rsid w:val="002B5D99"/>
    <w:rsid w:val="002B63CC"/>
    <w:rsid w:val="002B69E2"/>
    <w:rsid w:val="002B7BD3"/>
    <w:rsid w:val="002B7CA2"/>
    <w:rsid w:val="002C0167"/>
    <w:rsid w:val="002C0F7A"/>
    <w:rsid w:val="002C18DC"/>
    <w:rsid w:val="002C1A23"/>
    <w:rsid w:val="002C1BD1"/>
    <w:rsid w:val="002C1DFF"/>
    <w:rsid w:val="002C340C"/>
    <w:rsid w:val="002C3D07"/>
    <w:rsid w:val="002C3F05"/>
    <w:rsid w:val="002C486D"/>
    <w:rsid w:val="002C4CCF"/>
    <w:rsid w:val="002C57A2"/>
    <w:rsid w:val="002C5A6A"/>
    <w:rsid w:val="002C5BA7"/>
    <w:rsid w:val="002C6596"/>
    <w:rsid w:val="002C67FA"/>
    <w:rsid w:val="002C6EBC"/>
    <w:rsid w:val="002C6FA2"/>
    <w:rsid w:val="002D038F"/>
    <w:rsid w:val="002D06DC"/>
    <w:rsid w:val="002D0B16"/>
    <w:rsid w:val="002D0C1F"/>
    <w:rsid w:val="002D101C"/>
    <w:rsid w:val="002D2339"/>
    <w:rsid w:val="002D2D08"/>
    <w:rsid w:val="002D30D3"/>
    <w:rsid w:val="002D3229"/>
    <w:rsid w:val="002D3F38"/>
    <w:rsid w:val="002D4736"/>
    <w:rsid w:val="002D55CB"/>
    <w:rsid w:val="002D59E2"/>
    <w:rsid w:val="002D62DD"/>
    <w:rsid w:val="002D6404"/>
    <w:rsid w:val="002D6555"/>
    <w:rsid w:val="002D72EC"/>
    <w:rsid w:val="002D7E0D"/>
    <w:rsid w:val="002E0024"/>
    <w:rsid w:val="002E00B9"/>
    <w:rsid w:val="002E00D4"/>
    <w:rsid w:val="002E01A5"/>
    <w:rsid w:val="002E0314"/>
    <w:rsid w:val="002E074F"/>
    <w:rsid w:val="002E083D"/>
    <w:rsid w:val="002E0B1F"/>
    <w:rsid w:val="002E1DFB"/>
    <w:rsid w:val="002E24C7"/>
    <w:rsid w:val="002E2647"/>
    <w:rsid w:val="002E2904"/>
    <w:rsid w:val="002E2A05"/>
    <w:rsid w:val="002E2B54"/>
    <w:rsid w:val="002E2CBE"/>
    <w:rsid w:val="002E3829"/>
    <w:rsid w:val="002E3AC2"/>
    <w:rsid w:val="002E3CA7"/>
    <w:rsid w:val="002E4BEB"/>
    <w:rsid w:val="002E4CAA"/>
    <w:rsid w:val="002E4F3C"/>
    <w:rsid w:val="002E52C7"/>
    <w:rsid w:val="002E5688"/>
    <w:rsid w:val="002E5999"/>
    <w:rsid w:val="002E5CE6"/>
    <w:rsid w:val="002E5D94"/>
    <w:rsid w:val="002E5EAE"/>
    <w:rsid w:val="002E69DE"/>
    <w:rsid w:val="002E6D4E"/>
    <w:rsid w:val="002E6F40"/>
    <w:rsid w:val="002E7C77"/>
    <w:rsid w:val="002E7C78"/>
    <w:rsid w:val="002E7CCB"/>
    <w:rsid w:val="002F0805"/>
    <w:rsid w:val="002F18DE"/>
    <w:rsid w:val="002F28F0"/>
    <w:rsid w:val="002F2BC1"/>
    <w:rsid w:val="002F2CA3"/>
    <w:rsid w:val="002F376C"/>
    <w:rsid w:val="002F3FD2"/>
    <w:rsid w:val="002F46F6"/>
    <w:rsid w:val="002F4B6E"/>
    <w:rsid w:val="002F5798"/>
    <w:rsid w:val="002F6081"/>
    <w:rsid w:val="002F6498"/>
    <w:rsid w:val="002F69B6"/>
    <w:rsid w:val="002F7B43"/>
    <w:rsid w:val="002F7E90"/>
    <w:rsid w:val="00300588"/>
    <w:rsid w:val="00300617"/>
    <w:rsid w:val="00300902"/>
    <w:rsid w:val="00301459"/>
    <w:rsid w:val="0030226D"/>
    <w:rsid w:val="00302A93"/>
    <w:rsid w:val="00303D3A"/>
    <w:rsid w:val="00304E23"/>
    <w:rsid w:val="00305ADB"/>
    <w:rsid w:val="00305C1E"/>
    <w:rsid w:val="00305D42"/>
    <w:rsid w:val="00307621"/>
    <w:rsid w:val="00307798"/>
    <w:rsid w:val="00307B98"/>
    <w:rsid w:val="00307DE1"/>
    <w:rsid w:val="003100CA"/>
    <w:rsid w:val="0031023F"/>
    <w:rsid w:val="0031087F"/>
    <w:rsid w:val="00310AEA"/>
    <w:rsid w:val="00310CCD"/>
    <w:rsid w:val="00310E9B"/>
    <w:rsid w:val="0031104B"/>
    <w:rsid w:val="00311292"/>
    <w:rsid w:val="00311724"/>
    <w:rsid w:val="0031273A"/>
    <w:rsid w:val="00313F72"/>
    <w:rsid w:val="003141B8"/>
    <w:rsid w:val="00314C9E"/>
    <w:rsid w:val="00314D93"/>
    <w:rsid w:val="00314E75"/>
    <w:rsid w:val="00314F7F"/>
    <w:rsid w:val="003157AE"/>
    <w:rsid w:val="00316822"/>
    <w:rsid w:val="00316A7A"/>
    <w:rsid w:val="003172EE"/>
    <w:rsid w:val="00317887"/>
    <w:rsid w:val="00317BA1"/>
    <w:rsid w:val="00317EA8"/>
    <w:rsid w:val="00320646"/>
    <w:rsid w:val="003206E4"/>
    <w:rsid w:val="00320AB7"/>
    <w:rsid w:val="00320E83"/>
    <w:rsid w:val="003215E1"/>
    <w:rsid w:val="003216EB"/>
    <w:rsid w:val="003218AE"/>
    <w:rsid w:val="00321980"/>
    <w:rsid w:val="00323806"/>
    <w:rsid w:val="00323E32"/>
    <w:rsid w:val="0032412E"/>
    <w:rsid w:val="003242FE"/>
    <w:rsid w:val="0032487F"/>
    <w:rsid w:val="003255A8"/>
    <w:rsid w:val="00325A09"/>
    <w:rsid w:val="00325A9B"/>
    <w:rsid w:val="003262DE"/>
    <w:rsid w:val="003264A1"/>
    <w:rsid w:val="00326B28"/>
    <w:rsid w:val="00326CCD"/>
    <w:rsid w:val="00327518"/>
    <w:rsid w:val="00327937"/>
    <w:rsid w:val="00327B42"/>
    <w:rsid w:val="00330E40"/>
    <w:rsid w:val="003310AC"/>
    <w:rsid w:val="003317B6"/>
    <w:rsid w:val="00331E82"/>
    <w:rsid w:val="0033205F"/>
    <w:rsid w:val="003320BD"/>
    <w:rsid w:val="003333AE"/>
    <w:rsid w:val="0033372E"/>
    <w:rsid w:val="00333CA7"/>
    <w:rsid w:val="00333E3A"/>
    <w:rsid w:val="00333FEF"/>
    <w:rsid w:val="0033495B"/>
    <w:rsid w:val="00334B45"/>
    <w:rsid w:val="00335B47"/>
    <w:rsid w:val="00335D1C"/>
    <w:rsid w:val="00336047"/>
    <w:rsid w:val="00336683"/>
    <w:rsid w:val="003368F0"/>
    <w:rsid w:val="0033754E"/>
    <w:rsid w:val="0033755E"/>
    <w:rsid w:val="00340451"/>
    <w:rsid w:val="0034092D"/>
    <w:rsid w:val="00340EA7"/>
    <w:rsid w:val="0034192C"/>
    <w:rsid w:val="003422E9"/>
    <w:rsid w:val="00342A21"/>
    <w:rsid w:val="00342A96"/>
    <w:rsid w:val="00342FF7"/>
    <w:rsid w:val="003433EB"/>
    <w:rsid w:val="003434D3"/>
    <w:rsid w:val="0034397B"/>
    <w:rsid w:val="00344CAC"/>
    <w:rsid w:val="00344E9F"/>
    <w:rsid w:val="003460B7"/>
    <w:rsid w:val="003463E8"/>
    <w:rsid w:val="00346706"/>
    <w:rsid w:val="00347336"/>
    <w:rsid w:val="00347685"/>
    <w:rsid w:val="00347BD2"/>
    <w:rsid w:val="00347C05"/>
    <w:rsid w:val="00347C7D"/>
    <w:rsid w:val="003502CF"/>
    <w:rsid w:val="00350763"/>
    <w:rsid w:val="00350E31"/>
    <w:rsid w:val="0035157A"/>
    <w:rsid w:val="00351AC4"/>
    <w:rsid w:val="0035263B"/>
    <w:rsid w:val="003527AE"/>
    <w:rsid w:val="00352AF1"/>
    <w:rsid w:val="00352BEB"/>
    <w:rsid w:val="00352FD6"/>
    <w:rsid w:val="00353168"/>
    <w:rsid w:val="00353596"/>
    <w:rsid w:val="00353D30"/>
    <w:rsid w:val="00353F51"/>
    <w:rsid w:val="003543F7"/>
    <w:rsid w:val="003545D7"/>
    <w:rsid w:val="00354A74"/>
    <w:rsid w:val="00354E0C"/>
    <w:rsid w:val="00354FA8"/>
    <w:rsid w:val="0035550F"/>
    <w:rsid w:val="00355D8C"/>
    <w:rsid w:val="00356012"/>
    <w:rsid w:val="003560B0"/>
    <w:rsid w:val="00356116"/>
    <w:rsid w:val="00356CD9"/>
    <w:rsid w:val="00357C87"/>
    <w:rsid w:val="00357DBD"/>
    <w:rsid w:val="00357FAB"/>
    <w:rsid w:val="00360C9B"/>
    <w:rsid w:val="003614AE"/>
    <w:rsid w:val="0036251B"/>
    <w:rsid w:val="00362723"/>
    <w:rsid w:val="00362B63"/>
    <w:rsid w:val="00362CC5"/>
    <w:rsid w:val="00362F99"/>
    <w:rsid w:val="00363BB1"/>
    <w:rsid w:val="00364202"/>
    <w:rsid w:val="003648C9"/>
    <w:rsid w:val="00364A7B"/>
    <w:rsid w:val="0036520D"/>
    <w:rsid w:val="0036528B"/>
    <w:rsid w:val="00365BC5"/>
    <w:rsid w:val="00366050"/>
    <w:rsid w:val="00366643"/>
    <w:rsid w:val="003667C9"/>
    <w:rsid w:val="00366E06"/>
    <w:rsid w:val="00367302"/>
    <w:rsid w:val="003702AA"/>
    <w:rsid w:val="0037114F"/>
    <w:rsid w:val="00371B17"/>
    <w:rsid w:val="0037246A"/>
    <w:rsid w:val="0037307B"/>
    <w:rsid w:val="00373814"/>
    <w:rsid w:val="003738E8"/>
    <w:rsid w:val="00373F35"/>
    <w:rsid w:val="00374020"/>
    <w:rsid w:val="0037420B"/>
    <w:rsid w:val="00374C76"/>
    <w:rsid w:val="0037514F"/>
    <w:rsid w:val="0037518E"/>
    <w:rsid w:val="00375583"/>
    <w:rsid w:val="00376150"/>
    <w:rsid w:val="00376834"/>
    <w:rsid w:val="00377176"/>
    <w:rsid w:val="003772AD"/>
    <w:rsid w:val="003801B9"/>
    <w:rsid w:val="0038069F"/>
    <w:rsid w:val="00381734"/>
    <w:rsid w:val="00381FC5"/>
    <w:rsid w:val="00382615"/>
    <w:rsid w:val="00382807"/>
    <w:rsid w:val="00382846"/>
    <w:rsid w:val="003835A0"/>
    <w:rsid w:val="003836D4"/>
    <w:rsid w:val="00383FAB"/>
    <w:rsid w:val="0038418D"/>
    <w:rsid w:val="00385112"/>
    <w:rsid w:val="00385957"/>
    <w:rsid w:val="00386971"/>
    <w:rsid w:val="0038722B"/>
    <w:rsid w:val="003879EF"/>
    <w:rsid w:val="00387AD8"/>
    <w:rsid w:val="00390B92"/>
    <w:rsid w:val="00390E0F"/>
    <w:rsid w:val="0039104C"/>
    <w:rsid w:val="003913CA"/>
    <w:rsid w:val="00391D4A"/>
    <w:rsid w:val="00391EF9"/>
    <w:rsid w:val="003926FD"/>
    <w:rsid w:val="00392C9C"/>
    <w:rsid w:val="00393142"/>
    <w:rsid w:val="003938D6"/>
    <w:rsid w:val="00393B3E"/>
    <w:rsid w:val="00393CB8"/>
    <w:rsid w:val="00393D71"/>
    <w:rsid w:val="0039473C"/>
    <w:rsid w:val="00395767"/>
    <w:rsid w:val="00395AF2"/>
    <w:rsid w:val="00395DB7"/>
    <w:rsid w:val="00395F7F"/>
    <w:rsid w:val="00396CFE"/>
    <w:rsid w:val="00397325"/>
    <w:rsid w:val="0039745A"/>
    <w:rsid w:val="00397AE7"/>
    <w:rsid w:val="003A00C0"/>
    <w:rsid w:val="003A05CF"/>
    <w:rsid w:val="003A0955"/>
    <w:rsid w:val="003A17EF"/>
    <w:rsid w:val="003A1807"/>
    <w:rsid w:val="003A1C70"/>
    <w:rsid w:val="003A204F"/>
    <w:rsid w:val="003A2392"/>
    <w:rsid w:val="003A2698"/>
    <w:rsid w:val="003A2B4E"/>
    <w:rsid w:val="003A2C32"/>
    <w:rsid w:val="003A2F63"/>
    <w:rsid w:val="003A3055"/>
    <w:rsid w:val="003A316C"/>
    <w:rsid w:val="003A3354"/>
    <w:rsid w:val="003A3DDB"/>
    <w:rsid w:val="003A4265"/>
    <w:rsid w:val="003A470B"/>
    <w:rsid w:val="003A5D81"/>
    <w:rsid w:val="003A5D8A"/>
    <w:rsid w:val="003A5E31"/>
    <w:rsid w:val="003A6168"/>
    <w:rsid w:val="003A6556"/>
    <w:rsid w:val="003A7B8C"/>
    <w:rsid w:val="003A7CAB"/>
    <w:rsid w:val="003B0A77"/>
    <w:rsid w:val="003B170E"/>
    <w:rsid w:val="003B17F1"/>
    <w:rsid w:val="003B1DD9"/>
    <w:rsid w:val="003B1E62"/>
    <w:rsid w:val="003B2911"/>
    <w:rsid w:val="003B2B49"/>
    <w:rsid w:val="003B30F7"/>
    <w:rsid w:val="003B3116"/>
    <w:rsid w:val="003B3213"/>
    <w:rsid w:val="003B3896"/>
    <w:rsid w:val="003B3DAA"/>
    <w:rsid w:val="003B3DE8"/>
    <w:rsid w:val="003B401F"/>
    <w:rsid w:val="003B4223"/>
    <w:rsid w:val="003B554E"/>
    <w:rsid w:val="003B55C8"/>
    <w:rsid w:val="003B5B4D"/>
    <w:rsid w:val="003B5DF3"/>
    <w:rsid w:val="003B695F"/>
    <w:rsid w:val="003B71CF"/>
    <w:rsid w:val="003B730C"/>
    <w:rsid w:val="003B7A79"/>
    <w:rsid w:val="003C1865"/>
    <w:rsid w:val="003C189D"/>
    <w:rsid w:val="003C18E0"/>
    <w:rsid w:val="003C204B"/>
    <w:rsid w:val="003C2358"/>
    <w:rsid w:val="003C44DC"/>
    <w:rsid w:val="003C4917"/>
    <w:rsid w:val="003C59AE"/>
    <w:rsid w:val="003C6550"/>
    <w:rsid w:val="003C6BA8"/>
    <w:rsid w:val="003C71DB"/>
    <w:rsid w:val="003C76A8"/>
    <w:rsid w:val="003C77C3"/>
    <w:rsid w:val="003C77D8"/>
    <w:rsid w:val="003C7A5B"/>
    <w:rsid w:val="003C7DCE"/>
    <w:rsid w:val="003C7E2E"/>
    <w:rsid w:val="003D01C0"/>
    <w:rsid w:val="003D0501"/>
    <w:rsid w:val="003D0CC1"/>
    <w:rsid w:val="003D117E"/>
    <w:rsid w:val="003D20B4"/>
    <w:rsid w:val="003D2E4C"/>
    <w:rsid w:val="003D32B3"/>
    <w:rsid w:val="003D35A0"/>
    <w:rsid w:val="003D3735"/>
    <w:rsid w:val="003D3875"/>
    <w:rsid w:val="003D3905"/>
    <w:rsid w:val="003D39CC"/>
    <w:rsid w:val="003D4F75"/>
    <w:rsid w:val="003D5927"/>
    <w:rsid w:val="003D65D2"/>
    <w:rsid w:val="003D7239"/>
    <w:rsid w:val="003D7269"/>
    <w:rsid w:val="003E030E"/>
    <w:rsid w:val="003E0D4E"/>
    <w:rsid w:val="003E0D84"/>
    <w:rsid w:val="003E13F6"/>
    <w:rsid w:val="003E191A"/>
    <w:rsid w:val="003E1FF0"/>
    <w:rsid w:val="003E2601"/>
    <w:rsid w:val="003E3175"/>
    <w:rsid w:val="003E3683"/>
    <w:rsid w:val="003E3CB3"/>
    <w:rsid w:val="003E4664"/>
    <w:rsid w:val="003E4C40"/>
    <w:rsid w:val="003E4E5B"/>
    <w:rsid w:val="003E5C26"/>
    <w:rsid w:val="003E6697"/>
    <w:rsid w:val="003E6785"/>
    <w:rsid w:val="003E722C"/>
    <w:rsid w:val="003E7269"/>
    <w:rsid w:val="003E75EF"/>
    <w:rsid w:val="003E7C13"/>
    <w:rsid w:val="003E7EA4"/>
    <w:rsid w:val="003F0307"/>
    <w:rsid w:val="003F0382"/>
    <w:rsid w:val="003F07A2"/>
    <w:rsid w:val="003F0A6C"/>
    <w:rsid w:val="003F0DD3"/>
    <w:rsid w:val="003F10DE"/>
    <w:rsid w:val="003F2F3B"/>
    <w:rsid w:val="003F3404"/>
    <w:rsid w:val="003F34C3"/>
    <w:rsid w:val="003F43AA"/>
    <w:rsid w:val="003F4B7C"/>
    <w:rsid w:val="003F4BED"/>
    <w:rsid w:val="003F4D10"/>
    <w:rsid w:val="003F5AC8"/>
    <w:rsid w:val="003F5B95"/>
    <w:rsid w:val="003F5F22"/>
    <w:rsid w:val="003F627E"/>
    <w:rsid w:val="003F6342"/>
    <w:rsid w:val="003F672D"/>
    <w:rsid w:val="003F7944"/>
    <w:rsid w:val="00400957"/>
    <w:rsid w:val="00400A7E"/>
    <w:rsid w:val="00400D27"/>
    <w:rsid w:val="00400D8B"/>
    <w:rsid w:val="00401943"/>
    <w:rsid w:val="00401B50"/>
    <w:rsid w:val="00402026"/>
    <w:rsid w:val="004025B5"/>
    <w:rsid w:val="00402F7D"/>
    <w:rsid w:val="00403381"/>
    <w:rsid w:val="00403F20"/>
    <w:rsid w:val="0040424C"/>
    <w:rsid w:val="00404A83"/>
    <w:rsid w:val="00405043"/>
    <w:rsid w:val="00405088"/>
    <w:rsid w:val="004050CD"/>
    <w:rsid w:val="00405B3A"/>
    <w:rsid w:val="00406502"/>
    <w:rsid w:val="004078DC"/>
    <w:rsid w:val="0041026C"/>
    <w:rsid w:val="004106B2"/>
    <w:rsid w:val="0041098E"/>
    <w:rsid w:val="004109BB"/>
    <w:rsid w:val="00410C54"/>
    <w:rsid w:val="004112E6"/>
    <w:rsid w:val="00411898"/>
    <w:rsid w:val="00412338"/>
    <w:rsid w:val="004126B7"/>
    <w:rsid w:val="00412B18"/>
    <w:rsid w:val="00412D12"/>
    <w:rsid w:val="00415155"/>
    <w:rsid w:val="00415E20"/>
    <w:rsid w:val="00415EE1"/>
    <w:rsid w:val="00416C58"/>
    <w:rsid w:val="00416E1D"/>
    <w:rsid w:val="00417495"/>
    <w:rsid w:val="00417619"/>
    <w:rsid w:val="00417724"/>
    <w:rsid w:val="004179CF"/>
    <w:rsid w:val="00417C78"/>
    <w:rsid w:val="00420225"/>
    <w:rsid w:val="00420681"/>
    <w:rsid w:val="00420895"/>
    <w:rsid w:val="004212FC"/>
    <w:rsid w:val="0042151C"/>
    <w:rsid w:val="004219F8"/>
    <w:rsid w:val="00421AE6"/>
    <w:rsid w:val="0042210B"/>
    <w:rsid w:val="0042214A"/>
    <w:rsid w:val="00423086"/>
    <w:rsid w:val="00423D69"/>
    <w:rsid w:val="00424263"/>
    <w:rsid w:val="004245BC"/>
    <w:rsid w:val="004246BA"/>
    <w:rsid w:val="0042486E"/>
    <w:rsid w:val="00424B04"/>
    <w:rsid w:val="00424BAB"/>
    <w:rsid w:val="004256C0"/>
    <w:rsid w:val="00426A75"/>
    <w:rsid w:val="0042723A"/>
    <w:rsid w:val="004273EB"/>
    <w:rsid w:val="00427A90"/>
    <w:rsid w:val="004317EC"/>
    <w:rsid w:val="00432317"/>
    <w:rsid w:val="00432F72"/>
    <w:rsid w:val="004339A0"/>
    <w:rsid w:val="00434156"/>
    <w:rsid w:val="00434D41"/>
    <w:rsid w:val="00435161"/>
    <w:rsid w:val="0043527D"/>
    <w:rsid w:val="00435621"/>
    <w:rsid w:val="004359FB"/>
    <w:rsid w:val="00436DB0"/>
    <w:rsid w:val="00436FEB"/>
    <w:rsid w:val="004375FF"/>
    <w:rsid w:val="00437918"/>
    <w:rsid w:val="00440008"/>
    <w:rsid w:val="0044012A"/>
    <w:rsid w:val="00442DAA"/>
    <w:rsid w:val="00442EA0"/>
    <w:rsid w:val="004430B1"/>
    <w:rsid w:val="00443310"/>
    <w:rsid w:val="00443A5B"/>
    <w:rsid w:val="00443AA4"/>
    <w:rsid w:val="00443D10"/>
    <w:rsid w:val="00444430"/>
    <w:rsid w:val="00444C63"/>
    <w:rsid w:val="004452BB"/>
    <w:rsid w:val="00445743"/>
    <w:rsid w:val="00445B66"/>
    <w:rsid w:val="00445C45"/>
    <w:rsid w:val="00445DEA"/>
    <w:rsid w:val="00446C79"/>
    <w:rsid w:val="00447475"/>
    <w:rsid w:val="00447715"/>
    <w:rsid w:val="00447E7E"/>
    <w:rsid w:val="004505CD"/>
    <w:rsid w:val="004516F8"/>
    <w:rsid w:val="00451B4D"/>
    <w:rsid w:val="00451EE9"/>
    <w:rsid w:val="00452787"/>
    <w:rsid w:val="00452A73"/>
    <w:rsid w:val="00452E0B"/>
    <w:rsid w:val="004537D2"/>
    <w:rsid w:val="004545C0"/>
    <w:rsid w:val="00454885"/>
    <w:rsid w:val="00454C66"/>
    <w:rsid w:val="00455690"/>
    <w:rsid w:val="00455BEE"/>
    <w:rsid w:val="00456971"/>
    <w:rsid w:val="0045799C"/>
    <w:rsid w:val="00457AD5"/>
    <w:rsid w:val="00457B02"/>
    <w:rsid w:val="00457BD7"/>
    <w:rsid w:val="00457D3E"/>
    <w:rsid w:val="00457E8E"/>
    <w:rsid w:val="0046005C"/>
    <w:rsid w:val="004602DD"/>
    <w:rsid w:val="004607DF"/>
    <w:rsid w:val="00460DB2"/>
    <w:rsid w:val="004613A1"/>
    <w:rsid w:val="00461592"/>
    <w:rsid w:val="00461FCB"/>
    <w:rsid w:val="00463ABF"/>
    <w:rsid w:val="00463E28"/>
    <w:rsid w:val="00467AB5"/>
    <w:rsid w:val="00470768"/>
    <w:rsid w:val="00470A46"/>
    <w:rsid w:val="00470F24"/>
    <w:rsid w:val="004710F3"/>
    <w:rsid w:val="004719E9"/>
    <w:rsid w:val="00471CCA"/>
    <w:rsid w:val="00471E70"/>
    <w:rsid w:val="00472BE6"/>
    <w:rsid w:val="00472E9A"/>
    <w:rsid w:val="0047326C"/>
    <w:rsid w:val="00473341"/>
    <w:rsid w:val="004741F6"/>
    <w:rsid w:val="00474E50"/>
    <w:rsid w:val="004750A9"/>
    <w:rsid w:val="00475501"/>
    <w:rsid w:val="0047555B"/>
    <w:rsid w:val="004755C1"/>
    <w:rsid w:val="0047566D"/>
    <w:rsid w:val="00475995"/>
    <w:rsid w:val="0047599F"/>
    <w:rsid w:val="00476387"/>
    <w:rsid w:val="004769DB"/>
    <w:rsid w:val="00476B5D"/>
    <w:rsid w:val="00476F5F"/>
    <w:rsid w:val="00476F64"/>
    <w:rsid w:val="004779B1"/>
    <w:rsid w:val="00477E88"/>
    <w:rsid w:val="00477EB4"/>
    <w:rsid w:val="004804B9"/>
    <w:rsid w:val="00480D3A"/>
    <w:rsid w:val="00480D4E"/>
    <w:rsid w:val="00481A1A"/>
    <w:rsid w:val="00482637"/>
    <w:rsid w:val="0048293E"/>
    <w:rsid w:val="00482A64"/>
    <w:rsid w:val="00482B55"/>
    <w:rsid w:val="004835CB"/>
    <w:rsid w:val="00484681"/>
    <w:rsid w:val="004849D0"/>
    <w:rsid w:val="00485DAA"/>
    <w:rsid w:val="00486335"/>
    <w:rsid w:val="00490D43"/>
    <w:rsid w:val="004914DF"/>
    <w:rsid w:val="004916DA"/>
    <w:rsid w:val="00491CC0"/>
    <w:rsid w:val="00492315"/>
    <w:rsid w:val="0049439D"/>
    <w:rsid w:val="004945AF"/>
    <w:rsid w:val="00494969"/>
    <w:rsid w:val="00494EC2"/>
    <w:rsid w:val="004953AA"/>
    <w:rsid w:val="004953C1"/>
    <w:rsid w:val="004954C5"/>
    <w:rsid w:val="00496209"/>
    <w:rsid w:val="00496213"/>
    <w:rsid w:val="00496A0E"/>
    <w:rsid w:val="00496C2B"/>
    <w:rsid w:val="00497B57"/>
    <w:rsid w:val="00497F96"/>
    <w:rsid w:val="004A002D"/>
    <w:rsid w:val="004A074B"/>
    <w:rsid w:val="004A096C"/>
    <w:rsid w:val="004A15C1"/>
    <w:rsid w:val="004A1D14"/>
    <w:rsid w:val="004A1D95"/>
    <w:rsid w:val="004A1ECC"/>
    <w:rsid w:val="004A2171"/>
    <w:rsid w:val="004A2341"/>
    <w:rsid w:val="004A3188"/>
    <w:rsid w:val="004A492F"/>
    <w:rsid w:val="004A4CFB"/>
    <w:rsid w:val="004A52CB"/>
    <w:rsid w:val="004A533C"/>
    <w:rsid w:val="004A5432"/>
    <w:rsid w:val="004A58E9"/>
    <w:rsid w:val="004A5B4D"/>
    <w:rsid w:val="004A5C7A"/>
    <w:rsid w:val="004A5D65"/>
    <w:rsid w:val="004A67A8"/>
    <w:rsid w:val="004A728D"/>
    <w:rsid w:val="004A7606"/>
    <w:rsid w:val="004A780E"/>
    <w:rsid w:val="004B0A87"/>
    <w:rsid w:val="004B0EA6"/>
    <w:rsid w:val="004B1845"/>
    <w:rsid w:val="004B1B64"/>
    <w:rsid w:val="004B2694"/>
    <w:rsid w:val="004B2906"/>
    <w:rsid w:val="004B2982"/>
    <w:rsid w:val="004B31D6"/>
    <w:rsid w:val="004B3DDC"/>
    <w:rsid w:val="004B4327"/>
    <w:rsid w:val="004B43E9"/>
    <w:rsid w:val="004B480D"/>
    <w:rsid w:val="004B499D"/>
    <w:rsid w:val="004B4EF8"/>
    <w:rsid w:val="004B62C6"/>
    <w:rsid w:val="004B67EF"/>
    <w:rsid w:val="004B6D72"/>
    <w:rsid w:val="004B6DD9"/>
    <w:rsid w:val="004B7604"/>
    <w:rsid w:val="004B7CAD"/>
    <w:rsid w:val="004C2C76"/>
    <w:rsid w:val="004C38DD"/>
    <w:rsid w:val="004C3BD0"/>
    <w:rsid w:val="004C3D63"/>
    <w:rsid w:val="004C3FF3"/>
    <w:rsid w:val="004C5C99"/>
    <w:rsid w:val="004C5E9B"/>
    <w:rsid w:val="004C62C4"/>
    <w:rsid w:val="004C63F1"/>
    <w:rsid w:val="004C7083"/>
    <w:rsid w:val="004C79C5"/>
    <w:rsid w:val="004C7DF5"/>
    <w:rsid w:val="004C7E14"/>
    <w:rsid w:val="004D07A9"/>
    <w:rsid w:val="004D0FE1"/>
    <w:rsid w:val="004D1899"/>
    <w:rsid w:val="004D2176"/>
    <w:rsid w:val="004D23BC"/>
    <w:rsid w:val="004D29B9"/>
    <w:rsid w:val="004D29D3"/>
    <w:rsid w:val="004D3C1A"/>
    <w:rsid w:val="004D414F"/>
    <w:rsid w:val="004D4869"/>
    <w:rsid w:val="004D4E06"/>
    <w:rsid w:val="004D4E9B"/>
    <w:rsid w:val="004D524B"/>
    <w:rsid w:val="004D57DE"/>
    <w:rsid w:val="004D5BE0"/>
    <w:rsid w:val="004D61FE"/>
    <w:rsid w:val="004D6731"/>
    <w:rsid w:val="004D6F6F"/>
    <w:rsid w:val="004D74D7"/>
    <w:rsid w:val="004D7BFC"/>
    <w:rsid w:val="004D7CF4"/>
    <w:rsid w:val="004E0C5D"/>
    <w:rsid w:val="004E0F12"/>
    <w:rsid w:val="004E17EE"/>
    <w:rsid w:val="004E30E7"/>
    <w:rsid w:val="004E3369"/>
    <w:rsid w:val="004E38F1"/>
    <w:rsid w:val="004E40D2"/>
    <w:rsid w:val="004E4341"/>
    <w:rsid w:val="004E45ED"/>
    <w:rsid w:val="004E4762"/>
    <w:rsid w:val="004E4DFB"/>
    <w:rsid w:val="004E5B5D"/>
    <w:rsid w:val="004E71EF"/>
    <w:rsid w:val="004E7B4B"/>
    <w:rsid w:val="004F05FD"/>
    <w:rsid w:val="004F07CA"/>
    <w:rsid w:val="004F0EA5"/>
    <w:rsid w:val="004F17A7"/>
    <w:rsid w:val="004F1E68"/>
    <w:rsid w:val="004F1FE0"/>
    <w:rsid w:val="004F2106"/>
    <w:rsid w:val="004F2131"/>
    <w:rsid w:val="004F23EE"/>
    <w:rsid w:val="004F351A"/>
    <w:rsid w:val="004F3640"/>
    <w:rsid w:val="004F37E2"/>
    <w:rsid w:val="004F3972"/>
    <w:rsid w:val="004F415D"/>
    <w:rsid w:val="004F4198"/>
    <w:rsid w:val="004F452B"/>
    <w:rsid w:val="004F4824"/>
    <w:rsid w:val="004F5830"/>
    <w:rsid w:val="004F5941"/>
    <w:rsid w:val="004F5C33"/>
    <w:rsid w:val="004F6198"/>
    <w:rsid w:val="004F65F2"/>
    <w:rsid w:val="004F66F5"/>
    <w:rsid w:val="004F6A2A"/>
    <w:rsid w:val="004F72AA"/>
    <w:rsid w:val="004F74CA"/>
    <w:rsid w:val="004F77DE"/>
    <w:rsid w:val="00500B38"/>
    <w:rsid w:val="00500B5D"/>
    <w:rsid w:val="00500F44"/>
    <w:rsid w:val="0050243C"/>
    <w:rsid w:val="005027CC"/>
    <w:rsid w:val="005029BA"/>
    <w:rsid w:val="00502A08"/>
    <w:rsid w:val="0050302B"/>
    <w:rsid w:val="005038CB"/>
    <w:rsid w:val="00503ACD"/>
    <w:rsid w:val="00503BF8"/>
    <w:rsid w:val="0050513C"/>
    <w:rsid w:val="005052B8"/>
    <w:rsid w:val="00505449"/>
    <w:rsid w:val="00505886"/>
    <w:rsid w:val="00505E07"/>
    <w:rsid w:val="00507AAA"/>
    <w:rsid w:val="00507B34"/>
    <w:rsid w:val="005100AC"/>
    <w:rsid w:val="00511AA7"/>
    <w:rsid w:val="0051274C"/>
    <w:rsid w:val="00512AF8"/>
    <w:rsid w:val="00512BE8"/>
    <w:rsid w:val="00512C26"/>
    <w:rsid w:val="005132A0"/>
    <w:rsid w:val="0051338A"/>
    <w:rsid w:val="005136E3"/>
    <w:rsid w:val="005138E6"/>
    <w:rsid w:val="00513D2E"/>
    <w:rsid w:val="00514538"/>
    <w:rsid w:val="0051563D"/>
    <w:rsid w:val="00515D04"/>
    <w:rsid w:val="00515D78"/>
    <w:rsid w:val="0051630B"/>
    <w:rsid w:val="00517A5B"/>
    <w:rsid w:val="00517FC6"/>
    <w:rsid w:val="00520992"/>
    <w:rsid w:val="00520E1E"/>
    <w:rsid w:val="00521075"/>
    <w:rsid w:val="00521473"/>
    <w:rsid w:val="00521744"/>
    <w:rsid w:val="00522126"/>
    <w:rsid w:val="00522704"/>
    <w:rsid w:val="0052294E"/>
    <w:rsid w:val="00522A98"/>
    <w:rsid w:val="00523292"/>
    <w:rsid w:val="0052334B"/>
    <w:rsid w:val="00523B40"/>
    <w:rsid w:val="00523BE1"/>
    <w:rsid w:val="00523CE3"/>
    <w:rsid w:val="00523D65"/>
    <w:rsid w:val="00523E26"/>
    <w:rsid w:val="0052408B"/>
    <w:rsid w:val="0052472A"/>
    <w:rsid w:val="00524A48"/>
    <w:rsid w:val="00524DE8"/>
    <w:rsid w:val="005251AC"/>
    <w:rsid w:val="005252F6"/>
    <w:rsid w:val="0052580A"/>
    <w:rsid w:val="005261EC"/>
    <w:rsid w:val="00526588"/>
    <w:rsid w:val="00527170"/>
    <w:rsid w:val="005273D7"/>
    <w:rsid w:val="00527AAF"/>
    <w:rsid w:val="00530276"/>
    <w:rsid w:val="005304F2"/>
    <w:rsid w:val="00530699"/>
    <w:rsid w:val="0053086E"/>
    <w:rsid w:val="00530888"/>
    <w:rsid w:val="00530A58"/>
    <w:rsid w:val="00530FD9"/>
    <w:rsid w:val="00532066"/>
    <w:rsid w:val="005320FC"/>
    <w:rsid w:val="00532534"/>
    <w:rsid w:val="0053313D"/>
    <w:rsid w:val="005331A0"/>
    <w:rsid w:val="0053327D"/>
    <w:rsid w:val="00533847"/>
    <w:rsid w:val="005339CD"/>
    <w:rsid w:val="00533D0C"/>
    <w:rsid w:val="00533E02"/>
    <w:rsid w:val="00533FEF"/>
    <w:rsid w:val="00534BB7"/>
    <w:rsid w:val="00535C14"/>
    <w:rsid w:val="00536CBE"/>
    <w:rsid w:val="00536F95"/>
    <w:rsid w:val="0054079F"/>
    <w:rsid w:val="005407EC"/>
    <w:rsid w:val="00540F79"/>
    <w:rsid w:val="0054101B"/>
    <w:rsid w:val="005419E1"/>
    <w:rsid w:val="00541AE4"/>
    <w:rsid w:val="00541CF0"/>
    <w:rsid w:val="0054297C"/>
    <w:rsid w:val="00542E81"/>
    <w:rsid w:val="005442F5"/>
    <w:rsid w:val="0054458B"/>
    <w:rsid w:val="0054491C"/>
    <w:rsid w:val="00544944"/>
    <w:rsid w:val="0054514C"/>
    <w:rsid w:val="005452F2"/>
    <w:rsid w:val="0054547F"/>
    <w:rsid w:val="00545FC9"/>
    <w:rsid w:val="00546892"/>
    <w:rsid w:val="00546B1E"/>
    <w:rsid w:val="00547C4C"/>
    <w:rsid w:val="00547DE3"/>
    <w:rsid w:val="00550A99"/>
    <w:rsid w:val="00550B22"/>
    <w:rsid w:val="005516C9"/>
    <w:rsid w:val="00551978"/>
    <w:rsid w:val="00551F09"/>
    <w:rsid w:val="005522E0"/>
    <w:rsid w:val="0055278A"/>
    <w:rsid w:val="00552B76"/>
    <w:rsid w:val="00552C5F"/>
    <w:rsid w:val="00554FD2"/>
    <w:rsid w:val="00555893"/>
    <w:rsid w:val="00555F05"/>
    <w:rsid w:val="00556293"/>
    <w:rsid w:val="00556903"/>
    <w:rsid w:val="00556A20"/>
    <w:rsid w:val="00556C38"/>
    <w:rsid w:val="0055719B"/>
    <w:rsid w:val="00557879"/>
    <w:rsid w:val="005579C9"/>
    <w:rsid w:val="00557F13"/>
    <w:rsid w:val="005601C6"/>
    <w:rsid w:val="005606B5"/>
    <w:rsid w:val="00560B35"/>
    <w:rsid w:val="00560BD2"/>
    <w:rsid w:val="00560C0E"/>
    <w:rsid w:val="005618B9"/>
    <w:rsid w:val="00561A23"/>
    <w:rsid w:val="00561C57"/>
    <w:rsid w:val="00561F9C"/>
    <w:rsid w:val="00561FA4"/>
    <w:rsid w:val="005630FC"/>
    <w:rsid w:val="005635A7"/>
    <w:rsid w:val="00564001"/>
    <w:rsid w:val="00564156"/>
    <w:rsid w:val="00564277"/>
    <w:rsid w:val="00564BE6"/>
    <w:rsid w:val="00564C03"/>
    <w:rsid w:val="005657D6"/>
    <w:rsid w:val="00566193"/>
    <w:rsid w:val="005661C1"/>
    <w:rsid w:val="00566D59"/>
    <w:rsid w:val="00567592"/>
    <w:rsid w:val="00570BC7"/>
    <w:rsid w:val="00570BE3"/>
    <w:rsid w:val="00571718"/>
    <w:rsid w:val="00571A0B"/>
    <w:rsid w:val="00571E0F"/>
    <w:rsid w:val="005728A0"/>
    <w:rsid w:val="005732C0"/>
    <w:rsid w:val="00573B9A"/>
    <w:rsid w:val="00573BAF"/>
    <w:rsid w:val="00573D68"/>
    <w:rsid w:val="0057409F"/>
    <w:rsid w:val="00574355"/>
    <w:rsid w:val="005745E6"/>
    <w:rsid w:val="005747BD"/>
    <w:rsid w:val="0057483F"/>
    <w:rsid w:val="00574901"/>
    <w:rsid w:val="00574BFA"/>
    <w:rsid w:val="00574C3A"/>
    <w:rsid w:val="00575531"/>
    <w:rsid w:val="00575646"/>
    <w:rsid w:val="00575C34"/>
    <w:rsid w:val="00575C40"/>
    <w:rsid w:val="00575E47"/>
    <w:rsid w:val="005763A6"/>
    <w:rsid w:val="00576F2A"/>
    <w:rsid w:val="005770B3"/>
    <w:rsid w:val="00577A11"/>
    <w:rsid w:val="005803CE"/>
    <w:rsid w:val="0058042D"/>
    <w:rsid w:val="00580C79"/>
    <w:rsid w:val="00580EEB"/>
    <w:rsid w:val="00581452"/>
    <w:rsid w:val="00581757"/>
    <w:rsid w:val="00581907"/>
    <w:rsid w:val="005819A6"/>
    <w:rsid w:val="00581C68"/>
    <w:rsid w:val="00581CCF"/>
    <w:rsid w:val="00582040"/>
    <w:rsid w:val="005822B5"/>
    <w:rsid w:val="005829BD"/>
    <w:rsid w:val="00582B67"/>
    <w:rsid w:val="00583D22"/>
    <w:rsid w:val="0058441F"/>
    <w:rsid w:val="005846E3"/>
    <w:rsid w:val="005859EB"/>
    <w:rsid w:val="00585BC6"/>
    <w:rsid w:val="00586225"/>
    <w:rsid w:val="00586541"/>
    <w:rsid w:val="00586691"/>
    <w:rsid w:val="00586C2A"/>
    <w:rsid w:val="00586C40"/>
    <w:rsid w:val="005873DC"/>
    <w:rsid w:val="00587CD1"/>
    <w:rsid w:val="00590200"/>
    <w:rsid w:val="00590531"/>
    <w:rsid w:val="00590736"/>
    <w:rsid w:val="0059092D"/>
    <w:rsid w:val="00590F7C"/>
    <w:rsid w:val="0059126E"/>
    <w:rsid w:val="00591936"/>
    <w:rsid w:val="00591E3B"/>
    <w:rsid w:val="00592124"/>
    <w:rsid w:val="00592775"/>
    <w:rsid w:val="005928E0"/>
    <w:rsid w:val="00592CCF"/>
    <w:rsid w:val="00593271"/>
    <w:rsid w:val="005936D4"/>
    <w:rsid w:val="00593A00"/>
    <w:rsid w:val="00593A2E"/>
    <w:rsid w:val="00593B20"/>
    <w:rsid w:val="00593E62"/>
    <w:rsid w:val="0059410A"/>
    <w:rsid w:val="00594549"/>
    <w:rsid w:val="00594C66"/>
    <w:rsid w:val="00594F49"/>
    <w:rsid w:val="005950A3"/>
    <w:rsid w:val="00595555"/>
    <w:rsid w:val="00595B0C"/>
    <w:rsid w:val="00595BFC"/>
    <w:rsid w:val="00596161"/>
    <w:rsid w:val="005965D6"/>
    <w:rsid w:val="00596A90"/>
    <w:rsid w:val="00596EAA"/>
    <w:rsid w:val="00597C61"/>
    <w:rsid w:val="00597DFD"/>
    <w:rsid w:val="005A0377"/>
    <w:rsid w:val="005A052A"/>
    <w:rsid w:val="005A178D"/>
    <w:rsid w:val="005A17FB"/>
    <w:rsid w:val="005A1E5A"/>
    <w:rsid w:val="005A2DD4"/>
    <w:rsid w:val="005A301B"/>
    <w:rsid w:val="005A305A"/>
    <w:rsid w:val="005A3103"/>
    <w:rsid w:val="005A3A9D"/>
    <w:rsid w:val="005A47CB"/>
    <w:rsid w:val="005A4BBF"/>
    <w:rsid w:val="005A4FF2"/>
    <w:rsid w:val="005A5DDD"/>
    <w:rsid w:val="005A6042"/>
    <w:rsid w:val="005A61E4"/>
    <w:rsid w:val="005A6CF6"/>
    <w:rsid w:val="005A71DF"/>
    <w:rsid w:val="005B057A"/>
    <w:rsid w:val="005B0CEA"/>
    <w:rsid w:val="005B0E7F"/>
    <w:rsid w:val="005B0F29"/>
    <w:rsid w:val="005B12B1"/>
    <w:rsid w:val="005B16ED"/>
    <w:rsid w:val="005B1B14"/>
    <w:rsid w:val="005B1DE0"/>
    <w:rsid w:val="005B202E"/>
    <w:rsid w:val="005B21C0"/>
    <w:rsid w:val="005B23BC"/>
    <w:rsid w:val="005B351A"/>
    <w:rsid w:val="005B3F10"/>
    <w:rsid w:val="005B49F5"/>
    <w:rsid w:val="005B5146"/>
    <w:rsid w:val="005B51F0"/>
    <w:rsid w:val="005B5579"/>
    <w:rsid w:val="005B5A79"/>
    <w:rsid w:val="005B6673"/>
    <w:rsid w:val="005B765D"/>
    <w:rsid w:val="005B7E70"/>
    <w:rsid w:val="005C025F"/>
    <w:rsid w:val="005C1161"/>
    <w:rsid w:val="005C1A3C"/>
    <w:rsid w:val="005C1F89"/>
    <w:rsid w:val="005C23D1"/>
    <w:rsid w:val="005C279D"/>
    <w:rsid w:val="005C30BD"/>
    <w:rsid w:val="005C3414"/>
    <w:rsid w:val="005C3A5E"/>
    <w:rsid w:val="005C46AE"/>
    <w:rsid w:val="005C482D"/>
    <w:rsid w:val="005C48E1"/>
    <w:rsid w:val="005C49EB"/>
    <w:rsid w:val="005C515F"/>
    <w:rsid w:val="005C53CE"/>
    <w:rsid w:val="005C594A"/>
    <w:rsid w:val="005C64AA"/>
    <w:rsid w:val="005C6EC9"/>
    <w:rsid w:val="005C7006"/>
    <w:rsid w:val="005C72A1"/>
    <w:rsid w:val="005C79F1"/>
    <w:rsid w:val="005C7A53"/>
    <w:rsid w:val="005C7B30"/>
    <w:rsid w:val="005D048B"/>
    <w:rsid w:val="005D10CE"/>
    <w:rsid w:val="005D13A1"/>
    <w:rsid w:val="005D18C8"/>
    <w:rsid w:val="005D215E"/>
    <w:rsid w:val="005D2772"/>
    <w:rsid w:val="005D2B64"/>
    <w:rsid w:val="005D3CB5"/>
    <w:rsid w:val="005D3E6B"/>
    <w:rsid w:val="005D42D5"/>
    <w:rsid w:val="005D454D"/>
    <w:rsid w:val="005D45C6"/>
    <w:rsid w:val="005D4E27"/>
    <w:rsid w:val="005D5179"/>
    <w:rsid w:val="005D56B6"/>
    <w:rsid w:val="005D5C78"/>
    <w:rsid w:val="005D5EB0"/>
    <w:rsid w:val="005D698E"/>
    <w:rsid w:val="005E075D"/>
    <w:rsid w:val="005E0854"/>
    <w:rsid w:val="005E2007"/>
    <w:rsid w:val="005E285D"/>
    <w:rsid w:val="005E42F4"/>
    <w:rsid w:val="005E4499"/>
    <w:rsid w:val="005E4A7A"/>
    <w:rsid w:val="005E51FF"/>
    <w:rsid w:val="005E59F2"/>
    <w:rsid w:val="005E5B09"/>
    <w:rsid w:val="005E5BEE"/>
    <w:rsid w:val="005E634A"/>
    <w:rsid w:val="005E6957"/>
    <w:rsid w:val="005E7652"/>
    <w:rsid w:val="005E7F61"/>
    <w:rsid w:val="005F15F7"/>
    <w:rsid w:val="005F174C"/>
    <w:rsid w:val="005F1799"/>
    <w:rsid w:val="005F1EBB"/>
    <w:rsid w:val="005F2187"/>
    <w:rsid w:val="005F225E"/>
    <w:rsid w:val="005F2666"/>
    <w:rsid w:val="005F2B2F"/>
    <w:rsid w:val="005F2FD4"/>
    <w:rsid w:val="005F34E6"/>
    <w:rsid w:val="005F3666"/>
    <w:rsid w:val="005F3B6D"/>
    <w:rsid w:val="005F3D3A"/>
    <w:rsid w:val="005F418B"/>
    <w:rsid w:val="005F43AD"/>
    <w:rsid w:val="005F4494"/>
    <w:rsid w:val="005F49F6"/>
    <w:rsid w:val="005F4F2C"/>
    <w:rsid w:val="005F5321"/>
    <w:rsid w:val="005F5715"/>
    <w:rsid w:val="005F57C6"/>
    <w:rsid w:val="005F59A1"/>
    <w:rsid w:val="005F67C5"/>
    <w:rsid w:val="005F695A"/>
    <w:rsid w:val="005F69A7"/>
    <w:rsid w:val="005F6D4E"/>
    <w:rsid w:val="0060145D"/>
    <w:rsid w:val="00601542"/>
    <w:rsid w:val="00601FDD"/>
    <w:rsid w:val="006028AC"/>
    <w:rsid w:val="00602B8C"/>
    <w:rsid w:val="00604368"/>
    <w:rsid w:val="00604F2D"/>
    <w:rsid w:val="0060556B"/>
    <w:rsid w:val="00605D71"/>
    <w:rsid w:val="00606364"/>
    <w:rsid w:val="006064C6"/>
    <w:rsid w:val="00606556"/>
    <w:rsid w:val="006066D8"/>
    <w:rsid w:val="00606AFA"/>
    <w:rsid w:val="00606DEB"/>
    <w:rsid w:val="0060781F"/>
    <w:rsid w:val="00607F19"/>
    <w:rsid w:val="00610079"/>
    <w:rsid w:val="0061044A"/>
    <w:rsid w:val="006108A6"/>
    <w:rsid w:val="00611256"/>
    <w:rsid w:val="0061128E"/>
    <w:rsid w:val="00611419"/>
    <w:rsid w:val="00611569"/>
    <w:rsid w:val="00611762"/>
    <w:rsid w:val="00612058"/>
    <w:rsid w:val="006120FF"/>
    <w:rsid w:val="00612CB7"/>
    <w:rsid w:val="00612D9B"/>
    <w:rsid w:val="00612E88"/>
    <w:rsid w:val="0061305B"/>
    <w:rsid w:val="00613107"/>
    <w:rsid w:val="00613541"/>
    <w:rsid w:val="006135A4"/>
    <w:rsid w:val="00613AEA"/>
    <w:rsid w:val="006141F9"/>
    <w:rsid w:val="006154BB"/>
    <w:rsid w:val="00615D94"/>
    <w:rsid w:val="006161C5"/>
    <w:rsid w:val="00616E09"/>
    <w:rsid w:val="00617705"/>
    <w:rsid w:val="00620CF0"/>
    <w:rsid w:val="0062241C"/>
    <w:rsid w:val="00622A28"/>
    <w:rsid w:val="00622A82"/>
    <w:rsid w:val="006232F8"/>
    <w:rsid w:val="00623681"/>
    <w:rsid w:val="0062470D"/>
    <w:rsid w:val="006258E4"/>
    <w:rsid w:val="00625AE9"/>
    <w:rsid w:val="00625EA7"/>
    <w:rsid w:val="006266CD"/>
    <w:rsid w:val="0062675B"/>
    <w:rsid w:val="006267CC"/>
    <w:rsid w:val="00626810"/>
    <w:rsid w:val="00627159"/>
    <w:rsid w:val="00627239"/>
    <w:rsid w:val="006274F2"/>
    <w:rsid w:val="00627673"/>
    <w:rsid w:val="006303E9"/>
    <w:rsid w:val="00630943"/>
    <w:rsid w:val="00630EA8"/>
    <w:rsid w:val="00630ECD"/>
    <w:rsid w:val="006311C3"/>
    <w:rsid w:val="006326DA"/>
    <w:rsid w:val="006339A8"/>
    <w:rsid w:val="0063437E"/>
    <w:rsid w:val="00634956"/>
    <w:rsid w:val="006349FD"/>
    <w:rsid w:val="00634FC8"/>
    <w:rsid w:val="00634FEA"/>
    <w:rsid w:val="00635AB6"/>
    <w:rsid w:val="00635DFD"/>
    <w:rsid w:val="00636464"/>
    <w:rsid w:val="0063646B"/>
    <w:rsid w:val="006365CA"/>
    <w:rsid w:val="00637755"/>
    <w:rsid w:val="0064050E"/>
    <w:rsid w:val="00640618"/>
    <w:rsid w:val="00640ABB"/>
    <w:rsid w:val="006438D0"/>
    <w:rsid w:val="00644A1C"/>
    <w:rsid w:val="00644AF4"/>
    <w:rsid w:val="00645377"/>
    <w:rsid w:val="006456CF"/>
    <w:rsid w:val="00646765"/>
    <w:rsid w:val="0064715B"/>
    <w:rsid w:val="006471B6"/>
    <w:rsid w:val="00647B6E"/>
    <w:rsid w:val="006503A5"/>
    <w:rsid w:val="0065081B"/>
    <w:rsid w:val="00650A43"/>
    <w:rsid w:val="0065133B"/>
    <w:rsid w:val="00651433"/>
    <w:rsid w:val="0065151A"/>
    <w:rsid w:val="00651B63"/>
    <w:rsid w:val="00651B7A"/>
    <w:rsid w:val="006533AF"/>
    <w:rsid w:val="006533CF"/>
    <w:rsid w:val="00653522"/>
    <w:rsid w:val="00654399"/>
    <w:rsid w:val="0065548B"/>
    <w:rsid w:val="00656115"/>
    <w:rsid w:val="006564FA"/>
    <w:rsid w:val="00656544"/>
    <w:rsid w:val="006568F2"/>
    <w:rsid w:val="00656DC1"/>
    <w:rsid w:val="00657538"/>
    <w:rsid w:val="00657AA9"/>
    <w:rsid w:val="00657E27"/>
    <w:rsid w:val="006600BB"/>
    <w:rsid w:val="0066050D"/>
    <w:rsid w:val="006605CB"/>
    <w:rsid w:val="00660862"/>
    <w:rsid w:val="006609B8"/>
    <w:rsid w:val="0066157B"/>
    <w:rsid w:val="00661862"/>
    <w:rsid w:val="00661A4F"/>
    <w:rsid w:val="006627DF"/>
    <w:rsid w:val="00662F44"/>
    <w:rsid w:val="00664069"/>
    <w:rsid w:val="00664294"/>
    <w:rsid w:val="00665D60"/>
    <w:rsid w:val="00666400"/>
    <w:rsid w:val="00666742"/>
    <w:rsid w:val="006667A4"/>
    <w:rsid w:val="00666C8F"/>
    <w:rsid w:val="00666E6B"/>
    <w:rsid w:val="00666EED"/>
    <w:rsid w:val="00667894"/>
    <w:rsid w:val="00667A01"/>
    <w:rsid w:val="00667B2A"/>
    <w:rsid w:val="00670214"/>
    <w:rsid w:val="006702EB"/>
    <w:rsid w:val="006706BE"/>
    <w:rsid w:val="006709ED"/>
    <w:rsid w:val="00670A12"/>
    <w:rsid w:val="00670E37"/>
    <w:rsid w:val="006711FF"/>
    <w:rsid w:val="006712E8"/>
    <w:rsid w:val="00671A9B"/>
    <w:rsid w:val="00671C09"/>
    <w:rsid w:val="00671D97"/>
    <w:rsid w:val="0067201A"/>
    <w:rsid w:val="006725DE"/>
    <w:rsid w:val="00672F6E"/>
    <w:rsid w:val="00672FFB"/>
    <w:rsid w:val="00673570"/>
    <w:rsid w:val="0067461A"/>
    <w:rsid w:val="00674D5E"/>
    <w:rsid w:val="00674F40"/>
    <w:rsid w:val="00676215"/>
    <w:rsid w:val="0067706F"/>
    <w:rsid w:val="00677329"/>
    <w:rsid w:val="00677891"/>
    <w:rsid w:val="0068001F"/>
    <w:rsid w:val="006801F5"/>
    <w:rsid w:val="006808C4"/>
    <w:rsid w:val="00681DE5"/>
    <w:rsid w:val="00681E05"/>
    <w:rsid w:val="00681F20"/>
    <w:rsid w:val="0068224D"/>
    <w:rsid w:val="006824FE"/>
    <w:rsid w:val="0068253B"/>
    <w:rsid w:val="006827C1"/>
    <w:rsid w:val="00682CD8"/>
    <w:rsid w:val="006830F1"/>
    <w:rsid w:val="0068331C"/>
    <w:rsid w:val="00683821"/>
    <w:rsid w:val="00683F4D"/>
    <w:rsid w:val="00683FA1"/>
    <w:rsid w:val="00684CD3"/>
    <w:rsid w:val="00684D40"/>
    <w:rsid w:val="00685548"/>
    <w:rsid w:val="0068575F"/>
    <w:rsid w:val="006857D1"/>
    <w:rsid w:val="00685CF2"/>
    <w:rsid w:val="00685FA1"/>
    <w:rsid w:val="00686EDB"/>
    <w:rsid w:val="006872AB"/>
    <w:rsid w:val="006875BB"/>
    <w:rsid w:val="00691092"/>
    <w:rsid w:val="006918E3"/>
    <w:rsid w:val="00692387"/>
    <w:rsid w:val="0069286D"/>
    <w:rsid w:val="006953F5"/>
    <w:rsid w:val="00696451"/>
    <w:rsid w:val="0069691E"/>
    <w:rsid w:val="00696B5C"/>
    <w:rsid w:val="00696E87"/>
    <w:rsid w:val="00697424"/>
    <w:rsid w:val="00697C56"/>
    <w:rsid w:val="006A0A39"/>
    <w:rsid w:val="006A0CB8"/>
    <w:rsid w:val="006A0F05"/>
    <w:rsid w:val="006A19E5"/>
    <w:rsid w:val="006A19F1"/>
    <w:rsid w:val="006A1C74"/>
    <w:rsid w:val="006A2A24"/>
    <w:rsid w:val="006A3585"/>
    <w:rsid w:val="006A35FD"/>
    <w:rsid w:val="006A4B55"/>
    <w:rsid w:val="006A5085"/>
    <w:rsid w:val="006A56E9"/>
    <w:rsid w:val="006A5B95"/>
    <w:rsid w:val="006A60D2"/>
    <w:rsid w:val="006A627F"/>
    <w:rsid w:val="006A6376"/>
    <w:rsid w:val="006B0703"/>
    <w:rsid w:val="006B09EB"/>
    <w:rsid w:val="006B0CF7"/>
    <w:rsid w:val="006B1077"/>
    <w:rsid w:val="006B20A5"/>
    <w:rsid w:val="006B20C7"/>
    <w:rsid w:val="006B2D5D"/>
    <w:rsid w:val="006B2D8C"/>
    <w:rsid w:val="006B2E98"/>
    <w:rsid w:val="006B2FFF"/>
    <w:rsid w:val="006B348D"/>
    <w:rsid w:val="006B365D"/>
    <w:rsid w:val="006B37CB"/>
    <w:rsid w:val="006B384E"/>
    <w:rsid w:val="006B53F4"/>
    <w:rsid w:val="006B5E6D"/>
    <w:rsid w:val="006B6016"/>
    <w:rsid w:val="006B665E"/>
    <w:rsid w:val="006B6951"/>
    <w:rsid w:val="006B6D94"/>
    <w:rsid w:val="006B6F72"/>
    <w:rsid w:val="006B793E"/>
    <w:rsid w:val="006B7F0C"/>
    <w:rsid w:val="006C0309"/>
    <w:rsid w:val="006C111D"/>
    <w:rsid w:val="006C1632"/>
    <w:rsid w:val="006C1EB9"/>
    <w:rsid w:val="006C22E6"/>
    <w:rsid w:val="006C2355"/>
    <w:rsid w:val="006C24BD"/>
    <w:rsid w:val="006C29F9"/>
    <w:rsid w:val="006C2F0C"/>
    <w:rsid w:val="006C2FD3"/>
    <w:rsid w:val="006C4545"/>
    <w:rsid w:val="006C4733"/>
    <w:rsid w:val="006C4CAB"/>
    <w:rsid w:val="006C547F"/>
    <w:rsid w:val="006C59B8"/>
    <w:rsid w:val="006C5C83"/>
    <w:rsid w:val="006C627F"/>
    <w:rsid w:val="006C670D"/>
    <w:rsid w:val="006C70EE"/>
    <w:rsid w:val="006C7C92"/>
    <w:rsid w:val="006C7EC7"/>
    <w:rsid w:val="006C7F31"/>
    <w:rsid w:val="006D02EE"/>
    <w:rsid w:val="006D0651"/>
    <w:rsid w:val="006D092A"/>
    <w:rsid w:val="006D0B41"/>
    <w:rsid w:val="006D0BED"/>
    <w:rsid w:val="006D0CD1"/>
    <w:rsid w:val="006D115C"/>
    <w:rsid w:val="006D1DB3"/>
    <w:rsid w:val="006D1F01"/>
    <w:rsid w:val="006D22C4"/>
    <w:rsid w:val="006D22C5"/>
    <w:rsid w:val="006D2548"/>
    <w:rsid w:val="006D255D"/>
    <w:rsid w:val="006D2A28"/>
    <w:rsid w:val="006D31DE"/>
    <w:rsid w:val="006D3280"/>
    <w:rsid w:val="006D36CE"/>
    <w:rsid w:val="006D41F3"/>
    <w:rsid w:val="006D515D"/>
    <w:rsid w:val="006D5789"/>
    <w:rsid w:val="006D5895"/>
    <w:rsid w:val="006D5E17"/>
    <w:rsid w:val="006D649D"/>
    <w:rsid w:val="006D6F0E"/>
    <w:rsid w:val="006D70D8"/>
    <w:rsid w:val="006D736F"/>
    <w:rsid w:val="006D7743"/>
    <w:rsid w:val="006D7951"/>
    <w:rsid w:val="006D7A66"/>
    <w:rsid w:val="006D7BE4"/>
    <w:rsid w:val="006D7C39"/>
    <w:rsid w:val="006E037B"/>
    <w:rsid w:val="006E03AE"/>
    <w:rsid w:val="006E04AA"/>
    <w:rsid w:val="006E1A4E"/>
    <w:rsid w:val="006E1F0B"/>
    <w:rsid w:val="006E2702"/>
    <w:rsid w:val="006E2EF8"/>
    <w:rsid w:val="006E35E9"/>
    <w:rsid w:val="006E3D0C"/>
    <w:rsid w:val="006E4ACD"/>
    <w:rsid w:val="006E5532"/>
    <w:rsid w:val="006E61E7"/>
    <w:rsid w:val="006E6428"/>
    <w:rsid w:val="006E693D"/>
    <w:rsid w:val="006E6D9B"/>
    <w:rsid w:val="006E6DD5"/>
    <w:rsid w:val="006E72ED"/>
    <w:rsid w:val="006E748F"/>
    <w:rsid w:val="006E7C6E"/>
    <w:rsid w:val="006F05F3"/>
    <w:rsid w:val="006F06D3"/>
    <w:rsid w:val="006F08BB"/>
    <w:rsid w:val="006F11F0"/>
    <w:rsid w:val="006F1AC2"/>
    <w:rsid w:val="006F1B3E"/>
    <w:rsid w:val="006F1EA6"/>
    <w:rsid w:val="006F31D2"/>
    <w:rsid w:val="006F36F4"/>
    <w:rsid w:val="006F3B98"/>
    <w:rsid w:val="006F46E2"/>
    <w:rsid w:val="006F4BB5"/>
    <w:rsid w:val="006F53B5"/>
    <w:rsid w:val="006F7943"/>
    <w:rsid w:val="006F7C4B"/>
    <w:rsid w:val="006F7CCB"/>
    <w:rsid w:val="006F7CE5"/>
    <w:rsid w:val="00700689"/>
    <w:rsid w:val="0070071C"/>
    <w:rsid w:val="00700A1C"/>
    <w:rsid w:val="00700BF9"/>
    <w:rsid w:val="00700EF4"/>
    <w:rsid w:val="0070154C"/>
    <w:rsid w:val="007024C1"/>
    <w:rsid w:val="007033F8"/>
    <w:rsid w:val="007035FB"/>
    <w:rsid w:val="00703925"/>
    <w:rsid w:val="00703FCE"/>
    <w:rsid w:val="00704445"/>
    <w:rsid w:val="00704A6E"/>
    <w:rsid w:val="00704C99"/>
    <w:rsid w:val="00706968"/>
    <w:rsid w:val="0070735A"/>
    <w:rsid w:val="007108B6"/>
    <w:rsid w:val="00710922"/>
    <w:rsid w:val="00710AED"/>
    <w:rsid w:val="00710E34"/>
    <w:rsid w:val="0071111B"/>
    <w:rsid w:val="0071160A"/>
    <w:rsid w:val="00712F5A"/>
    <w:rsid w:val="007130E2"/>
    <w:rsid w:val="0071348D"/>
    <w:rsid w:val="00713B70"/>
    <w:rsid w:val="0071474D"/>
    <w:rsid w:val="007148D1"/>
    <w:rsid w:val="00714D0C"/>
    <w:rsid w:val="00714F2D"/>
    <w:rsid w:val="00715176"/>
    <w:rsid w:val="00715451"/>
    <w:rsid w:val="00715B9C"/>
    <w:rsid w:val="00716A66"/>
    <w:rsid w:val="00716ACC"/>
    <w:rsid w:val="007171F4"/>
    <w:rsid w:val="00717767"/>
    <w:rsid w:val="00720007"/>
    <w:rsid w:val="007201D0"/>
    <w:rsid w:val="00720368"/>
    <w:rsid w:val="007204BD"/>
    <w:rsid w:val="00720597"/>
    <w:rsid w:val="00720854"/>
    <w:rsid w:val="007215F1"/>
    <w:rsid w:val="00721647"/>
    <w:rsid w:val="00721FB7"/>
    <w:rsid w:val="00722738"/>
    <w:rsid w:val="00723119"/>
    <w:rsid w:val="007236FB"/>
    <w:rsid w:val="007247E1"/>
    <w:rsid w:val="00725D8B"/>
    <w:rsid w:val="00725F93"/>
    <w:rsid w:val="00726033"/>
    <w:rsid w:val="00727226"/>
    <w:rsid w:val="00727B9A"/>
    <w:rsid w:val="007304A9"/>
    <w:rsid w:val="00730E62"/>
    <w:rsid w:val="00731BA7"/>
    <w:rsid w:val="007325A4"/>
    <w:rsid w:val="00732972"/>
    <w:rsid w:val="00732A78"/>
    <w:rsid w:val="00733089"/>
    <w:rsid w:val="0073310B"/>
    <w:rsid w:val="00733F0E"/>
    <w:rsid w:val="00734CFA"/>
    <w:rsid w:val="00734E7E"/>
    <w:rsid w:val="0073558A"/>
    <w:rsid w:val="00735B99"/>
    <w:rsid w:val="007361D6"/>
    <w:rsid w:val="00737DBF"/>
    <w:rsid w:val="00740001"/>
    <w:rsid w:val="00740538"/>
    <w:rsid w:val="00741323"/>
    <w:rsid w:val="007415B7"/>
    <w:rsid w:val="0074174C"/>
    <w:rsid w:val="00741801"/>
    <w:rsid w:val="007419D8"/>
    <w:rsid w:val="00742342"/>
    <w:rsid w:val="00742488"/>
    <w:rsid w:val="007432CA"/>
    <w:rsid w:val="0074480E"/>
    <w:rsid w:val="00744864"/>
    <w:rsid w:val="007449EF"/>
    <w:rsid w:val="00745218"/>
    <w:rsid w:val="0074531F"/>
    <w:rsid w:val="00745934"/>
    <w:rsid w:val="00745AE2"/>
    <w:rsid w:val="00746236"/>
    <w:rsid w:val="00746513"/>
    <w:rsid w:val="00746912"/>
    <w:rsid w:val="00746998"/>
    <w:rsid w:val="00746BED"/>
    <w:rsid w:val="0074788B"/>
    <w:rsid w:val="00750383"/>
    <w:rsid w:val="00750974"/>
    <w:rsid w:val="007512C8"/>
    <w:rsid w:val="00751627"/>
    <w:rsid w:val="00752805"/>
    <w:rsid w:val="00752A49"/>
    <w:rsid w:val="00752C28"/>
    <w:rsid w:val="00753611"/>
    <w:rsid w:val="00753660"/>
    <w:rsid w:val="00753985"/>
    <w:rsid w:val="00753A8B"/>
    <w:rsid w:val="00754A83"/>
    <w:rsid w:val="0075509C"/>
    <w:rsid w:val="00756E91"/>
    <w:rsid w:val="0075734A"/>
    <w:rsid w:val="0076017B"/>
    <w:rsid w:val="007603A3"/>
    <w:rsid w:val="00760825"/>
    <w:rsid w:val="00760900"/>
    <w:rsid w:val="00760C3A"/>
    <w:rsid w:val="007611A5"/>
    <w:rsid w:val="0076152F"/>
    <w:rsid w:val="00761AD6"/>
    <w:rsid w:val="00761C4D"/>
    <w:rsid w:val="00762441"/>
    <w:rsid w:val="00762809"/>
    <w:rsid w:val="00762C17"/>
    <w:rsid w:val="00762E97"/>
    <w:rsid w:val="00762F56"/>
    <w:rsid w:val="00762FD3"/>
    <w:rsid w:val="00763140"/>
    <w:rsid w:val="00763329"/>
    <w:rsid w:val="00764B61"/>
    <w:rsid w:val="007655A1"/>
    <w:rsid w:val="00765686"/>
    <w:rsid w:val="00765CF8"/>
    <w:rsid w:val="00766A2D"/>
    <w:rsid w:val="0076753C"/>
    <w:rsid w:val="00767CCB"/>
    <w:rsid w:val="007700F2"/>
    <w:rsid w:val="0077015E"/>
    <w:rsid w:val="00770308"/>
    <w:rsid w:val="00770557"/>
    <w:rsid w:val="00770A51"/>
    <w:rsid w:val="0077132A"/>
    <w:rsid w:val="007714FE"/>
    <w:rsid w:val="00771E35"/>
    <w:rsid w:val="007726E9"/>
    <w:rsid w:val="00773883"/>
    <w:rsid w:val="00773BCA"/>
    <w:rsid w:val="0077402B"/>
    <w:rsid w:val="00774361"/>
    <w:rsid w:val="007746D3"/>
    <w:rsid w:val="007750C1"/>
    <w:rsid w:val="007751CE"/>
    <w:rsid w:val="007755DA"/>
    <w:rsid w:val="00777966"/>
    <w:rsid w:val="00777D86"/>
    <w:rsid w:val="007801B7"/>
    <w:rsid w:val="007803D9"/>
    <w:rsid w:val="0078084F"/>
    <w:rsid w:val="00780B91"/>
    <w:rsid w:val="00780D5F"/>
    <w:rsid w:val="00780FBA"/>
    <w:rsid w:val="00781407"/>
    <w:rsid w:val="00781C6E"/>
    <w:rsid w:val="007826F2"/>
    <w:rsid w:val="00783C8D"/>
    <w:rsid w:val="00783F68"/>
    <w:rsid w:val="00784004"/>
    <w:rsid w:val="0078488D"/>
    <w:rsid w:val="007852C4"/>
    <w:rsid w:val="007853D8"/>
    <w:rsid w:val="0078563C"/>
    <w:rsid w:val="00786704"/>
    <w:rsid w:val="00786F55"/>
    <w:rsid w:val="007875A9"/>
    <w:rsid w:val="00787E3A"/>
    <w:rsid w:val="007903A9"/>
    <w:rsid w:val="00790924"/>
    <w:rsid w:val="00790E76"/>
    <w:rsid w:val="00792196"/>
    <w:rsid w:val="007923D6"/>
    <w:rsid w:val="007941DF"/>
    <w:rsid w:val="007942EE"/>
    <w:rsid w:val="007946E8"/>
    <w:rsid w:val="0079517F"/>
    <w:rsid w:val="0079519A"/>
    <w:rsid w:val="0079583E"/>
    <w:rsid w:val="00795A1C"/>
    <w:rsid w:val="00795BD4"/>
    <w:rsid w:val="00795F37"/>
    <w:rsid w:val="007960C8"/>
    <w:rsid w:val="00797290"/>
    <w:rsid w:val="0079736F"/>
    <w:rsid w:val="007A0171"/>
    <w:rsid w:val="007A0858"/>
    <w:rsid w:val="007A0EBD"/>
    <w:rsid w:val="007A1076"/>
    <w:rsid w:val="007A14CE"/>
    <w:rsid w:val="007A18A1"/>
    <w:rsid w:val="007A18B3"/>
    <w:rsid w:val="007A1A58"/>
    <w:rsid w:val="007A2475"/>
    <w:rsid w:val="007A2B7B"/>
    <w:rsid w:val="007A3282"/>
    <w:rsid w:val="007A3859"/>
    <w:rsid w:val="007A4004"/>
    <w:rsid w:val="007A48AD"/>
    <w:rsid w:val="007A55A5"/>
    <w:rsid w:val="007A59B9"/>
    <w:rsid w:val="007A59C9"/>
    <w:rsid w:val="007A6410"/>
    <w:rsid w:val="007A6826"/>
    <w:rsid w:val="007A6EFA"/>
    <w:rsid w:val="007A71BA"/>
    <w:rsid w:val="007A79FC"/>
    <w:rsid w:val="007B0194"/>
    <w:rsid w:val="007B101B"/>
    <w:rsid w:val="007B1C14"/>
    <w:rsid w:val="007B2DCD"/>
    <w:rsid w:val="007B30D0"/>
    <w:rsid w:val="007B403B"/>
    <w:rsid w:val="007B4684"/>
    <w:rsid w:val="007B496C"/>
    <w:rsid w:val="007B4E8F"/>
    <w:rsid w:val="007B4F86"/>
    <w:rsid w:val="007B555D"/>
    <w:rsid w:val="007B55C0"/>
    <w:rsid w:val="007B598C"/>
    <w:rsid w:val="007B5BFB"/>
    <w:rsid w:val="007B5CA3"/>
    <w:rsid w:val="007B6343"/>
    <w:rsid w:val="007B7122"/>
    <w:rsid w:val="007B731E"/>
    <w:rsid w:val="007B7927"/>
    <w:rsid w:val="007C0147"/>
    <w:rsid w:val="007C064B"/>
    <w:rsid w:val="007C06D5"/>
    <w:rsid w:val="007C1DE6"/>
    <w:rsid w:val="007C2F53"/>
    <w:rsid w:val="007C3C17"/>
    <w:rsid w:val="007C4726"/>
    <w:rsid w:val="007C5037"/>
    <w:rsid w:val="007C5451"/>
    <w:rsid w:val="007C59D9"/>
    <w:rsid w:val="007C5D38"/>
    <w:rsid w:val="007C5F8A"/>
    <w:rsid w:val="007C75CD"/>
    <w:rsid w:val="007C7AA9"/>
    <w:rsid w:val="007D0868"/>
    <w:rsid w:val="007D1694"/>
    <w:rsid w:val="007D19F0"/>
    <w:rsid w:val="007D26DC"/>
    <w:rsid w:val="007D29A3"/>
    <w:rsid w:val="007D376F"/>
    <w:rsid w:val="007D3A3A"/>
    <w:rsid w:val="007D4216"/>
    <w:rsid w:val="007D4A15"/>
    <w:rsid w:val="007D5B57"/>
    <w:rsid w:val="007D5E7B"/>
    <w:rsid w:val="007D61BF"/>
    <w:rsid w:val="007D6598"/>
    <w:rsid w:val="007D688A"/>
    <w:rsid w:val="007D7222"/>
    <w:rsid w:val="007D76A4"/>
    <w:rsid w:val="007D7C73"/>
    <w:rsid w:val="007D7F1F"/>
    <w:rsid w:val="007E0108"/>
    <w:rsid w:val="007E0834"/>
    <w:rsid w:val="007E0BAC"/>
    <w:rsid w:val="007E0F6C"/>
    <w:rsid w:val="007E1167"/>
    <w:rsid w:val="007E1334"/>
    <w:rsid w:val="007E1D7A"/>
    <w:rsid w:val="007E36BB"/>
    <w:rsid w:val="007E36C2"/>
    <w:rsid w:val="007E3E1B"/>
    <w:rsid w:val="007E4A55"/>
    <w:rsid w:val="007E4DF2"/>
    <w:rsid w:val="007E4F3F"/>
    <w:rsid w:val="007E4FDD"/>
    <w:rsid w:val="007E57E1"/>
    <w:rsid w:val="007E5F38"/>
    <w:rsid w:val="007F053F"/>
    <w:rsid w:val="007F0D16"/>
    <w:rsid w:val="007F1764"/>
    <w:rsid w:val="007F17A1"/>
    <w:rsid w:val="007F202C"/>
    <w:rsid w:val="007F27F1"/>
    <w:rsid w:val="007F29CA"/>
    <w:rsid w:val="007F2BD2"/>
    <w:rsid w:val="007F32BE"/>
    <w:rsid w:val="007F4947"/>
    <w:rsid w:val="007F53D0"/>
    <w:rsid w:val="007F5D5E"/>
    <w:rsid w:val="007F5E5D"/>
    <w:rsid w:val="007F64F6"/>
    <w:rsid w:val="007F65CD"/>
    <w:rsid w:val="007F7168"/>
    <w:rsid w:val="007F733D"/>
    <w:rsid w:val="007F75F4"/>
    <w:rsid w:val="007F7C8C"/>
    <w:rsid w:val="00800C14"/>
    <w:rsid w:val="00801280"/>
    <w:rsid w:val="00801D25"/>
    <w:rsid w:val="00802503"/>
    <w:rsid w:val="008036B0"/>
    <w:rsid w:val="008044B3"/>
    <w:rsid w:val="00805C20"/>
    <w:rsid w:val="008062A6"/>
    <w:rsid w:val="008063CB"/>
    <w:rsid w:val="00806445"/>
    <w:rsid w:val="00806E80"/>
    <w:rsid w:val="008071AA"/>
    <w:rsid w:val="00807A46"/>
    <w:rsid w:val="00807F1A"/>
    <w:rsid w:val="008102FD"/>
    <w:rsid w:val="008109B0"/>
    <w:rsid w:val="00810E0D"/>
    <w:rsid w:val="00810E1E"/>
    <w:rsid w:val="0081216E"/>
    <w:rsid w:val="0081288F"/>
    <w:rsid w:val="00812D58"/>
    <w:rsid w:val="008135E0"/>
    <w:rsid w:val="008141FD"/>
    <w:rsid w:val="008145E4"/>
    <w:rsid w:val="008149FF"/>
    <w:rsid w:val="00814CA7"/>
    <w:rsid w:val="00814CDB"/>
    <w:rsid w:val="008151B7"/>
    <w:rsid w:val="00815D76"/>
    <w:rsid w:val="0081653D"/>
    <w:rsid w:val="008166D5"/>
    <w:rsid w:val="00817402"/>
    <w:rsid w:val="0081779A"/>
    <w:rsid w:val="00817C8B"/>
    <w:rsid w:val="0082041C"/>
    <w:rsid w:val="008207CC"/>
    <w:rsid w:val="00820C9A"/>
    <w:rsid w:val="00820DE2"/>
    <w:rsid w:val="008210BF"/>
    <w:rsid w:val="00822094"/>
    <w:rsid w:val="0082212C"/>
    <w:rsid w:val="00823C50"/>
    <w:rsid w:val="00824208"/>
    <w:rsid w:val="008242A3"/>
    <w:rsid w:val="008242D6"/>
    <w:rsid w:val="00824F0E"/>
    <w:rsid w:val="00825A56"/>
    <w:rsid w:val="0082627F"/>
    <w:rsid w:val="00826938"/>
    <w:rsid w:val="00826963"/>
    <w:rsid w:val="00827437"/>
    <w:rsid w:val="0082744F"/>
    <w:rsid w:val="008275A3"/>
    <w:rsid w:val="00830B1E"/>
    <w:rsid w:val="00830D64"/>
    <w:rsid w:val="00830DA5"/>
    <w:rsid w:val="0083199F"/>
    <w:rsid w:val="00831BC3"/>
    <w:rsid w:val="00831F66"/>
    <w:rsid w:val="00832139"/>
    <w:rsid w:val="00832912"/>
    <w:rsid w:val="00834630"/>
    <w:rsid w:val="0083539F"/>
    <w:rsid w:val="0083548C"/>
    <w:rsid w:val="00835573"/>
    <w:rsid w:val="00835A36"/>
    <w:rsid w:val="008360B0"/>
    <w:rsid w:val="00836943"/>
    <w:rsid w:val="0083696D"/>
    <w:rsid w:val="00836F1E"/>
    <w:rsid w:val="00837236"/>
    <w:rsid w:val="00837DC6"/>
    <w:rsid w:val="00837DF3"/>
    <w:rsid w:val="008404D1"/>
    <w:rsid w:val="008406D8"/>
    <w:rsid w:val="00840B42"/>
    <w:rsid w:val="00841509"/>
    <w:rsid w:val="00843C4B"/>
    <w:rsid w:val="00843F89"/>
    <w:rsid w:val="00844049"/>
    <w:rsid w:val="00844E18"/>
    <w:rsid w:val="00845404"/>
    <w:rsid w:val="00845644"/>
    <w:rsid w:val="00845C84"/>
    <w:rsid w:val="00845CC5"/>
    <w:rsid w:val="00845D81"/>
    <w:rsid w:val="00845FBA"/>
    <w:rsid w:val="008462CC"/>
    <w:rsid w:val="008464E5"/>
    <w:rsid w:val="00846A8B"/>
    <w:rsid w:val="00846CB2"/>
    <w:rsid w:val="00846E6A"/>
    <w:rsid w:val="0084755E"/>
    <w:rsid w:val="00847584"/>
    <w:rsid w:val="00847D0D"/>
    <w:rsid w:val="00847FE0"/>
    <w:rsid w:val="0085089C"/>
    <w:rsid w:val="00850A26"/>
    <w:rsid w:val="00851136"/>
    <w:rsid w:val="0085160E"/>
    <w:rsid w:val="00851D41"/>
    <w:rsid w:val="00851DDC"/>
    <w:rsid w:val="008527D6"/>
    <w:rsid w:val="008530DE"/>
    <w:rsid w:val="00853733"/>
    <w:rsid w:val="00853C54"/>
    <w:rsid w:val="00853D46"/>
    <w:rsid w:val="0085401A"/>
    <w:rsid w:val="0085405E"/>
    <w:rsid w:val="00854195"/>
    <w:rsid w:val="00855100"/>
    <w:rsid w:val="00855295"/>
    <w:rsid w:val="008561EB"/>
    <w:rsid w:val="00856442"/>
    <w:rsid w:val="008569F6"/>
    <w:rsid w:val="008570B5"/>
    <w:rsid w:val="008570C9"/>
    <w:rsid w:val="00857CE9"/>
    <w:rsid w:val="00860707"/>
    <w:rsid w:val="0086078A"/>
    <w:rsid w:val="00861656"/>
    <w:rsid w:val="00861D09"/>
    <w:rsid w:val="008625A4"/>
    <w:rsid w:val="00862AF4"/>
    <w:rsid w:val="008632FA"/>
    <w:rsid w:val="008634A8"/>
    <w:rsid w:val="008634B7"/>
    <w:rsid w:val="00863B16"/>
    <w:rsid w:val="0086480C"/>
    <w:rsid w:val="00864F4C"/>
    <w:rsid w:val="0086508C"/>
    <w:rsid w:val="008659FA"/>
    <w:rsid w:val="00866666"/>
    <w:rsid w:val="008667B4"/>
    <w:rsid w:val="0086690E"/>
    <w:rsid w:val="00866A07"/>
    <w:rsid w:val="008676B7"/>
    <w:rsid w:val="008707CB"/>
    <w:rsid w:val="00870B76"/>
    <w:rsid w:val="00870EF7"/>
    <w:rsid w:val="008716C8"/>
    <w:rsid w:val="00871A80"/>
    <w:rsid w:val="00872047"/>
    <w:rsid w:val="00872297"/>
    <w:rsid w:val="00872399"/>
    <w:rsid w:val="00872B7E"/>
    <w:rsid w:val="00872E4A"/>
    <w:rsid w:val="0087312E"/>
    <w:rsid w:val="008739AE"/>
    <w:rsid w:val="00873A51"/>
    <w:rsid w:val="00873A7D"/>
    <w:rsid w:val="008742ED"/>
    <w:rsid w:val="0087439D"/>
    <w:rsid w:val="0087460F"/>
    <w:rsid w:val="00875C25"/>
    <w:rsid w:val="00875DA9"/>
    <w:rsid w:val="008769B5"/>
    <w:rsid w:val="00876C6D"/>
    <w:rsid w:val="00877008"/>
    <w:rsid w:val="00877377"/>
    <w:rsid w:val="00877BD7"/>
    <w:rsid w:val="00877C04"/>
    <w:rsid w:val="00877C71"/>
    <w:rsid w:val="00880C87"/>
    <w:rsid w:val="00880CB5"/>
    <w:rsid w:val="00880DC1"/>
    <w:rsid w:val="00880DDD"/>
    <w:rsid w:val="00880FFE"/>
    <w:rsid w:val="00881231"/>
    <w:rsid w:val="00881F00"/>
    <w:rsid w:val="00882B4A"/>
    <w:rsid w:val="00882F3D"/>
    <w:rsid w:val="00883015"/>
    <w:rsid w:val="00883927"/>
    <w:rsid w:val="008839F8"/>
    <w:rsid w:val="008839FF"/>
    <w:rsid w:val="00883DCC"/>
    <w:rsid w:val="008841D9"/>
    <w:rsid w:val="00884950"/>
    <w:rsid w:val="00884F24"/>
    <w:rsid w:val="00885162"/>
    <w:rsid w:val="00885238"/>
    <w:rsid w:val="0088584A"/>
    <w:rsid w:val="00885B4D"/>
    <w:rsid w:val="00886711"/>
    <w:rsid w:val="00887F5E"/>
    <w:rsid w:val="00887FB3"/>
    <w:rsid w:val="00890266"/>
    <w:rsid w:val="008906F7"/>
    <w:rsid w:val="0089181B"/>
    <w:rsid w:val="008932C3"/>
    <w:rsid w:val="0089331C"/>
    <w:rsid w:val="008941F5"/>
    <w:rsid w:val="008944B3"/>
    <w:rsid w:val="0089468B"/>
    <w:rsid w:val="00894921"/>
    <w:rsid w:val="00894FC6"/>
    <w:rsid w:val="00895A40"/>
    <w:rsid w:val="0089694D"/>
    <w:rsid w:val="00896DCB"/>
    <w:rsid w:val="008978C7"/>
    <w:rsid w:val="00897B07"/>
    <w:rsid w:val="00897B31"/>
    <w:rsid w:val="00897F4F"/>
    <w:rsid w:val="008A0313"/>
    <w:rsid w:val="008A13AA"/>
    <w:rsid w:val="008A16B2"/>
    <w:rsid w:val="008A1C92"/>
    <w:rsid w:val="008A1D89"/>
    <w:rsid w:val="008A24FE"/>
    <w:rsid w:val="008A252E"/>
    <w:rsid w:val="008A260D"/>
    <w:rsid w:val="008A26E1"/>
    <w:rsid w:val="008A30AC"/>
    <w:rsid w:val="008A363A"/>
    <w:rsid w:val="008A3D58"/>
    <w:rsid w:val="008A40DD"/>
    <w:rsid w:val="008A44E9"/>
    <w:rsid w:val="008A46A7"/>
    <w:rsid w:val="008A4DF5"/>
    <w:rsid w:val="008A5877"/>
    <w:rsid w:val="008A6526"/>
    <w:rsid w:val="008A6BD1"/>
    <w:rsid w:val="008A756E"/>
    <w:rsid w:val="008B022A"/>
    <w:rsid w:val="008B07AF"/>
    <w:rsid w:val="008B07F3"/>
    <w:rsid w:val="008B152D"/>
    <w:rsid w:val="008B17DD"/>
    <w:rsid w:val="008B2349"/>
    <w:rsid w:val="008B2B1F"/>
    <w:rsid w:val="008B2CA3"/>
    <w:rsid w:val="008B2E48"/>
    <w:rsid w:val="008B2E57"/>
    <w:rsid w:val="008B3C2C"/>
    <w:rsid w:val="008B47D3"/>
    <w:rsid w:val="008B4F62"/>
    <w:rsid w:val="008B53A5"/>
    <w:rsid w:val="008B57AE"/>
    <w:rsid w:val="008B5E3D"/>
    <w:rsid w:val="008B5F16"/>
    <w:rsid w:val="008B706A"/>
    <w:rsid w:val="008B7138"/>
    <w:rsid w:val="008B723A"/>
    <w:rsid w:val="008B75C4"/>
    <w:rsid w:val="008B795F"/>
    <w:rsid w:val="008B7A31"/>
    <w:rsid w:val="008B7C0A"/>
    <w:rsid w:val="008B7D46"/>
    <w:rsid w:val="008C04AF"/>
    <w:rsid w:val="008C0838"/>
    <w:rsid w:val="008C0A19"/>
    <w:rsid w:val="008C0EEE"/>
    <w:rsid w:val="008C0FF1"/>
    <w:rsid w:val="008C1C87"/>
    <w:rsid w:val="008C2345"/>
    <w:rsid w:val="008C2955"/>
    <w:rsid w:val="008C2FFB"/>
    <w:rsid w:val="008C3271"/>
    <w:rsid w:val="008C342C"/>
    <w:rsid w:val="008C3C6E"/>
    <w:rsid w:val="008C4315"/>
    <w:rsid w:val="008C46DF"/>
    <w:rsid w:val="008C52C5"/>
    <w:rsid w:val="008C54B9"/>
    <w:rsid w:val="008C5590"/>
    <w:rsid w:val="008C577C"/>
    <w:rsid w:val="008C6159"/>
    <w:rsid w:val="008C64FB"/>
    <w:rsid w:val="008C68D4"/>
    <w:rsid w:val="008C7054"/>
    <w:rsid w:val="008C71AE"/>
    <w:rsid w:val="008C7554"/>
    <w:rsid w:val="008C7FDF"/>
    <w:rsid w:val="008D0A78"/>
    <w:rsid w:val="008D0AD6"/>
    <w:rsid w:val="008D10D6"/>
    <w:rsid w:val="008D15E4"/>
    <w:rsid w:val="008D1613"/>
    <w:rsid w:val="008D19BC"/>
    <w:rsid w:val="008D1C59"/>
    <w:rsid w:val="008D245A"/>
    <w:rsid w:val="008D31C9"/>
    <w:rsid w:val="008D3B4B"/>
    <w:rsid w:val="008D3DE4"/>
    <w:rsid w:val="008D4942"/>
    <w:rsid w:val="008D4B5F"/>
    <w:rsid w:val="008D4D5B"/>
    <w:rsid w:val="008D4EC8"/>
    <w:rsid w:val="008D5582"/>
    <w:rsid w:val="008D5786"/>
    <w:rsid w:val="008D5D40"/>
    <w:rsid w:val="008D63AC"/>
    <w:rsid w:val="008D6412"/>
    <w:rsid w:val="008D66A9"/>
    <w:rsid w:val="008D6C53"/>
    <w:rsid w:val="008D7685"/>
    <w:rsid w:val="008E04A8"/>
    <w:rsid w:val="008E093A"/>
    <w:rsid w:val="008E0B8C"/>
    <w:rsid w:val="008E0CFC"/>
    <w:rsid w:val="008E1437"/>
    <w:rsid w:val="008E1A05"/>
    <w:rsid w:val="008E1ABA"/>
    <w:rsid w:val="008E1CCB"/>
    <w:rsid w:val="008E25F7"/>
    <w:rsid w:val="008E2DB1"/>
    <w:rsid w:val="008E33F9"/>
    <w:rsid w:val="008E368E"/>
    <w:rsid w:val="008E36E1"/>
    <w:rsid w:val="008E411D"/>
    <w:rsid w:val="008E543E"/>
    <w:rsid w:val="008E5483"/>
    <w:rsid w:val="008E56BA"/>
    <w:rsid w:val="008E57F4"/>
    <w:rsid w:val="008E580C"/>
    <w:rsid w:val="008E5D4A"/>
    <w:rsid w:val="008E6BAD"/>
    <w:rsid w:val="008E6D70"/>
    <w:rsid w:val="008E7A37"/>
    <w:rsid w:val="008E7F3F"/>
    <w:rsid w:val="008F0F54"/>
    <w:rsid w:val="008F1352"/>
    <w:rsid w:val="008F13E8"/>
    <w:rsid w:val="008F1C0C"/>
    <w:rsid w:val="008F23DD"/>
    <w:rsid w:val="008F2728"/>
    <w:rsid w:val="008F2D43"/>
    <w:rsid w:val="008F327B"/>
    <w:rsid w:val="008F3438"/>
    <w:rsid w:val="008F4285"/>
    <w:rsid w:val="008F4797"/>
    <w:rsid w:val="008F514B"/>
    <w:rsid w:val="008F51E6"/>
    <w:rsid w:val="008F5474"/>
    <w:rsid w:val="008F5B23"/>
    <w:rsid w:val="008F5C86"/>
    <w:rsid w:val="008F5CD7"/>
    <w:rsid w:val="008F5D9C"/>
    <w:rsid w:val="008F6CFA"/>
    <w:rsid w:val="008F73A3"/>
    <w:rsid w:val="008F76A0"/>
    <w:rsid w:val="008F78E1"/>
    <w:rsid w:val="00900207"/>
    <w:rsid w:val="00900783"/>
    <w:rsid w:val="009007F1"/>
    <w:rsid w:val="00900B7A"/>
    <w:rsid w:val="009012D8"/>
    <w:rsid w:val="0090159D"/>
    <w:rsid w:val="009030FF"/>
    <w:rsid w:val="0090333E"/>
    <w:rsid w:val="00903446"/>
    <w:rsid w:val="00903F52"/>
    <w:rsid w:val="0090402A"/>
    <w:rsid w:val="009042EB"/>
    <w:rsid w:val="009048F0"/>
    <w:rsid w:val="0090500A"/>
    <w:rsid w:val="00905715"/>
    <w:rsid w:val="00905A47"/>
    <w:rsid w:val="0090632C"/>
    <w:rsid w:val="00906BE3"/>
    <w:rsid w:val="00906DE2"/>
    <w:rsid w:val="0090709C"/>
    <w:rsid w:val="00907551"/>
    <w:rsid w:val="00907C84"/>
    <w:rsid w:val="0091046F"/>
    <w:rsid w:val="00910782"/>
    <w:rsid w:val="0091098E"/>
    <w:rsid w:val="009122A7"/>
    <w:rsid w:val="00912617"/>
    <w:rsid w:val="00912969"/>
    <w:rsid w:val="009129C7"/>
    <w:rsid w:val="00913F31"/>
    <w:rsid w:val="0091425F"/>
    <w:rsid w:val="00915161"/>
    <w:rsid w:val="0091573F"/>
    <w:rsid w:val="00915780"/>
    <w:rsid w:val="00915C6B"/>
    <w:rsid w:val="00916733"/>
    <w:rsid w:val="00916735"/>
    <w:rsid w:val="009168B0"/>
    <w:rsid w:val="00917164"/>
    <w:rsid w:val="009204E3"/>
    <w:rsid w:val="00920854"/>
    <w:rsid w:val="009212A0"/>
    <w:rsid w:val="00921B70"/>
    <w:rsid w:val="00921EF2"/>
    <w:rsid w:val="009223BC"/>
    <w:rsid w:val="0092283B"/>
    <w:rsid w:val="00922B4C"/>
    <w:rsid w:val="00922CFE"/>
    <w:rsid w:val="009236FA"/>
    <w:rsid w:val="00923721"/>
    <w:rsid w:val="009237B0"/>
    <w:rsid w:val="009242FC"/>
    <w:rsid w:val="00925328"/>
    <w:rsid w:val="009253E7"/>
    <w:rsid w:val="0092587D"/>
    <w:rsid w:val="00925940"/>
    <w:rsid w:val="00925D1B"/>
    <w:rsid w:val="0092686F"/>
    <w:rsid w:val="0092730D"/>
    <w:rsid w:val="009273EE"/>
    <w:rsid w:val="00930024"/>
    <w:rsid w:val="00930503"/>
    <w:rsid w:val="00930689"/>
    <w:rsid w:val="009306FA"/>
    <w:rsid w:val="00931304"/>
    <w:rsid w:val="00931543"/>
    <w:rsid w:val="009321A8"/>
    <w:rsid w:val="0093266E"/>
    <w:rsid w:val="009326BD"/>
    <w:rsid w:val="00933454"/>
    <w:rsid w:val="00933FF2"/>
    <w:rsid w:val="00935028"/>
    <w:rsid w:val="00935759"/>
    <w:rsid w:val="0093592B"/>
    <w:rsid w:val="009359FA"/>
    <w:rsid w:val="00935B44"/>
    <w:rsid w:val="00935F24"/>
    <w:rsid w:val="00936449"/>
    <w:rsid w:val="00936793"/>
    <w:rsid w:val="00936872"/>
    <w:rsid w:val="00936F7A"/>
    <w:rsid w:val="00937996"/>
    <w:rsid w:val="00937E9C"/>
    <w:rsid w:val="009400E5"/>
    <w:rsid w:val="009401A5"/>
    <w:rsid w:val="0094048D"/>
    <w:rsid w:val="0094064E"/>
    <w:rsid w:val="00940A38"/>
    <w:rsid w:val="009415B9"/>
    <w:rsid w:val="00941BC9"/>
    <w:rsid w:val="00941D97"/>
    <w:rsid w:val="00941E71"/>
    <w:rsid w:val="00942073"/>
    <w:rsid w:val="00942949"/>
    <w:rsid w:val="00942B0D"/>
    <w:rsid w:val="00942F21"/>
    <w:rsid w:val="00943163"/>
    <w:rsid w:val="009433C6"/>
    <w:rsid w:val="009435D8"/>
    <w:rsid w:val="00944BA5"/>
    <w:rsid w:val="00945718"/>
    <w:rsid w:val="00945AE9"/>
    <w:rsid w:val="0094691B"/>
    <w:rsid w:val="00946C96"/>
    <w:rsid w:val="00946DBB"/>
    <w:rsid w:val="009473C1"/>
    <w:rsid w:val="009479A8"/>
    <w:rsid w:val="00947B3B"/>
    <w:rsid w:val="00950153"/>
    <w:rsid w:val="00950317"/>
    <w:rsid w:val="009504FC"/>
    <w:rsid w:val="00950948"/>
    <w:rsid w:val="00950C05"/>
    <w:rsid w:val="00950DAB"/>
    <w:rsid w:val="00951AD1"/>
    <w:rsid w:val="00951DE0"/>
    <w:rsid w:val="00952032"/>
    <w:rsid w:val="00952C22"/>
    <w:rsid w:val="00952CDC"/>
    <w:rsid w:val="0095343A"/>
    <w:rsid w:val="00953477"/>
    <w:rsid w:val="00953D47"/>
    <w:rsid w:val="00954A38"/>
    <w:rsid w:val="00954CBA"/>
    <w:rsid w:val="00954FC3"/>
    <w:rsid w:val="00955562"/>
    <w:rsid w:val="00955995"/>
    <w:rsid w:val="00955D48"/>
    <w:rsid w:val="00955DAF"/>
    <w:rsid w:val="009564B2"/>
    <w:rsid w:val="009565D9"/>
    <w:rsid w:val="0095691A"/>
    <w:rsid w:val="00956CD1"/>
    <w:rsid w:val="00957596"/>
    <w:rsid w:val="0096018F"/>
    <w:rsid w:val="009601B7"/>
    <w:rsid w:val="00960671"/>
    <w:rsid w:val="00960F19"/>
    <w:rsid w:val="00961631"/>
    <w:rsid w:val="009617F3"/>
    <w:rsid w:val="009618D2"/>
    <w:rsid w:val="00961F65"/>
    <w:rsid w:val="00962826"/>
    <w:rsid w:val="00963194"/>
    <w:rsid w:val="009638D6"/>
    <w:rsid w:val="0096526C"/>
    <w:rsid w:val="00965359"/>
    <w:rsid w:val="00965E0F"/>
    <w:rsid w:val="00965F55"/>
    <w:rsid w:val="009664B8"/>
    <w:rsid w:val="009666AC"/>
    <w:rsid w:val="009668EC"/>
    <w:rsid w:val="00970AE9"/>
    <w:rsid w:val="00970DDD"/>
    <w:rsid w:val="00971131"/>
    <w:rsid w:val="009719D9"/>
    <w:rsid w:val="00971B18"/>
    <w:rsid w:val="009725CE"/>
    <w:rsid w:val="00972A33"/>
    <w:rsid w:val="00972EA1"/>
    <w:rsid w:val="009730D0"/>
    <w:rsid w:val="00973170"/>
    <w:rsid w:val="0097346E"/>
    <w:rsid w:val="00973C81"/>
    <w:rsid w:val="00973D6B"/>
    <w:rsid w:val="00974207"/>
    <w:rsid w:val="00974722"/>
    <w:rsid w:val="009753E3"/>
    <w:rsid w:val="0097567C"/>
    <w:rsid w:val="0097569A"/>
    <w:rsid w:val="0097569E"/>
    <w:rsid w:val="0097574E"/>
    <w:rsid w:val="009760E4"/>
    <w:rsid w:val="00977041"/>
    <w:rsid w:val="00977356"/>
    <w:rsid w:val="009777D9"/>
    <w:rsid w:val="00977E7B"/>
    <w:rsid w:val="00980246"/>
    <w:rsid w:val="00980482"/>
    <w:rsid w:val="00980C5E"/>
    <w:rsid w:val="00980C67"/>
    <w:rsid w:val="00981E11"/>
    <w:rsid w:val="00981F22"/>
    <w:rsid w:val="009822A5"/>
    <w:rsid w:val="009827CC"/>
    <w:rsid w:val="00982882"/>
    <w:rsid w:val="00983323"/>
    <w:rsid w:val="00984166"/>
    <w:rsid w:val="009847E8"/>
    <w:rsid w:val="0098612C"/>
    <w:rsid w:val="00986B3A"/>
    <w:rsid w:val="009871BD"/>
    <w:rsid w:val="00987403"/>
    <w:rsid w:val="00987B20"/>
    <w:rsid w:val="00990741"/>
    <w:rsid w:val="00991317"/>
    <w:rsid w:val="00991AAD"/>
    <w:rsid w:val="00991AC6"/>
    <w:rsid w:val="00991BF5"/>
    <w:rsid w:val="009924E5"/>
    <w:rsid w:val="00992E13"/>
    <w:rsid w:val="009935F1"/>
    <w:rsid w:val="00993700"/>
    <w:rsid w:val="009939FD"/>
    <w:rsid w:val="00994124"/>
    <w:rsid w:val="0099493C"/>
    <w:rsid w:val="00994EE9"/>
    <w:rsid w:val="00995164"/>
    <w:rsid w:val="00995DCC"/>
    <w:rsid w:val="00996F27"/>
    <w:rsid w:val="0099760F"/>
    <w:rsid w:val="00997F13"/>
    <w:rsid w:val="009A08F7"/>
    <w:rsid w:val="009A0FB5"/>
    <w:rsid w:val="009A251D"/>
    <w:rsid w:val="009A2790"/>
    <w:rsid w:val="009A2E96"/>
    <w:rsid w:val="009A3C8D"/>
    <w:rsid w:val="009A4183"/>
    <w:rsid w:val="009A45A2"/>
    <w:rsid w:val="009A491D"/>
    <w:rsid w:val="009A4AE1"/>
    <w:rsid w:val="009A4B43"/>
    <w:rsid w:val="009A5616"/>
    <w:rsid w:val="009A570D"/>
    <w:rsid w:val="009A63DA"/>
    <w:rsid w:val="009A65DF"/>
    <w:rsid w:val="009A6E5C"/>
    <w:rsid w:val="009B03C0"/>
    <w:rsid w:val="009B1681"/>
    <w:rsid w:val="009B394C"/>
    <w:rsid w:val="009B3B6D"/>
    <w:rsid w:val="009B4A84"/>
    <w:rsid w:val="009B56E2"/>
    <w:rsid w:val="009B590D"/>
    <w:rsid w:val="009B63B4"/>
    <w:rsid w:val="009B7000"/>
    <w:rsid w:val="009B715B"/>
    <w:rsid w:val="009B7306"/>
    <w:rsid w:val="009B7C13"/>
    <w:rsid w:val="009B7EA6"/>
    <w:rsid w:val="009C026D"/>
    <w:rsid w:val="009C034B"/>
    <w:rsid w:val="009C07CD"/>
    <w:rsid w:val="009C0DF4"/>
    <w:rsid w:val="009C0EA6"/>
    <w:rsid w:val="009C12F0"/>
    <w:rsid w:val="009C16DD"/>
    <w:rsid w:val="009C21B1"/>
    <w:rsid w:val="009C3AF4"/>
    <w:rsid w:val="009C4A8E"/>
    <w:rsid w:val="009C4D30"/>
    <w:rsid w:val="009C5AB9"/>
    <w:rsid w:val="009C5C22"/>
    <w:rsid w:val="009C6CD8"/>
    <w:rsid w:val="009C6D85"/>
    <w:rsid w:val="009C7486"/>
    <w:rsid w:val="009D0A04"/>
    <w:rsid w:val="009D188F"/>
    <w:rsid w:val="009D1C4D"/>
    <w:rsid w:val="009D279E"/>
    <w:rsid w:val="009D296E"/>
    <w:rsid w:val="009D2E67"/>
    <w:rsid w:val="009D358C"/>
    <w:rsid w:val="009D3A07"/>
    <w:rsid w:val="009D498A"/>
    <w:rsid w:val="009D4C46"/>
    <w:rsid w:val="009D5778"/>
    <w:rsid w:val="009D5B1F"/>
    <w:rsid w:val="009D6348"/>
    <w:rsid w:val="009D67ED"/>
    <w:rsid w:val="009D6946"/>
    <w:rsid w:val="009D6B09"/>
    <w:rsid w:val="009D72FE"/>
    <w:rsid w:val="009D78DA"/>
    <w:rsid w:val="009E0284"/>
    <w:rsid w:val="009E04D2"/>
    <w:rsid w:val="009E118D"/>
    <w:rsid w:val="009E13D8"/>
    <w:rsid w:val="009E1485"/>
    <w:rsid w:val="009E273C"/>
    <w:rsid w:val="009E2766"/>
    <w:rsid w:val="009E389B"/>
    <w:rsid w:val="009E42AA"/>
    <w:rsid w:val="009E46C7"/>
    <w:rsid w:val="009E52DB"/>
    <w:rsid w:val="009E5861"/>
    <w:rsid w:val="009E5A79"/>
    <w:rsid w:val="009E66E7"/>
    <w:rsid w:val="009E6720"/>
    <w:rsid w:val="009E6B40"/>
    <w:rsid w:val="009E7CBF"/>
    <w:rsid w:val="009E7D48"/>
    <w:rsid w:val="009E7E14"/>
    <w:rsid w:val="009E7E8C"/>
    <w:rsid w:val="009F0999"/>
    <w:rsid w:val="009F0CB4"/>
    <w:rsid w:val="009F1777"/>
    <w:rsid w:val="009F1FB1"/>
    <w:rsid w:val="009F2AF5"/>
    <w:rsid w:val="009F2E78"/>
    <w:rsid w:val="009F2EBC"/>
    <w:rsid w:val="009F3985"/>
    <w:rsid w:val="009F490B"/>
    <w:rsid w:val="009F4A96"/>
    <w:rsid w:val="009F546F"/>
    <w:rsid w:val="009F6026"/>
    <w:rsid w:val="009F60BD"/>
    <w:rsid w:val="009F62C5"/>
    <w:rsid w:val="009F67E6"/>
    <w:rsid w:val="009F6B63"/>
    <w:rsid w:val="009F6FCC"/>
    <w:rsid w:val="009F73D3"/>
    <w:rsid w:val="009F7AAD"/>
    <w:rsid w:val="00A00532"/>
    <w:rsid w:val="00A00AF8"/>
    <w:rsid w:val="00A01074"/>
    <w:rsid w:val="00A01B16"/>
    <w:rsid w:val="00A02E81"/>
    <w:rsid w:val="00A047E0"/>
    <w:rsid w:val="00A048E2"/>
    <w:rsid w:val="00A04A5C"/>
    <w:rsid w:val="00A05211"/>
    <w:rsid w:val="00A068E6"/>
    <w:rsid w:val="00A079D4"/>
    <w:rsid w:val="00A07A06"/>
    <w:rsid w:val="00A07B6B"/>
    <w:rsid w:val="00A07BC5"/>
    <w:rsid w:val="00A07FB7"/>
    <w:rsid w:val="00A10669"/>
    <w:rsid w:val="00A1099C"/>
    <w:rsid w:val="00A111F4"/>
    <w:rsid w:val="00A1189A"/>
    <w:rsid w:val="00A11D04"/>
    <w:rsid w:val="00A12142"/>
    <w:rsid w:val="00A12173"/>
    <w:rsid w:val="00A12B5B"/>
    <w:rsid w:val="00A12E55"/>
    <w:rsid w:val="00A15679"/>
    <w:rsid w:val="00A157C9"/>
    <w:rsid w:val="00A1593E"/>
    <w:rsid w:val="00A16016"/>
    <w:rsid w:val="00A1759A"/>
    <w:rsid w:val="00A201DC"/>
    <w:rsid w:val="00A20834"/>
    <w:rsid w:val="00A2158E"/>
    <w:rsid w:val="00A217B7"/>
    <w:rsid w:val="00A229F2"/>
    <w:rsid w:val="00A231C2"/>
    <w:rsid w:val="00A2363E"/>
    <w:rsid w:val="00A23A58"/>
    <w:rsid w:val="00A249D8"/>
    <w:rsid w:val="00A24AF2"/>
    <w:rsid w:val="00A25037"/>
    <w:rsid w:val="00A252F8"/>
    <w:rsid w:val="00A25F82"/>
    <w:rsid w:val="00A261F5"/>
    <w:rsid w:val="00A26335"/>
    <w:rsid w:val="00A264B8"/>
    <w:rsid w:val="00A26978"/>
    <w:rsid w:val="00A26A6B"/>
    <w:rsid w:val="00A26DA6"/>
    <w:rsid w:val="00A27049"/>
    <w:rsid w:val="00A2714C"/>
    <w:rsid w:val="00A272DF"/>
    <w:rsid w:val="00A2738C"/>
    <w:rsid w:val="00A27D59"/>
    <w:rsid w:val="00A30321"/>
    <w:rsid w:val="00A30D1A"/>
    <w:rsid w:val="00A30F30"/>
    <w:rsid w:val="00A31298"/>
    <w:rsid w:val="00A3228D"/>
    <w:rsid w:val="00A32474"/>
    <w:rsid w:val="00A32E46"/>
    <w:rsid w:val="00A33109"/>
    <w:rsid w:val="00A34913"/>
    <w:rsid w:val="00A34BAB"/>
    <w:rsid w:val="00A35128"/>
    <w:rsid w:val="00A359CF"/>
    <w:rsid w:val="00A35A83"/>
    <w:rsid w:val="00A35E89"/>
    <w:rsid w:val="00A3644F"/>
    <w:rsid w:val="00A36DFE"/>
    <w:rsid w:val="00A37064"/>
    <w:rsid w:val="00A377B3"/>
    <w:rsid w:val="00A4026C"/>
    <w:rsid w:val="00A40497"/>
    <w:rsid w:val="00A405A5"/>
    <w:rsid w:val="00A406FB"/>
    <w:rsid w:val="00A40761"/>
    <w:rsid w:val="00A40934"/>
    <w:rsid w:val="00A40D3F"/>
    <w:rsid w:val="00A415EE"/>
    <w:rsid w:val="00A41B13"/>
    <w:rsid w:val="00A44274"/>
    <w:rsid w:val="00A4449D"/>
    <w:rsid w:val="00A4514D"/>
    <w:rsid w:val="00A4529A"/>
    <w:rsid w:val="00A45759"/>
    <w:rsid w:val="00A45CCD"/>
    <w:rsid w:val="00A50698"/>
    <w:rsid w:val="00A5087F"/>
    <w:rsid w:val="00A50F9A"/>
    <w:rsid w:val="00A515C1"/>
    <w:rsid w:val="00A5218A"/>
    <w:rsid w:val="00A528A5"/>
    <w:rsid w:val="00A52910"/>
    <w:rsid w:val="00A529EE"/>
    <w:rsid w:val="00A5319E"/>
    <w:rsid w:val="00A5353F"/>
    <w:rsid w:val="00A53A2A"/>
    <w:rsid w:val="00A5437A"/>
    <w:rsid w:val="00A54D31"/>
    <w:rsid w:val="00A552CD"/>
    <w:rsid w:val="00A553C4"/>
    <w:rsid w:val="00A5563D"/>
    <w:rsid w:val="00A55A31"/>
    <w:rsid w:val="00A56A6D"/>
    <w:rsid w:val="00A56F9F"/>
    <w:rsid w:val="00A571BF"/>
    <w:rsid w:val="00A57600"/>
    <w:rsid w:val="00A57730"/>
    <w:rsid w:val="00A57E88"/>
    <w:rsid w:val="00A601F4"/>
    <w:rsid w:val="00A60CE2"/>
    <w:rsid w:val="00A61491"/>
    <w:rsid w:val="00A62682"/>
    <w:rsid w:val="00A62A4A"/>
    <w:rsid w:val="00A62A56"/>
    <w:rsid w:val="00A62AED"/>
    <w:rsid w:val="00A62BCD"/>
    <w:rsid w:val="00A62E7B"/>
    <w:rsid w:val="00A62F21"/>
    <w:rsid w:val="00A638C2"/>
    <w:rsid w:val="00A63BF5"/>
    <w:rsid w:val="00A64D1E"/>
    <w:rsid w:val="00A64D86"/>
    <w:rsid w:val="00A65BFD"/>
    <w:rsid w:val="00A65F02"/>
    <w:rsid w:val="00A66028"/>
    <w:rsid w:val="00A66138"/>
    <w:rsid w:val="00A673FB"/>
    <w:rsid w:val="00A6786D"/>
    <w:rsid w:val="00A67A94"/>
    <w:rsid w:val="00A67B63"/>
    <w:rsid w:val="00A71706"/>
    <w:rsid w:val="00A71BD7"/>
    <w:rsid w:val="00A71D87"/>
    <w:rsid w:val="00A72010"/>
    <w:rsid w:val="00A7274A"/>
    <w:rsid w:val="00A72C53"/>
    <w:rsid w:val="00A738C8"/>
    <w:rsid w:val="00A74755"/>
    <w:rsid w:val="00A747CC"/>
    <w:rsid w:val="00A74CD8"/>
    <w:rsid w:val="00A75782"/>
    <w:rsid w:val="00A75BCE"/>
    <w:rsid w:val="00A7642D"/>
    <w:rsid w:val="00A773E2"/>
    <w:rsid w:val="00A77602"/>
    <w:rsid w:val="00A776F5"/>
    <w:rsid w:val="00A779F0"/>
    <w:rsid w:val="00A77EF4"/>
    <w:rsid w:val="00A8066C"/>
    <w:rsid w:val="00A80F0A"/>
    <w:rsid w:val="00A823CF"/>
    <w:rsid w:val="00A8332D"/>
    <w:rsid w:val="00A83840"/>
    <w:rsid w:val="00A838CF"/>
    <w:rsid w:val="00A84537"/>
    <w:rsid w:val="00A84720"/>
    <w:rsid w:val="00A84948"/>
    <w:rsid w:val="00A84BD7"/>
    <w:rsid w:val="00A857B0"/>
    <w:rsid w:val="00A85F1F"/>
    <w:rsid w:val="00A85F52"/>
    <w:rsid w:val="00A8601A"/>
    <w:rsid w:val="00A8602A"/>
    <w:rsid w:val="00A8674E"/>
    <w:rsid w:val="00A86BEF"/>
    <w:rsid w:val="00A87558"/>
    <w:rsid w:val="00A9038D"/>
    <w:rsid w:val="00A903E5"/>
    <w:rsid w:val="00A90432"/>
    <w:rsid w:val="00A90459"/>
    <w:rsid w:val="00A90652"/>
    <w:rsid w:val="00A90672"/>
    <w:rsid w:val="00A90D9B"/>
    <w:rsid w:val="00A90FA2"/>
    <w:rsid w:val="00A91343"/>
    <w:rsid w:val="00A92422"/>
    <w:rsid w:val="00A92CA0"/>
    <w:rsid w:val="00A932CA"/>
    <w:rsid w:val="00A93C2B"/>
    <w:rsid w:val="00A94A18"/>
    <w:rsid w:val="00A94EAF"/>
    <w:rsid w:val="00A9513D"/>
    <w:rsid w:val="00A95210"/>
    <w:rsid w:val="00A9549C"/>
    <w:rsid w:val="00A95CFC"/>
    <w:rsid w:val="00A96679"/>
    <w:rsid w:val="00A96C37"/>
    <w:rsid w:val="00A97937"/>
    <w:rsid w:val="00A97D2F"/>
    <w:rsid w:val="00A97E76"/>
    <w:rsid w:val="00AA008E"/>
    <w:rsid w:val="00AA12CE"/>
    <w:rsid w:val="00AA192F"/>
    <w:rsid w:val="00AA1F6B"/>
    <w:rsid w:val="00AA26B7"/>
    <w:rsid w:val="00AA3A3D"/>
    <w:rsid w:val="00AA3C5E"/>
    <w:rsid w:val="00AA3E99"/>
    <w:rsid w:val="00AA3F89"/>
    <w:rsid w:val="00AA44FB"/>
    <w:rsid w:val="00AA4567"/>
    <w:rsid w:val="00AA488E"/>
    <w:rsid w:val="00AA4B17"/>
    <w:rsid w:val="00AA57A5"/>
    <w:rsid w:val="00AA57DA"/>
    <w:rsid w:val="00AA650C"/>
    <w:rsid w:val="00AB006D"/>
    <w:rsid w:val="00AB042F"/>
    <w:rsid w:val="00AB04F9"/>
    <w:rsid w:val="00AB069E"/>
    <w:rsid w:val="00AB0910"/>
    <w:rsid w:val="00AB0CDC"/>
    <w:rsid w:val="00AB148A"/>
    <w:rsid w:val="00AB14AC"/>
    <w:rsid w:val="00AB167B"/>
    <w:rsid w:val="00AB1A0A"/>
    <w:rsid w:val="00AB1CEC"/>
    <w:rsid w:val="00AB2123"/>
    <w:rsid w:val="00AB27AE"/>
    <w:rsid w:val="00AB2858"/>
    <w:rsid w:val="00AB2EA5"/>
    <w:rsid w:val="00AB36B6"/>
    <w:rsid w:val="00AB38B0"/>
    <w:rsid w:val="00AB4437"/>
    <w:rsid w:val="00AB4BC1"/>
    <w:rsid w:val="00AB4F8A"/>
    <w:rsid w:val="00AB5308"/>
    <w:rsid w:val="00AB56ED"/>
    <w:rsid w:val="00AB579F"/>
    <w:rsid w:val="00AB5CB4"/>
    <w:rsid w:val="00AB6162"/>
    <w:rsid w:val="00AB74E7"/>
    <w:rsid w:val="00AB7698"/>
    <w:rsid w:val="00AB7841"/>
    <w:rsid w:val="00AB7AA7"/>
    <w:rsid w:val="00AC0DAD"/>
    <w:rsid w:val="00AC18CB"/>
    <w:rsid w:val="00AC2319"/>
    <w:rsid w:val="00AC2D0D"/>
    <w:rsid w:val="00AC3CBE"/>
    <w:rsid w:val="00AC3DF8"/>
    <w:rsid w:val="00AC421C"/>
    <w:rsid w:val="00AC5334"/>
    <w:rsid w:val="00AC56F5"/>
    <w:rsid w:val="00AC7B9F"/>
    <w:rsid w:val="00AC7D46"/>
    <w:rsid w:val="00AC7DF9"/>
    <w:rsid w:val="00AC7E69"/>
    <w:rsid w:val="00AC7EBD"/>
    <w:rsid w:val="00AD0286"/>
    <w:rsid w:val="00AD02BB"/>
    <w:rsid w:val="00AD02BE"/>
    <w:rsid w:val="00AD1076"/>
    <w:rsid w:val="00AD1210"/>
    <w:rsid w:val="00AD1876"/>
    <w:rsid w:val="00AD1B42"/>
    <w:rsid w:val="00AD202C"/>
    <w:rsid w:val="00AD21EF"/>
    <w:rsid w:val="00AD2F63"/>
    <w:rsid w:val="00AD30A1"/>
    <w:rsid w:val="00AD46C9"/>
    <w:rsid w:val="00AD4AA4"/>
    <w:rsid w:val="00AD4BD4"/>
    <w:rsid w:val="00AD4D10"/>
    <w:rsid w:val="00AD5943"/>
    <w:rsid w:val="00AD5A3A"/>
    <w:rsid w:val="00AD5A8A"/>
    <w:rsid w:val="00AD5AA6"/>
    <w:rsid w:val="00AD5AFF"/>
    <w:rsid w:val="00AD5B7C"/>
    <w:rsid w:val="00AD6112"/>
    <w:rsid w:val="00AD6170"/>
    <w:rsid w:val="00AD62C7"/>
    <w:rsid w:val="00AD67FC"/>
    <w:rsid w:val="00AD6D49"/>
    <w:rsid w:val="00AD6D8B"/>
    <w:rsid w:val="00AE097D"/>
    <w:rsid w:val="00AE0F3E"/>
    <w:rsid w:val="00AE1007"/>
    <w:rsid w:val="00AE107B"/>
    <w:rsid w:val="00AE16EA"/>
    <w:rsid w:val="00AE1985"/>
    <w:rsid w:val="00AE1F66"/>
    <w:rsid w:val="00AE2E7E"/>
    <w:rsid w:val="00AE2ED7"/>
    <w:rsid w:val="00AE3DA7"/>
    <w:rsid w:val="00AE3EA4"/>
    <w:rsid w:val="00AE41A8"/>
    <w:rsid w:val="00AE4700"/>
    <w:rsid w:val="00AE4AC7"/>
    <w:rsid w:val="00AE4DC1"/>
    <w:rsid w:val="00AE60A6"/>
    <w:rsid w:val="00AE73F0"/>
    <w:rsid w:val="00AF042E"/>
    <w:rsid w:val="00AF0743"/>
    <w:rsid w:val="00AF0CB6"/>
    <w:rsid w:val="00AF0D92"/>
    <w:rsid w:val="00AF1EA9"/>
    <w:rsid w:val="00AF243D"/>
    <w:rsid w:val="00AF4514"/>
    <w:rsid w:val="00AF4BCA"/>
    <w:rsid w:val="00AF5B79"/>
    <w:rsid w:val="00AF5DB6"/>
    <w:rsid w:val="00AF6062"/>
    <w:rsid w:val="00AF6438"/>
    <w:rsid w:val="00AF65A9"/>
    <w:rsid w:val="00B00319"/>
    <w:rsid w:val="00B0091F"/>
    <w:rsid w:val="00B01296"/>
    <w:rsid w:val="00B01365"/>
    <w:rsid w:val="00B01976"/>
    <w:rsid w:val="00B02013"/>
    <w:rsid w:val="00B02DBD"/>
    <w:rsid w:val="00B03024"/>
    <w:rsid w:val="00B03492"/>
    <w:rsid w:val="00B034A5"/>
    <w:rsid w:val="00B035F5"/>
    <w:rsid w:val="00B0496E"/>
    <w:rsid w:val="00B0514A"/>
    <w:rsid w:val="00B051F1"/>
    <w:rsid w:val="00B054CC"/>
    <w:rsid w:val="00B05F4B"/>
    <w:rsid w:val="00B06069"/>
    <w:rsid w:val="00B0679E"/>
    <w:rsid w:val="00B06B53"/>
    <w:rsid w:val="00B06DB7"/>
    <w:rsid w:val="00B06FD5"/>
    <w:rsid w:val="00B0793B"/>
    <w:rsid w:val="00B07C4F"/>
    <w:rsid w:val="00B07C6C"/>
    <w:rsid w:val="00B07D12"/>
    <w:rsid w:val="00B07DB9"/>
    <w:rsid w:val="00B10C8A"/>
    <w:rsid w:val="00B10F6F"/>
    <w:rsid w:val="00B1111C"/>
    <w:rsid w:val="00B1138D"/>
    <w:rsid w:val="00B11776"/>
    <w:rsid w:val="00B11966"/>
    <w:rsid w:val="00B11B3F"/>
    <w:rsid w:val="00B130D5"/>
    <w:rsid w:val="00B13E77"/>
    <w:rsid w:val="00B17068"/>
    <w:rsid w:val="00B1784B"/>
    <w:rsid w:val="00B201C0"/>
    <w:rsid w:val="00B20206"/>
    <w:rsid w:val="00B20690"/>
    <w:rsid w:val="00B20C86"/>
    <w:rsid w:val="00B20F34"/>
    <w:rsid w:val="00B21401"/>
    <w:rsid w:val="00B21D22"/>
    <w:rsid w:val="00B2218F"/>
    <w:rsid w:val="00B224A1"/>
    <w:rsid w:val="00B2271D"/>
    <w:rsid w:val="00B22A61"/>
    <w:rsid w:val="00B22D3B"/>
    <w:rsid w:val="00B22DE9"/>
    <w:rsid w:val="00B231CA"/>
    <w:rsid w:val="00B23599"/>
    <w:rsid w:val="00B23982"/>
    <w:rsid w:val="00B23B14"/>
    <w:rsid w:val="00B243DA"/>
    <w:rsid w:val="00B2462F"/>
    <w:rsid w:val="00B24679"/>
    <w:rsid w:val="00B25290"/>
    <w:rsid w:val="00B25AE0"/>
    <w:rsid w:val="00B25E0A"/>
    <w:rsid w:val="00B26C14"/>
    <w:rsid w:val="00B26CF3"/>
    <w:rsid w:val="00B26D35"/>
    <w:rsid w:val="00B26EBE"/>
    <w:rsid w:val="00B270A1"/>
    <w:rsid w:val="00B278C1"/>
    <w:rsid w:val="00B27AA5"/>
    <w:rsid w:val="00B306D5"/>
    <w:rsid w:val="00B306F3"/>
    <w:rsid w:val="00B30944"/>
    <w:rsid w:val="00B309EA"/>
    <w:rsid w:val="00B30FD9"/>
    <w:rsid w:val="00B31236"/>
    <w:rsid w:val="00B31BE8"/>
    <w:rsid w:val="00B31F7D"/>
    <w:rsid w:val="00B3268F"/>
    <w:rsid w:val="00B34AE8"/>
    <w:rsid w:val="00B34DDA"/>
    <w:rsid w:val="00B35A14"/>
    <w:rsid w:val="00B35F48"/>
    <w:rsid w:val="00B36EF3"/>
    <w:rsid w:val="00B37682"/>
    <w:rsid w:val="00B4046B"/>
    <w:rsid w:val="00B40C6F"/>
    <w:rsid w:val="00B4146A"/>
    <w:rsid w:val="00B417DA"/>
    <w:rsid w:val="00B41898"/>
    <w:rsid w:val="00B41B21"/>
    <w:rsid w:val="00B42221"/>
    <w:rsid w:val="00B427D4"/>
    <w:rsid w:val="00B4401E"/>
    <w:rsid w:val="00B4451F"/>
    <w:rsid w:val="00B448A5"/>
    <w:rsid w:val="00B44D76"/>
    <w:rsid w:val="00B4558A"/>
    <w:rsid w:val="00B45A75"/>
    <w:rsid w:val="00B45B7A"/>
    <w:rsid w:val="00B46793"/>
    <w:rsid w:val="00B4700C"/>
    <w:rsid w:val="00B47D00"/>
    <w:rsid w:val="00B502F6"/>
    <w:rsid w:val="00B503D0"/>
    <w:rsid w:val="00B5090C"/>
    <w:rsid w:val="00B50978"/>
    <w:rsid w:val="00B5178E"/>
    <w:rsid w:val="00B519BC"/>
    <w:rsid w:val="00B519BE"/>
    <w:rsid w:val="00B52323"/>
    <w:rsid w:val="00B53908"/>
    <w:rsid w:val="00B53F51"/>
    <w:rsid w:val="00B54968"/>
    <w:rsid w:val="00B54B42"/>
    <w:rsid w:val="00B54F0C"/>
    <w:rsid w:val="00B5536A"/>
    <w:rsid w:val="00B55C04"/>
    <w:rsid w:val="00B56067"/>
    <w:rsid w:val="00B5689E"/>
    <w:rsid w:val="00B56DD1"/>
    <w:rsid w:val="00B56F17"/>
    <w:rsid w:val="00B5717A"/>
    <w:rsid w:val="00B576D2"/>
    <w:rsid w:val="00B600F9"/>
    <w:rsid w:val="00B609F3"/>
    <w:rsid w:val="00B60EB6"/>
    <w:rsid w:val="00B61403"/>
    <w:rsid w:val="00B6150C"/>
    <w:rsid w:val="00B62162"/>
    <w:rsid w:val="00B643EF"/>
    <w:rsid w:val="00B64982"/>
    <w:rsid w:val="00B65060"/>
    <w:rsid w:val="00B65F4C"/>
    <w:rsid w:val="00B66F72"/>
    <w:rsid w:val="00B6710D"/>
    <w:rsid w:val="00B6721C"/>
    <w:rsid w:val="00B67992"/>
    <w:rsid w:val="00B67A95"/>
    <w:rsid w:val="00B700D6"/>
    <w:rsid w:val="00B704CC"/>
    <w:rsid w:val="00B70931"/>
    <w:rsid w:val="00B70B64"/>
    <w:rsid w:val="00B72882"/>
    <w:rsid w:val="00B72BAD"/>
    <w:rsid w:val="00B73118"/>
    <w:rsid w:val="00B74265"/>
    <w:rsid w:val="00B745BA"/>
    <w:rsid w:val="00B74E7F"/>
    <w:rsid w:val="00B75F62"/>
    <w:rsid w:val="00B76EF8"/>
    <w:rsid w:val="00B800D8"/>
    <w:rsid w:val="00B8062F"/>
    <w:rsid w:val="00B817A7"/>
    <w:rsid w:val="00B81922"/>
    <w:rsid w:val="00B81C6D"/>
    <w:rsid w:val="00B8271A"/>
    <w:rsid w:val="00B8367C"/>
    <w:rsid w:val="00B84070"/>
    <w:rsid w:val="00B844D7"/>
    <w:rsid w:val="00B84752"/>
    <w:rsid w:val="00B852BA"/>
    <w:rsid w:val="00B860DD"/>
    <w:rsid w:val="00B862AD"/>
    <w:rsid w:val="00B87D94"/>
    <w:rsid w:val="00B9077E"/>
    <w:rsid w:val="00B90B10"/>
    <w:rsid w:val="00B91437"/>
    <w:rsid w:val="00B9166F"/>
    <w:rsid w:val="00B91C88"/>
    <w:rsid w:val="00B91C96"/>
    <w:rsid w:val="00B92E0F"/>
    <w:rsid w:val="00B93084"/>
    <w:rsid w:val="00B94858"/>
    <w:rsid w:val="00B94E2E"/>
    <w:rsid w:val="00B95D61"/>
    <w:rsid w:val="00B96706"/>
    <w:rsid w:val="00B96765"/>
    <w:rsid w:val="00B96D48"/>
    <w:rsid w:val="00B96DC2"/>
    <w:rsid w:val="00BA072D"/>
    <w:rsid w:val="00BA0DE1"/>
    <w:rsid w:val="00BA175C"/>
    <w:rsid w:val="00BA1DCF"/>
    <w:rsid w:val="00BA1ECC"/>
    <w:rsid w:val="00BA25B9"/>
    <w:rsid w:val="00BA28F0"/>
    <w:rsid w:val="00BA31F7"/>
    <w:rsid w:val="00BA329D"/>
    <w:rsid w:val="00BA3375"/>
    <w:rsid w:val="00BA3504"/>
    <w:rsid w:val="00BA35D6"/>
    <w:rsid w:val="00BA36EF"/>
    <w:rsid w:val="00BA405E"/>
    <w:rsid w:val="00BA40B1"/>
    <w:rsid w:val="00BA4B90"/>
    <w:rsid w:val="00BA5472"/>
    <w:rsid w:val="00BA574F"/>
    <w:rsid w:val="00BA6CAF"/>
    <w:rsid w:val="00BA6E51"/>
    <w:rsid w:val="00BA7387"/>
    <w:rsid w:val="00BA739D"/>
    <w:rsid w:val="00BA7CB4"/>
    <w:rsid w:val="00BB0601"/>
    <w:rsid w:val="00BB07F3"/>
    <w:rsid w:val="00BB0A29"/>
    <w:rsid w:val="00BB0B07"/>
    <w:rsid w:val="00BB117E"/>
    <w:rsid w:val="00BB11D6"/>
    <w:rsid w:val="00BB181A"/>
    <w:rsid w:val="00BB1BF9"/>
    <w:rsid w:val="00BB2BEF"/>
    <w:rsid w:val="00BB3556"/>
    <w:rsid w:val="00BB3741"/>
    <w:rsid w:val="00BB4256"/>
    <w:rsid w:val="00BB439C"/>
    <w:rsid w:val="00BB47B9"/>
    <w:rsid w:val="00BB4EF2"/>
    <w:rsid w:val="00BB5777"/>
    <w:rsid w:val="00BB5914"/>
    <w:rsid w:val="00BB5A14"/>
    <w:rsid w:val="00BB5B78"/>
    <w:rsid w:val="00BB5C56"/>
    <w:rsid w:val="00BB61F9"/>
    <w:rsid w:val="00BB6A59"/>
    <w:rsid w:val="00BB6A7A"/>
    <w:rsid w:val="00BB716C"/>
    <w:rsid w:val="00BB7361"/>
    <w:rsid w:val="00BB7A30"/>
    <w:rsid w:val="00BC0016"/>
    <w:rsid w:val="00BC0374"/>
    <w:rsid w:val="00BC0792"/>
    <w:rsid w:val="00BC17EF"/>
    <w:rsid w:val="00BC1A16"/>
    <w:rsid w:val="00BC21B1"/>
    <w:rsid w:val="00BC285D"/>
    <w:rsid w:val="00BC2C2D"/>
    <w:rsid w:val="00BC39E3"/>
    <w:rsid w:val="00BC3BF5"/>
    <w:rsid w:val="00BC42C1"/>
    <w:rsid w:val="00BC45A4"/>
    <w:rsid w:val="00BC4885"/>
    <w:rsid w:val="00BC5303"/>
    <w:rsid w:val="00BC53F8"/>
    <w:rsid w:val="00BC5467"/>
    <w:rsid w:val="00BC6514"/>
    <w:rsid w:val="00BC66D6"/>
    <w:rsid w:val="00BC67A4"/>
    <w:rsid w:val="00BC6ABF"/>
    <w:rsid w:val="00BC731B"/>
    <w:rsid w:val="00BC7D90"/>
    <w:rsid w:val="00BD04F3"/>
    <w:rsid w:val="00BD2064"/>
    <w:rsid w:val="00BD347A"/>
    <w:rsid w:val="00BD376E"/>
    <w:rsid w:val="00BD3B5A"/>
    <w:rsid w:val="00BD4447"/>
    <w:rsid w:val="00BD454F"/>
    <w:rsid w:val="00BD4C9F"/>
    <w:rsid w:val="00BD4E32"/>
    <w:rsid w:val="00BD59AE"/>
    <w:rsid w:val="00BD5B51"/>
    <w:rsid w:val="00BD6EC6"/>
    <w:rsid w:val="00BD6F18"/>
    <w:rsid w:val="00BD6F2C"/>
    <w:rsid w:val="00BD759A"/>
    <w:rsid w:val="00BD7824"/>
    <w:rsid w:val="00BE0163"/>
    <w:rsid w:val="00BE0A96"/>
    <w:rsid w:val="00BE1ABF"/>
    <w:rsid w:val="00BE24F2"/>
    <w:rsid w:val="00BE26AD"/>
    <w:rsid w:val="00BE386C"/>
    <w:rsid w:val="00BE4D84"/>
    <w:rsid w:val="00BE683E"/>
    <w:rsid w:val="00BE6CF4"/>
    <w:rsid w:val="00BE6F2C"/>
    <w:rsid w:val="00BE6F66"/>
    <w:rsid w:val="00BE6FBD"/>
    <w:rsid w:val="00BE713A"/>
    <w:rsid w:val="00BE7176"/>
    <w:rsid w:val="00BE795F"/>
    <w:rsid w:val="00BF0D3D"/>
    <w:rsid w:val="00BF100B"/>
    <w:rsid w:val="00BF12A3"/>
    <w:rsid w:val="00BF1672"/>
    <w:rsid w:val="00BF1C4A"/>
    <w:rsid w:val="00BF28A5"/>
    <w:rsid w:val="00BF2966"/>
    <w:rsid w:val="00BF3B41"/>
    <w:rsid w:val="00BF3B9E"/>
    <w:rsid w:val="00BF3E9E"/>
    <w:rsid w:val="00BF466D"/>
    <w:rsid w:val="00BF5430"/>
    <w:rsid w:val="00BF5F0F"/>
    <w:rsid w:val="00BF648A"/>
    <w:rsid w:val="00BF6899"/>
    <w:rsid w:val="00BF6F51"/>
    <w:rsid w:val="00BF7511"/>
    <w:rsid w:val="00BF7911"/>
    <w:rsid w:val="00BF7A73"/>
    <w:rsid w:val="00C00B94"/>
    <w:rsid w:val="00C0146D"/>
    <w:rsid w:val="00C0193C"/>
    <w:rsid w:val="00C01B9A"/>
    <w:rsid w:val="00C01BB3"/>
    <w:rsid w:val="00C01D97"/>
    <w:rsid w:val="00C02103"/>
    <w:rsid w:val="00C02348"/>
    <w:rsid w:val="00C02B29"/>
    <w:rsid w:val="00C034EF"/>
    <w:rsid w:val="00C0447C"/>
    <w:rsid w:val="00C044CD"/>
    <w:rsid w:val="00C04588"/>
    <w:rsid w:val="00C04926"/>
    <w:rsid w:val="00C04C98"/>
    <w:rsid w:val="00C055E7"/>
    <w:rsid w:val="00C05AE1"/>
    <w:rsid w:val="00C05BBF"/>
    <w:rsid w:val="00C05CDF"/>
    <w:rsid w:val="00C06393"/>
    <w:rsid w:val="00C06906"/>
    <w:rsid w:val="00C069CA"/>
    <w:rsid w:val="00C06C2F"/>
    <w:rsid w:val="00C07136"/>
    <w:rsid w:val="00C0737C"/>
    <w:rsid w:val="00C0742D"/>
    <w:rsid w:val="00C07443"/>
    <w:rsid w:val="00C07E3D"/>
    <w:rsid w:val="00C105B3"/>
    <w:rsid w:val="00C10BBC"/>
    <w:rsid w:val="00C113EB"/>
    <w:rsid w:val="00C11C4A"/>
    <w:rsid w:val="00C12B66"/>
    <w:rsid w:val="00C1300F"/>
    <w:rsid w:val="00C1305A"/>
    <w:rsid w:val="00C13595"/>
    <w:rsid w:val="00C144CA"/>
    <w:rsid w:val="00C150BA"/>
    <w:rsid w:val="00C1622E"/>
    <w:rsid w:val="00C169E9"/>
    <w:rsid w:val="00C16C42"/>
    <w:rsid w:val="00C17174"/>
    <w:rsid w:val="00C1764A"/>
    <w:rsid w:val="00C20562"/>
    <w:rsid w:val="00C2089C"/>
    <w:rsid w:val="00C208AB"/>
    <w:rsid w:val="00C20CF3"/>
    <w:rsid w:val="00C21120"/>
    <w:rsid w:val="00C2181C"/>
    <w:rsid w:val="00C221A1"/>
    <w:rsid w:val="00C2253E"/>
    <w:rsid w:val="00C230BF"/>
    <w:rsid w:val="00C23A14"/>
    <w:rsid w:val="00C2430E"/>
    <w:rsid w:val="00C24429"/>
    <w:rsid w:val="00C26517"/>
    <w:rsid w:val="00C26703"/>
    <w:rsid w:val="00C27641"/>
    <w:rsid w:val="00C2770E"/>
    <w:rsid w:val="00C27799"/>
    <w:rsid w:val="00C277B3"/>
    <w:rsid w:val="00C27D1E"/>
    <w:rsid w:val="00C30845"/>
    <w:rsid w:val="00C30AF4"/>
    <w:rsid w:val="00C30E6F"/>
    <w:rsid w:val="00C31046"/>
    <w:rsid w:val="00C317D7"/>
    <w:rsid w:val="00C31889"/>
    <w:rsid w:val="00C3211D"/>
    <w:rsid w:val="00C321A0"/>
    <w:rsid w:val="00C32472"/>
    <w:rsid w:val="00C32524"/>
    <w:rsid w:val="00C325A8"/>
    <w:rsid w:val="00C3271A"/>
    <w:rsid w:val="00C32DF2"/>
    <w:rsid w:val="00C34BA9"/>
    <w:rsid w:val="00C3534A"/>
    <w:rsid w:val="00C35704"/>
    <w:rsid w:val="00C35EE2"/>
    <w:rsid w:val="00C3657D"/>
    <w:rsid w:val="00C36DE5"/>
    <w:rsid w:val="00C37385"/>
    <w:rsid w:val="00C375F2"/>
    <w:rsid w:val="00C3779A"/>
    <w:rsid w:val="00C3780A"/>
    <w:rsid w:val="00C37918"/>
    <w:rsid w:val="00C4037A"/>
    <w:rsid w:val="00C408E0"/>
    <w:rsid w:val="00C40A21"/>
    <w:rsid w:val="00C40A7C"/>
    <w:rsid w:val="00C4102F"/>
    <w:rsid w:val="00C41EBD"/>
    <w:rsid w:val="00C43AF6"/>
    <w:rsid w:val="00C43D3F"/>
    <w:rsid w:val="00C43E1C"/>
    <w:rsid w:val="00C43EA9"/>
    <w:rsid w:val="00C4418B"/>
    <w:rsid w:val="00C4448C"/>
    <w:rsid w:val="00C44CDC"/>
    <w:rsid w:val="00C452C1"/>
    <w:rsid w:val="00C45858"/>
    <w:rsid w:val="00C4603D"/>
    <w:rsid w:val="00C46154"/>
    <w:rsid w:val="00C464F8"/>
    <w:rsid w:val="00C46626"/>
    <w:rsid w:val="00C46834"/>
    <w:rsid w:val="00C46A8F"/>
    <w:rsid w:val="00C47B16"/>
    <w:rsid w:val="00C50473"/>
    <w:rsid w:val="00C51326"/>
    <w:rsid w:val="00C513AA"/>
    <w:rsid w:val="00C522B9"/>
    <w:rsid w:val="00C527F5"/>
    <w:rsid w:val="00C52AFF"/>
    <w:rsid w:val="00C52EC3"/>
    <w:rsid w:val="00C52F4F"/>
    <w:rsid w:val="00C5393C"/>
    <w:rsid w:val="00C53B37"/>
    <w:rsid w:val="00C53D27"/>
    <w:rsid w:val="00C544F4"/>
    <w:rsid w:val="00C54A88"/>
    <w:rsid w:val="00C54A92"/>
    <w:rsid w:val="00C54BBE"/>
    <w:rsid w:val="00C55040"/>
    <w:rsid w:val="00C5508B"/>
    <w:rsid w:val="00C554C7"/>
    <w:rsid w:val="00C555DF"/>
    <w:rsid w:val="00C55AAF"/>
    <w:rsid w:val="00C55FD3"/>
    <w:rsid w:val="00C567A3"/>
    <w:rsid w:val="00C5710C"/>
    <w:rsid w:val="00C5733C"/>
    <w:rsid w:val="00C57BFD"/>
    <w:rsid w:val="00C60E88"/>
    <w:rsid w:val="00C6119A"/>
    <w:rsid w:val="00C6217B"/>
    <w:rsid w:val="00C6231B"/>
    <w:rsid w:val="00C62354"/>
    <w:rsid w:val="00C62463"/>
    <w:rsid w:val="00C62729"/>
    <w:rsid w:val="00C627BB"/>
    <w:rsid w:val="00C63227"/>
    <w:rsid w:val="00C63B27"/>
    <w:rsid w:val="00C63D63"/>
    <w:rsid w:val="00C63DDF"/>
    <w:rsid w:val="00C63EA1"/>
    <w:rsid w:val="00C64222"/>
    <w:rsid w:val="00C644A5"/>
    <w:rsid w:val="00C64590"/>
    <w:rsid w:val="00C6486E"/>
    <w:rsid w:val="00C64C2D"/>
    <w:rsid w:val="00C657D4"/>
    <w:rsid w:val="00C65EE3"/>
    <w:rsid w:val="00C661A9"/>
    <w:rsid w:val="00C66482"/>
    <w:rsid w:val="00C664BC"/>
    <w:rsid w:val="00C66A5D"/>
    <w:rsid w:val="00C66F2B"/>
    <w:rsid w:val="00C671E5"/>
    <w:rsid w:val="00C67688"/>
    <w:rsid w:val="00C67747"/>
    <w:rsid w:val="00C70030"/>
    <w:rsid w:val="00C70B30"/>
    <w:rsid w:val="00C70B60"/>
    <w:rsid w:val="00C71AF3"/>
    <w:rsid w:val="00C72A66"/>
    <w:rsid w:val="00C72B61"/>
    <w:rsid w:val="00C72D71"/>
    <w:rsid w:val="00C72ECD"/>
    <w:rsid w:val="00C72ECE"/>
    <w:rsid w:val="00C73F36"/>
    <w:rsid w:val="00C74693"/>
    <w:rsid w:val="00C746AF"/>
    <w:rsid w:val="00C746B0"/>
    <w:rsid w:val="00C74804"/>
    <w:rsid w:val="00C74ABB"/>
    <w:rsid w:val="00C74E85"/>
    <w:rsid w:val="00C75566"/>
    <w:rsid w:val="00C75E56"/>
    <w:rsid w:val="00C760CD"/>
    <w:rsid w:val="00C764FA"/>
    <w:rsid w:val="00C765C1"/>
    <w:rsid w:val="00C773AA"/>
    <w:rsid w:val="00C77899"/>
    <w:rsid w:val="00C77E63"/>
    <w:rsid w:val="00C80533"/>
    <w:rsid w:val="00C80771"/>
    <w:rsid w:val="00C80F1A"/>
    <w:rsid w:val="00C81489"/>
    <w:rsid w:val="00C81617"/>
    <w:rsid w:val="00C81810"/>
    <w:rsid w:val="00C82096"/>
    <w:rsid w:val="00C8286A"/>
    <w:rsid w:val="00C83D93"/>
    <w:rsid w:val="00C85C0E"/>
    <w:rsid w:val="00C85CB4"/>
    <w:rsid w:val="00C8656F"/>
    <w:rsid w:val="00C86850"/>
    <w:rsid w:val="00C86AF5"/>
    <w:rsid w:val="00C86E72"/>
    <w:rsid w:val="00C876F8"/>
    <w:rsid w:val="00C8792E"/>
    <w:rsid w:val="00C879C0"/>
    <w:rsid w:val="00C87B34"/>
    <w:rsid w:val="00C87D8B"/>
    <w:rsid w:val="00C90263"/>
    <w:rsid w:val="00C90363"/>
    <w:rsid w:val="00C905CF"/>
    <w:rsid w:val="00C906D1"/>
    <w:rsid w:val="00C9122D"/>
    <w:rsid w:val="00C91245"/>
    <w:rsid w:val="00C91720"/>
    <w:rsid w:val="00C924BC"/>
    <w:rsid w:val="00C92802"/>
    <w:rsid w:val="00C930BB"/>
    <w:rsid w:val="00C93343"/>
    <w:rsid w:val="00C9346B"/>
    <w:rsid w:val="00C934FC"/>
    <w:rsid w:val="00C94A0C"/>
    <w:rsid w:val="00C94FA5"/>
    <w:rsid w:val="00C9505A"/>
    <w:rsid w:val="00C9550F"/>
    <w:rsid w:val="00C95AF3"/>
    <w:rsid w:val="00C95E19"/>
    <w:rsid w:val="00C95EDF"/>
    <w:rsid w:val="00C95EF1"/>
    <w:rsid w:val="00C965F6"/>
    <w:rsid w:val="00C96729"/>
    <w:rsid w:val="00C97845"/>
    <w:rsid w:val="00CA07EA"/>
    <w:rsid w:val="00CA21F5"/>
    <w:rsid w:val="00CA224D"/>
    <w:rsid w:val="00CA2D45"/>
    <w:rsid w:val="00CA310B"/>
    <w:rsid w:val="00CA4C72"/>
    <w:rsid w:val="00CA51CA"/>
    <w:rsid w:val="00CA59B7"/>
    <w:rsid w:val="00CA6039"/>
    <w:rsid w:val="00CA652C"/>
    <w:rsid w:val="00CB0209"/>
    <w:rsid w:val="00CB19FE"/>
    <w:rsid w:val="00CB1F18"/>
    <w:rsid w:val="00CB21E0"/>
    <w:rsid w:val="00CB2928"/>
    <w:rsid w:val="00CB29EF"/>
    <w:rsid w:val="00CB2C48"/>
    <w:rsid w:val="00CB3465"/>
    <w:rsid w:val="00CB3707"/>
    <w:rsid w:val="00CB3A9E"/>
    <w:rsid w:val="00CB44C7"/>
    <w:rsid w:val="00CB46AA"/>
    <w:rsid w:val="00CB4900"/>
    <w:rsid w:val="00CB4B29"/>
    <w:rsid w:val="00CB586B"/>
    <w:rsid w:val="00CB73BF"/>
    <w:rsid w:val="00CB744D"/>
    <w:rsid w:val="00CB7B34"/>
    <w:rsid w:val="00CC05A6"/>
    <w:rsid w:val="00CC0AE8"/>
    <w:rsid w:val="00CC0E76"/>
    <w:rsid w:val="00CC1103"/>
    <w:rsid w:val="00CC1677"/>
    <w:rsid w:val="00CC1D97"/>
    <w:rsid w:val="00CC2348"/>
    <w:rsid w:val="00CC31EF"/>
    <w:rsid w:val="00CC3233"/>
    <w:rsid w:val="00CC3569"/>
    <w:rsid w:val="00CC39BA"/>
    <w:rsid w:val="00CC41C4"/>
    <w:rsid w:val="00CC552D"/>
    <w:rsid w:val="00CC5996"/>
    <w:rsid w:val="00CC7660"/>
    <w:rsid w:val="00CC7780"/>
    <w:rsid w:val="00CC7C6D"/>
    <w:rsid w:val="00CC7EC9"/>
    <w:rsid w:val="00CD0667"/>
    <w:rsid w:val="00CD08D7"/>
    <w:rsid w:val="00CD118F"/>
    <w:rsid w:val="00CD14D7"/>
    <w:rsid w:val="00CD1763"/>
    <w:rsid w:val="00CD2017"/>
    <w:rsid w:val="00CD2C35"/>
    <w:rsid w:val="00CD435D"/>
    <w:rsid w:val="00CD49F6"/>
    <w:rsid w:val="00CD6145"/>
    <w:rsid w:val="00CD6471"/>
    <w:rsid w:val="00CD69C8"/>
    <w:rsid w:val="00CD7027"/>
    <w:rsid w:val="00CD7C68"/>
    <w:rsid w:val="00CE0D78"/>
    <w:rsid w:val="00CE1049"/>
    <w:rsid w:val="00CE1349"/>
    <w:rsid w:val="00CE1C04"/>
    <w:rsid w:val="00CE2DF4"/>
    <w:rsid w:val="00CE4AE7"/>
    <w:rsid w:val="00CE4F06"/>
    <w:rsid w:val="00CE4FD5"/>
    <w:rsid w:val="00CE5E53"/>
    <w:rsid w:val="00CE638F"/>
    <w:rsid w:val="00CE6639"/>
    <w:rsid w:val="00CE6876"/>
    <w:rsid w:val="00CE6EEB"/>
    <w:rsid w:val="00CE71C2"/>
    <w:rsid w:val="00CE7386"/>
    <w:rsid w:val="00CF0E56"/>
    <w:rsid w:val="00CF1110"/>
    <w:rsid w:val="00CF141C"/>
    <w:rsid w:val="00CF1C46"/>
    <w:rsid w:val="00CF1DB0"/>
    <w:rsid w:val="00CF2BBC"/>
    <w:rsid w:val="00CF2C53"/>
    <w:rsid w:val="00CF370E"/>
    <w:rsid w:val="00CF374B"/>
    <w:rsid w:val="00CF3911"/>
    <w:rsid w:val="00CF4B2B"/>
    <w:rsid w:val="00CF585F"/>
    <w:rsid w:val="00CF65F6"/>
    <w:rsid w:val="00CF678A"/>
    <w:rsid w:val="00CF6B09"/>
    <w:rsid w:val="00CF6CFF"/>
    <w:rsid w:val="00CF7371"/>
    <w:rsid w:val="00CF7CF0"/>
    <w:rsid w:val="00D000CC"/>
    <w:rsid w:val="00D00FA3"/>
    <w:rsid w:val="00D0113C"/>
    <w:rsid w:val="00D01364"/>
    <w:rsid w:val="00D02AAD"/>
    <w:rsid w:val="00D02EDF"/>
    <w:rsid w:val="00D034BE"/>
    <w:rsid w:val="00D03F5C"/>
    <w:rsid w:val="00D03F9F"/>
    <w:rsid w:val="00D04275"/>
    <w:rsid w:val="00D04424"/>
    <w:rsid w:val="00D0499A"/>
    <w:rsid w:val="00D04C87"/>
    <w:rsid w:val="00D04CDF"/>
    <w:rsid w:val="00D04D88"/>
    <w:rsid w:val="00D05F17"/>
    <w:rsid w:val="00D06026"/>
    <w:rsid w:val="00D06451"/>
    <w:rsid w:val="00D06899"/>
    <w:rsid w:val="00D068FB"/>
    <w:rsid w:val="00D069FA"/>
    <w:rsid w:val="00D06EC7"/>
    <w:rsid w:val="00D07E68"/>
    <w:rsid w:val="00D10256"/>
    <w:rsid w:val="00D102D3"/>
    <w:rsid w:val="00D10325"/>
    <w:rsid w:val="00D10A81"/>
    <w:rsid w:val="00D10B5F"/>
    <w:rsid w:val="00D10DC0"/>
    <w:rsid w:val="00D114AF"/>
    <w:rsid w:val="00D11AC9"/>
    <w:rsid w:val="00D11C72"/>
    <w:rsid w:val="00D12C94"/>
    <w:rsid w:val="00D12E19"/>
    <w:rsid w:val="00D12EF1"/>
    <w:rsid w:val="00D1393B"/>
    <w:rsid w:val="00D15075"/>
    <w:rsid w:val="00D1529E"/>
    <w:rsid w:val="00D158BE"/>
    <w:rsid w:val="00D15A7C"/>
    <w:rsid w:val="00D16467"/>
    <w:rsid w:val="00D1658D"/>
    <w:rsid w:val="00D16CAF"/>
    <w:rsid w:val="00D17229"/>
    <w:rsid w:val="00D1757D"/>
    <w:rsid w:val="00D2102E"/>
    <w:rsid w:val="00D2134D"/>
    <w:rsid w:val="00D21A4F"/>
    <w:rsid w:val="00D21EA2"/>
    <w:rsid w:val="00D223D6"/>
    <w:rsid w:val="00D22AA8"/>
    <w:rsid w:val="00D24010"/>
    <w:rsid w:val="00D2428A"/>
    <w:rsid w:val="00D245D2"/>
    <w:rsid w:val="00D24B9C"/>
    <w:rsid w:val="00D26387"/>
    <w:rsid w:val="00D26899"/>
    <w:rsid w:val="00D26D3A"/>
    <w:rsid w:val="00D27CA8"/>
    <w:rsid w:val="00D27D6F"/>
    <w:rsid w:val="00D30669"/>
    <w:rsid w:val="00D3108B"/>
    <w:rsid w:val="00D31526"/>
    <w:rsid w:val="00D316EA"/>
    <w:rsid w:val="00D32AFE"/>
    <w:rsid w:val="00D3351D"/>
    <w:rsid w:val="00D339BA"/>
    <w:rsid w:val="00D3412D"/>
    <w:rsid w:val="00D35261"/>
    <w:rsid w:val="00D35622"/>
    <w:rsid w:val="00D364F6"/>
    <w:rsid w:val="00D36B4F"/>
    <w:rsid w:val="00D37B60"/>
    <w:rsid w:val="00D37D03"/>
    <w:rsid w:val="00D37DF9"/>
    <w:rsid w:val="00D40627"/>
    <w:rsid w:val="00D418B6"/>
    <w:rsid w:val="00D4207F"/>
    <w:rsid w:val="00D4291E"/>
    <w:rsid w:val="00D42DBE"/>
    <w:rsid w:val="00D42DFD"/>
    <w:rsid w:val="00D43A80"/>
    <w:rsid w:val="00D43BA9"/>
    <w:rsid w:val="00D43D01"/>
    <w:rsid w:val="00D4427F"/>
    <w:rsid w:val="00D46240"/>
    <w:rsid w:val="00D4663A"/>
    <w:rsid w:val="00D46691"/>
    <w:rsid w:val="00D467D3"/>
    <w:rsid w:val="00D4687D"/>
    <w:rsid w:val="00D46CD6"/>
    <w:rsid w:val="00D46CF5"/>
    <w:rsid w:val="00D4797E"/>
    <w:rsid w:val="00D47CD2"/>
    <w:rsid w:val="00D47F00"/>
    <w:rsid w:val="00D50ACC"/>
    <w:rsid w:val="00D50CDB"/>
    <w:rsid w:val="00D50E5F"/>
    <w:rsid w:val="00D51843"/>
    <w:rsid w:val="00D518AB"/>
    <w:rsid w:val="00D51CD7"/>
    <w:rsid w:val="00D520BF"/>
    <w:rsid w:val="00D52752"/>
    <w:rsid w:val="00D52D0D"/>
    <w:rsid w:val="00D536CD"/>
    <w:rsid w:val="00D54878"/>
    <w:rsid w:val="00D548DB"/>
    <w:rsid w:val="00D549CC"/>
    <w:rsid w:val="00D5597D"/>
    <w:rsid w:val="00D55A2E"/>
    <w:rsid w:val="00D56345"/>
    <w:rsid w:val="00D5703D"/>
    <w:rsid w:val="00D57819"/>
    <w:rsid w:val="00D605CE"/>
    <w:rsid w:val="00D60782"/>
    <w:rsid w:val="00D60CA7"/>
    <w:rsid w:val="00D618FC"/>
    <w:rsid w:val="00D6200B"/>
    <w:rsid w:val="00D625E1"/>
    <w:rsid w:val="00D62D38"/>
    <w:rsid w:val="00D63533"/>
    <w:rsid w:val="00D6399A"/>
    <w:rsid w:val="00D63A9C"/>
    <w:rsid w:val="00D640FC"/>
    <w:rsid w:val="00D6425E"/>
    <w:rsid w:val="00D642EA"/>
    <w:rsid w:val="00D64375"/>
    <w:rsid w:val="00D646AC"/>
    <w:rsid w:val="00D64EB6"/>
    <w:rsid w:val="00D65E5F"/>
    <w:rsid w:val="00D661E0"/>
    <w:rsid w:val="00D6719E"/>
    <w:rsid w:val="00D672CB"/>
    <w:rsid w:val="00D701A9"/>
    <w:rsid w:val="00D7083F"/>
    <w:rsid w:val="00D7124B"/>
    <w:rsid w:val="00D7203B"/>
    <w:rsid w:val="00D720DB"/>
    <w:rsid w:val="00D72617"/>
    <w:rsid w:val="00D726BB"/>
    <w:rsid w:val="00D72D3E"/>
    <w:rsid w:val="00D7305F"/>
    <w:rsid w:val="00D731B8"/>
    <w:rsid w:val="00D735BC"/>
    <w:rsid w:val="00D735DE"/>
    <w:rsid w:val="00D7380F"/>
    <w:rsid w:val="00D73AC3"/>
    <w:rsid w:val="00D73B1C"/>
    <w:rsid w:val="00D75037"/>
    <w:rsid w:val="00D75094"/>
    <w:rsid w:val="00D755BE"/>
    <w:rsid w:val="00D75C87"/>
    <w:rsid w:val="00D7659A"/>
    <w:rsid w:val="00D76609"/>
    <w:rsid w:val="00D76D76"/>
    <w:rsid w:val="00D77363"/>
    <w:rsid w:val="00D775F7"/>
    <w:rsid w:val="00D77C1B"/>
    <w:rsid w:val="00D77C3B"/>
    <w:rsid w:val="00D8026D"/>
    <w:rsid w:val="00D803C2"/>
    <w:rsid w:val="00D80577"/>
    <w:rsid w:val="00D809D9"/>
    <w:rsid w:val="00D80A72"/>
    <w:rsid w:val="00D8130E"/>
    <w:rsid w:val="00D8149B"/>
    <w:rsid w:val="00D8150C"/>
    <w:rsid w:val="00D81820"/>
    <w:rsid w:val="00D81875"/>
    <w:rsid w:val="00D81EEC"/>
    <w:rsid w:val="00D81FB5"/>
    <w:rsid w:val="00D82486"/>
    <w:rsid w:val="00D82926"/>
    <w:rsid w:val="00D833D3"/>
    <w:rsid w:val="00D83B16"/>
    <w:rsid w:val="00D83C01"/>
    <w:rsid w:val="00D83E11"/>
    <w:rsid w:val="00D8426A"/>
    <w:rsid w:val="00D8430E"/>
    <w:rsid w:val="00D8484A"/>
    <w:rsid w:val="00D853BC"/>
    <w:rsid w:val="00D8546D"/>
    <w:rsid w:val="00D858CD"/>
    <w:rsid w:val="00D85967"/>
    <w:rsid w:val="00D85B1D"/>
    <w:rsid w:val="00D85E72"/>
    <w:rsid w:val="00D8622B"/>
    <w:rsid w:val="00D863D9"/>
    <w:rsid w:val="00D86707"/>
    <w:rsid w:val="00D86EE5"/>
    <w:rsid w:val="00D87A95"/>
    <w:rsid w:val="00D903AE"/>
    <w:rsid w:val="00D906E7"/>
    <w:rsid w:val="00D9087E"/>
    <w:rsid w:val="00D90A3F"/>
    <w:rsid w:val="00D90E3F"/>
    <w:rsid w:val="00D916A9"/>
    <w:rsid w:val="00D919D4"/>
    <w:rsid w:val="00D91CB8"/>
    <w:rsid w:val="00D9219C"/>
    <w:rsid w:val="00D92900"/>
    <w:rsid w:val="00D92EBB"/>
    <w:rsid w:val="00D935B7"/>
    <w:rsid w:val="00D9392C"/>
    <w:rsid w:val="00D9500B"/>
    <w:rsid w:val="00D95085"/>
    <w:rsid w:val="00D953A7"/>
    <w:rsid w:val="00D95DFC"/>
    <w:rsid w:val="00D964DF"/>
    <w:rsid w:val="00D9722F"/>
    <w:rsid w:val="00DA01AC"/>
    <w:rsid w:val="00DA04A4"/>
    <w:rsid w:val="00DA06D4"/>
    <w:rsid w:val="00DA0A62"/>
    <w:rsid w:val="00DA0C53"/>
    <w:rsid w:val="00DA1E9F"/>
    <w:rsid w:val="00DA3760"/>
    <w:rsid w:val="00DA42C3"/>
    <w:rsid w:val="00DA49A0"/>
    <w:rsid w:val="00DA541A"/>
    <w:rsid w:val="00DA6445"/>
    <w:rsid w:val="00DA74C4"/>
    <w:rsid w:val="00DA7962"/>
    <w:rsid w:val="00DA7BA4"/>
    <w:rsid w:val="00DA7BF4"/>
    <w:rsid w:val="00DB02AB"/>
    <w:rsid w:val="00DB04A6"/>
    <w:rsid w:val="00DB08CF"/>
    <w:rsid w:val="00DB0CD7"/>
    <w:rsid w:val="00DB149B"/>
    <w:rsid w:val="00DB1717"/>
    <w:rsid w:val="00DB17D6"/>
    <w:rsid w:val="00DB1B93"/>
    <w:rsid w:val="00DB2551"/>
    <w:rsid w:val="00DB2B03"/>
    <w:rsid w:val="00DB5165"/>
    <w:rsid w:val="00DB5826"/>
    <w:rsid w:val="00DB5A1A"/>
    <w:rsid w:val="00DB5D7F"/>
    <w:rsid w:val="00DB5DC0"/>
    <w:rsid w:val="00DB6323"/>
    <w:rsid w:val="00DB662C"/>
    <w:rsid w:val="00DB6A53"/>
    <w:rsid w:val="00DB6CD6"/>
    <w:rsid w:val="00DB6D23"/>
    <w:rsid w:val="00DB7766"/>
    <w:rsid w:val="00DB7DAD"/>
    <w:rsid w:val="00DC0027"/>
    <w:rsid w:val="00DC0A5E"/>
    <w:rsid w:val="00DC0D79"/>
    <w:rsid w:val="00DC1011"/>
    <w:rsid w:val="00DC2CF6"/>
    <w:rsid w:val="00DC2DAC"/>
    <w:rsid w:val="00DC2E26"/>
    <w:rsid w:val="00DC2EC2"/>
    <w:rsid w:val="00DC2F82"/>
    <w:rsid w:val="00DC305F"/>
    <w:rsid w:val="00DC354B"/>
    <w:rsid w:val="00DC390D"/>
    <w:rsid w:val="00DC3D6E"/>
    <w:rsid w:val="00DC41E9"/>
    <w:rsid w:val="00DC445C"/>
    <w:rsid w:val="00DC494A"/>
    <w:rsid w:val="00DC54C9"/>
    <w:rsid w:val="00DC5DA6"/>
    <w:rsid w:val="00DC60D4"/>
    <w:rsid w:val="00DC65FD"/>
    <w:rsid w:val="00DC6D16"/>
    <w:rsid w:val="00DC7039"/>
    <w:rsid w:val="00DC714D"/>
    <w:rsid w:val="00DD087B"/>
    <w:rsid w:val="00DD12A4"/>
    <w:rsid w:val="00DD1B9E"/>
    <w:rsid w:val="00DD1C8F"/>
    <w:rsid w:val="00DD226E"/>
    <w:rsid w:val="00DD24F8"/>
    <w:rsid w:val="00DD273E"/>
    <w:rsid w:val="00DD2762"/>
    <w:rsid w:val="00DD2FB3"/>
    <w:rsid w:val="00DD3300"/>
    <w:rsid w:val="00DD4153"/>
    <w:rsid w:val="00DD45AA"/>
    <w:rsid w:val="00DD492F"/>
    <w:rsid w:val="00DD4DC6"/>
    <w:rsid w:val="00DD51EC"/>
    <w:rsid w:val="00DD52ED"/>
    <w:rsid w:val="00DD5438"/>
    <w:rsid w:val="00DD6280"/>
    <w:rsid w:val="00DD6F80"/>
    <w:rsid w:val="00DE004F"/>
    <w:rsid w:val="00DE017E"/>
    <w:rsid w:val="00DE0B27"/>
    <w:rsid w:val="00DE0B40"/>
    <w:rsid w:val="00DE1155"/>
    <w:rsid w:val="00DE1721"/>
    <w:rsid w:val="00DE2088"/>
    <w:rsid w:val="00DE2291"/>
    <w:rsid w:val="00DE270E"/>
    <w:rsid w:val="00DE2CFE"/>
    <w:rsid w:val="00DE3679"/>
    <w:rsid w:val="00DE36B2"/>
    <w:rsid w:val="00DE3E4C"/>
    <w:rsid w:val="00DE4415"/>
    <w:rsid w:val="00DE4799"/>
    <w:rsid w:val="00DE4C31"/>
    <w:rsid w:val="00DE4E4B"/>
    <w:rsid w:val="00DE526D"/>
    <w:rsid w:val="00DE5384"/>
    <w:rsid w:val="00DE58B8"/>
    <w:rsid w:val="00DE591D"/>
    <w:rsid w:val="00DE62D8"/>
    <w:rsid w:val="00DE758E"/>
    <w:rsid w:val="00DE7B3F"/>
    <w:rsid w:val="00DE7B94"/>
    <w:rsid w:val="00DF01B9"/>
    <w:rsid w:val="00DF0516"/>
    <w:rsid w:val="00DF07A8"/>
    <w:rsid w:val="00DF19D3"/>
    <w:rsid w:val="00DF1CA6"/>
    <w:rsid w:val="00DF296D"/>
    <w:rsid w:val="00DF2AEB"/>
    <w:rsid w:val="00DF3015"/>
    <w:rsid w:val="00DF32BA"/>
    <w:rsid w:val="00DF36BC"/>
    <w:rsid w:val="00DF3835"/>
    <w:rsid w:val="00DF4056"/>
    <w:rsid w:val="00DF487D"/>
    <w:rsid w:val="00DF5194"/>
    <w:rsid w:val="00DF57B2"/>
    <w:rsid w:val="00DF5CCD"/>
    <w:rsid w:val="00DF5DC7"/>
    <w:rsid w:val="00DF6192"/>
    <w:rsid w:val="00DF6CAD"/>
    <w:rsid w:val="00DF7026"/>
    <w:rsid w:val="00DF7A76"/>
    <w:rsid w:val="00DF7D94"/>
    <w:rsid w:val="00E001DE"/>
    <w:rsid w:val="00E00730"/>
    <w:rsid w:val="00E0092A"/>
    <w:rsid w:val="00E0108B"/>
    <w:rsid w:val="00E0112F"/>
    <w:rsid w:val="00E0119A"/>
    <w:rsid w:val="00E0151D"/>
    <w:rsid w:val="00E019AF"/>
    <w:rsid w:val="00E01A74"/>
    <w:rsid w:val="00E01ADF"/>
    <w:rsid w:val="00E01B40"/>
    <w:rsid w:val="00E02340"/>
    <w:rsid w:val="00E02922"/>
    <w:rsid w:val="00E02BFD"/>
    <w:rsid w:val="00E030E1"/>
    <w:rsid w:val="00E03830"/>
    <w:rsid w:val="00E03EF4"/>
    <w:rsid w:val="00E05A33"/>
    <w:rsid w:val="00E06A85"/>
    <w:rsid w:val="00E06FB8"/>
    <w:rsid w:val="00E07907"/>
    <w:rsid w:val="00E07E5B"/>
    <w:rsid w:val="00E112BE"/>
    <w:rsid w:val="00E113FD"/>
    <w:rsid w:val="00E1208F"/>
    <w:rsid w:val="00E13389"/>
    <w:rsid w:val="00E143C4"/>
    <w:rsid w:val="00E14493"/>
    <w:rsid w:val="00E14584"/>
    <w:rsid w:val="00E14ABB"/>
    <w:rsid w:val="00E14ADF"/>
    <w:rsid w:val="00E14B52"/>
    <w:rsid w:val="00E1518C"/>
    <w:rsid w:val="00E15225"/>
    <w:rsid w:val="00E15AC1"/>
    <w:rsid w:val="00E15E57"/>
    <w:rsid w:val="00E15E59"/>
    <w:rsid w:val="00E16369"/>
    <w:rsid w:val="00E167F7"/>
    <w:rsid w:val="00E16CB1"/>
    <w:rsid w:val="00E17036"/>
    <w:rsid w:val="00E171EC"/>
    <w:rsid w:val="00E1727E"/>
    <w:rsid w:val="00E17D43"/>
    <w:rsid w:val="00E20274"/>
    <w:rsid w:val="00E2058E"/>
    <w:rsid w:val="00E20A76"/>
    <w:rsid w:val="00E210D3"/>
    <w:rsid w:val="00E21CA9"/>
    <w:rsid w:val="00E21F4A"/>
    <w:rsid w:val="00E22394"/>
    <w:rsid w:val="00E22738"/>
    <w:rsid w:val="00E230B8"/>
    <w:rsid w:val="00E23481"/>
    <w:rsid w:val="00E2378B"/>
    <w:rsid w:val="00E237B2"/>
    <w:rsid w:val="00E244B3"/>
    <w:rsid w:val="00E24608"/>
    <w:rsid w:val="00E256A0"/>
    <w:rsid w:val="00E25745"/>
    <w:rsid w:val="00E25D2A"/>
    <w:rsid w:val="00E26597"/>
    <w:rsid w:val="00E26D80"/>
    <w:rsid w:val="00E27236"/>
    <w:rsid w:val="00E27529"/>
    <w:rsid w:val="00E2791D"/>
    <w:rsid w:val="00E27FD9"/>
    <w:rsid w:val="00E3058B"/>
    <w:rsid w:val="00E307BF"/>
    <w:rsid w:val="00E31401"/>
    <w:rsid w:val="00E32193"/>
    <w:rsid w:val="00E32794"/>
    <w:rsid w:val="00E32A30"/>
    <w:rsid w:val="00E32C67"/>
    <w:rsid w:val="00E33E20"/>
    <w:rsid w:val="00E33FCA"/>
    <w:rsid w:val="00E343CC"/>
    <w:rsid w:val="00E344AB"/>
    <w:rsid w:val="00E34FE1"/>
    <w:rsid w:val="00E351C9"/>
    <w:rsid w:val="00E36378"/>
    <w:rsid w:val="00E364DB"/>
    <w:rsid w:val="00E3676E"/>
    <w:rsid w:val="00E37EB9"/>
    <w:rsid w:val="00E403F6"/>
    <w:rsid w:val="00E405A2"/>
    <w:rsid w:val="00E41208"/>
    <w:rsid w:val="00E4174D"/>
    <w:rsid w:val="00E42083"/>
    <w:rsid w:val="00E42E42"/>
    <w:rsid w:val="00E4371F"/>
    <w:rsid w:val="00E43746"/>
    <w:rsid w:val="00E43CF8"/>
    <w:rsid w:val="00E44131"/>
    <w:rsid w:val="00E44851"/>
    <w:rsid w:val="00E44898"/>
    <w:rsid w:val="00E4667C"/>
    <w:rsid w:val="00E46B83"/>
    <w:rsid w:val="00E46DD0"/>
    <w:rsid w:val="00E47210"/>
    <w:rsid w:val="00E473BB"/>
    <w:rsid w:val="00E476DD"/>
    <w:rsid w:val="00E50610"/>
    <w:rsid w:val="00E50699"/>
    <w:rsid w:val="00E50D99"/>
    <w:rsid w:val="00E50FBC"/>
    <w:rsid w:val="00E5115D"/>
    <w:rsid w:val="00E511AC"/>
    <w:rsid w:val="00E511C2"/>
    <w:rsid w:val="00E51252"/>
    <w:rsid w:val="00E519C9"/>
    <w:rsid w:val="00E52524"/>
    <w:rsid w:val="00E5392D"/>
    <w:rsid w:val="00E53B75"/>
    <w:rsid w:val="00E53D33"/>
    <w:rsid w:val="00E54297"/>
    <w:rsid w:val="00E5477F"/>
    <w:rsid w:val="00E54FAC"/>
    <w:rsid w:val="00E55D52"/>
    <w:rsid w:val="00E56453"/>
    <w:rsid w:val="00E602BD"/>
    <w:rsid w:val="00E6040D"/>
    <w:rsid w:val="00E6041C"/>
    <w:rsid w:val="00E60B20"/>
    <w:rsid w:val="00E60C70"/>
    <w:rsid w:val="00E60DA8"/>
    <w:rsid w:val="00E60E6C"/>
    <w:rsid w:val="00E60EC8"/>
    <w:rsid w:val="00E611E9"/>
    <w:rsid w:val="00E61843"/>
    <w:rsid w:val="00E620E8"/>
    <w:rsid w:val="00E6221E"/>
    <w:rsid w:val="00E623F3"/>
    <w:rsid w:val="00E6251F"/>
    <w:rsid w:val="00E63480"/>
    <w:rsid w:val="00E6367F"/>
    <w:rsid w:val="00E64C27"/>
    <w:rsid w:val="00E654C0"/>
    <w:rsid w:val="00E65CD3"/>
    <w:rsid w:val="00E65F5D"/>
    <w:rsid w:val="00E66CA6"/>
    <w:rsid w:val="00E66D76"/>
    <w:rsid w:val="00E66ED8"/>
    <w:rsid w:val="00E67396"/>
    <w:rsid w:val="00E677F4"/>
    <w:rsid w:val="00E701E2"/>
    <w:rsid w:val="00E70873"/>
    <w:rsid w:val="00E7090F"/>
    <w:rsid w:val="00E70C9D"/>
    <w:rsid w:val="00E71234"/>
    <w:rsid w:val="00E725CB"/>
    <w:rsid w:val="00E72ED6"/>
    <w:rsid w:val="00E73D1F"/>
    <w:rsid w:val="00E7416F"/>
    <w:rsid w:val="00E74405"/>
    <w:rsid w:val="00E750AF"/>
    <w:rsid w:val="00E752F5"/>
    <w:rsid w:val="00E757FF"/>
    <w:rsid w:val="00E75D25"/>
    <w:rsid w:val="00E76E87"/>
    <w:rsid w:val="00E7738E"/>
    <w:rsid w:val="00E777DC"/>
    <w:rsid w:val="00E778D5"/>
    <w:rsid w:val="00E77ACE"/>
    <w:rsid w:val="00E77BE7"/>
    <w:rsid w:val="00E809BC"/>
    <w:rsid w:val="00E80EC4"/>
    <w:rsid w:val="00E8104A"/>
    <w:rsid w:val="00E810B9"/>
    <w:rsid w:val="00E818E6"/>
    <w:rsid w:val="00E819E7"/>
    <w:rsid w:val="00E81CB2"/>
    <w:rsid w:val="00E820D3"/>
    <w:rsid w:val="00E82C94"/>
    <w:rsid w:val="00E82D59"/>
    <w:rsid w:val="00E8315C"/>
    <w:rsid w:val="00E83B3D"/>
    <w:rsid w:val="00E83C89"/>
    <w:rsid w:val="00E84555"/>
    <w:rsid w:val="00E846A2"/>
    <w:rsid w:val="00E84D9E"/>
    <w:rsid w:val="00E84DD6"/>
    <w:rsid w:val="00E85239"/>
    <w:rsid w:val="00E855AE"/>
    <w:rsid w:val="00E856C2"/>
    <w:rsid w:val="00E85788"/>
    <w:rsid w:val="00E85B39"/>
    <w:rsid w:val="00E86072"/>
    <w:rsid w:val="00E865B1"/>
    <w:rsid w:val="00E87471"/>
    <w:rsid w:val="00E878AE"/>
    <w:rsid w:val="00E900DD"/>
    <w:rsid w:val="00E91F24"/>
    <w:rsid w:val="00E92206"/>
    <w:rsid w:val="00E92858"/>
    <w:rsid w:val="00E92EEB"/>
    <w:rsid w:val="00E933F7"/>
    <w:rsid w:val="00E93EC3"/>
    <w:rsid w:val="00E95D76"/>
    <w:rsid w:val="00E95FDF"/>
    <w:rsid w:val="00E96C26"/>
    <w:rsid w:val="00E96D2B"/>
    <w:rsid w:val="00E9721B"/>
    <w:rsid w:val="00E97377"/>
    <w:rsid w:val="00E973A5"/>
    <w:rsid w:val="00EA0EF9"/>
    <w:rsid w:val="00EA0FBD"/>
    <w:rsid w:val="00EA1067"/>
    <w:rsid w:val="00EA16DA"/>
    <w:rsid w:val="00EA1E2D"/>
    <w:rsid w:val="00EA1F2B"/>
    <w:rsid w:val="00EA217F"/>
    <w:rsid w:val="00EA21EE"/>
    <w:rsid w:val="00EA27CB"/>
    <w:rsid w:val="00EA29A8"/>
    <w:rsid w:val="00EA2F33"/>
    <w:rsid w:val="00EA2F3C"/>
    <w:rsid w:val="00EA36AC"/>
    <w:rsid w:val="00EA36C5"/>
    <w:rsid w:val="00EA3BF5"/>
    <w:rsid w:val="00EA4027"/>
    <w:rsid w:val="00EA430F"/>
    <w:rsid w:val="00EA4471"/>
    <w:rsid w:val="00EA5222"/>
    <w:rsid w:val="00EA6515"/>
    <w:rsid w:val="00EA666A"/>
    <w:rsid w:val="00EA6FB2"/>
    <w:rsid w:val="00EA732C"/>
    <w:rsid w:val="00EA77DF"/>
    <w:rsid w:val="00EA7833"/>
    <w:rsid w:val="00EA7AF8"/>
    <w:rsid w:val="00EA7C22"/>
    <w:rsid w:val="00EA7CC6"/>
    <w:rsid w:val="00EB2184"/>
    <w:rsid w:val="00EB2706"/>
    <w:rsid w:val="00EB28BA"/>
    <w:rsid w:val="00EB2B09"/>
    <w:rsid w:val="00EB2CE7"/>
    <w:rsid w:val="00EB30E5"/>
    <w:rsid w:val="00EB31D0"/>
    <w:rsid w:val="00EB39FA"/>
    <w:rsid w:val="00EB3B53"/>
    <w:rsid w:val="00EB3D5D"/>
    <w:rsid w:val="00EB4583"/>
    <w:rsid w:val="00EB4A4D"/>
    <w:rsid w:val="00EB4BF3"/>
    <w:rsid w:val="00EB5927"/>
    <w:rsid w:val="00EB62C9"/>
    <w:rsid w:val="00EB6884"/>
    <w:rsid w:val="00EB6B0F"/>
    <w:rsid w:val="00EB6C43"/>
    <w:rsid w:val="00EB6E57"/>
    <w:rsid w:val="00EB6FE3"/>
    <w:rsid w:val="00EB707A"/>
    <w:rsid w:val="00EB758E"/>
    <w:rsid w:val="00EC06F8"/>
    <w:rsid w:val="00EC0C43"/>
    <w:rsid w:val="00EC1035"/>
    <w:rsid w:val="00EC107A"/>
    <w:rsid w:val="00EC196E"/>
    <w:rsid w:val="00EC2792"/>
    <w:rsid w:val="00EC2944"/>
    <w:rsid w:val="00EC34FE"/>
    <w:rsid w:val="00EC37B4"/>
    <w:rsid w:val="00EC4717"/>
    <w:rsid w:val="00EC4A72"/>
    <w:rsid w:val="00EC59AB"/>
    <w:rsid w:val="00EC5A56"/>
    <w:rsid w:val="00EC5EE3"/>
    <w:rsid w:val="00EC6A90"/>
    <w:rsid w:val="00EC7072"/>
    <w:rsid w:val="00EC753F"/>
    <w:rsid w:val="00EC75E9"/>
    <w:rsid w:val="00EC76F7"/>
    <w:rsid w:val="00ED0780"/>
    <w:rsid w:val="00ED0CBB"/>
    <w:rsid w:val="00ED0F47"/>
    <w:rsid w:val="00ED1144"/>
    <w:rsid w:val="00ED1303"/>
    <w:rsid w:val="00ED16D8"/>
    <w:rsid w:val="00ED20F8"/>
    <w:rsid w:val="00ED27D5"/>
    <w:rsid w:val="00ED4B04"/>
    <w:rsid w:val="00ED4F3E"/>
    <w:rsid w:val="00ED5101"/>
    <w:rsid w:val="00ED588E"/>
    <w:rsid w:val="00ED5956"/>
    <w:rsid w:val="00ED6C33"/>
    <w:rsid w:val="00ED7941"/>
    <w:rsid w:val="00EE074A"/>
    <w:rsid w:val="00EE0D14"/>
    <w:rsid w:val="00EE1472"/>
    <w:rsid w:val="00EE1A0A"/>
    <w:rsid w:val="00EE285C"/>
    <w:rsid w:val="00EE3024"/>
    <w:rsid w:val="00EE320D"/>
    <w:rsid w:val="00EE3DB5"/>
    <w:rsid w:val="00EE4146"/>
    <w:rsid w:val="00EE466D"/>
    <w:rsid w:val="00EE4F2C"/>
    <w:rsid w:val="00EE516A"/>
    <w:rsid w:val="00EE543B"/>
    <w:rsid w:val="00EE579F"/>
    <w:rsid w:val="00EE599F"/>
    <w:rsid w:val="00EE73CD"/>
    <w:rsid w:val="00EE7790"/>
    <w:rsid w:val="00EE7C95"/>
    <w:rsid w:val="00EF021C"/>
    <w:rsid w:val="00EF0ECB"/>
    <w:rsid w:val="00EF134A"/>
    <w:rsid w:val="00EF2032"/>
    <w:rsid w:val="00EF24A2"/>
    <w:rsid w:val="00EF333A"/>
    <w:rsid w:val="00EF355D"/>
    <w:rsid w:val="00EF35D4"/>
    <w:rsid w:val="00EF3837"/>
    <w:rsid w:val="00EF40D0"/>
    <w:rsid w:val="00EF427D"/>
    <w:rsid w:val="00EF459E"/>
    <w:rsid w:val="00EF4871"/>
    <w:rsid w:val="00EF4A75"/>
    <w:rsid w:val="00EF4FB9"/>
    <w:rsid w:val="00EF53DC"/>
    <w:rsid w:val="00EF5639"/>
    <w:rsid w:val="00EF58D4"/>
    <w:rsid w:val="00EF6508"/>
    <w:rsid w:val="00EF65E0"/>
    <w:rsid w:val="00EF6D39"/>
    <w:rsid w:val="00EF7085"/>
    <w:rsid w:val="00EF71A2"/>
    <w:rsid w:val="00EF739A"/>
    <w:rsid w:val="00F006DF"/>
    <w:rsid w:val="00F00765"/>
    <w:rsid w:val="00F00A13"/>
    <w:rsid w:val="00F00E7D"/>
    <w:rsid w:val="00F013FB"/>
    <w:rsid w:val="00F01A20"/>
    <w:rsid w:val="00F01EDD"/>
    <w:rsid w:val="00F0204D"/>
    <w:rsid w:val="00F02D71"/>
    <w:rsid w:val="00F0434C"/>
    <w:rsid w:val="00F04654"/>
    <w:rsid w:val="00F04AA8"/>
    <w:rsid w:val="00F04CB8"/>
    <w:rsid w:val="00F05D08"/>
    <w:rsid w:val="00F05E6C"/>
    <w:rsid w:val="00F05F02"/>
    <w:rsid w:val="00F062BF"/>
    <w:rsid w:val="00F06637"/>
    <w:rsid w:val="00F067AB"/>
    <w:rsid w:val="00F074BD"/>
    <w:rsid w:val="00F105BA"/>
    <w:rsid w:val="00F1083F"/>
    <w:rsid w:val="00F10CF3"/>
    <w:rsid w:val="00F10DFD"/>
    <w:rsid w:val="00F10F41"/>
    <w:rsid w:val="00F110C7"/>
    <w:rsid w:val="00F1117D"/>
    <w:rsid w:val="00F11CE8"/>
    <w:rsid w:val="00F12BD0"/>
    <w:rsid w:val="00F1320E"/>
    <w:rsid w:val="00F14283"/>
    <w:rsid w:val="00F144D7"/>
    <w:rsid w:val="00F14886"/>
    <w:rsid w:val="00F14A70"/>
    <w:rsid w:val="00F14E17"/>
    <w:rsid w:val="00F14FD1"/>
    <w:rsid w:val="00F15320"/>
    <w:rsid w:val="00F15AF9"/>
    <w:rsid w:val="00F1651A"/>
    <w:rsid w:val="00F1670E"/>
    <w:rsid w:val="00F17583"/>
    <w:rsid w:val="00F17647"/>
    <w:rsid w:val="00F177DA"/>
    <w:rsid w:val="00F178B4"/>
    <w:rsid w:val="00F17BA9"/>
    <w:rsid w:val="00F202DF"/>
    <w:rsid w:val="00F202E0"/>
    <w:rsid w:val="00F2082D"/>
    <w:rsid w:val="00F209BA"/>
    <w:rsid w:val="00F20A1C"/>
    <w:rsid w:val="00F20CE7"/>
    <w:rsid w:val="00F20DA0"/>
    <w:rsid w:val="00F20DAD"/>
    <w:rsid w:val="00F214E3"/>
    <w:rsid w:val="00F21A91"/>
    <w:rsid w:val="00F21DA8"/>
    <w:rsid w:val="00F221BD"/>
    <w:rsid w:val="00F2234B"/>
    <w:rsid w:val="00F224DE"/>
    <w:rsid w:val="00F2295D"/>
    <w:rsid w:val="00F22DB5"/>
    <w:rsid w:val="00F24330"/>
    <w:rsid w:val="00F24DDE"/>
    <w:rsid w:val="00F24FBC"/>
    <w:rsid w:val="00F2526C"/>
    <w:rsid w:val="00F25C6F"/>
    <w:rsid w:val="00F25F51"/>
    <w:rsid w:val="00F26640"/>
    <w:rsid w:val="00F26C36"/>
    <w:rsid w:val="00F26C49"/>
    <w:rsid w:val="00F26E0C"/>
    <w:rsid w:val="00F30EF4"/>
    <w:rsid w:val="00F31220"/>
    <w:rsid w:val="00F31303"/>
    <w:rsid w:val="00F31D16"/>
    <w:rsid w:val="00F34121"/>
    <w:rsid w:val="00F34A3F"/>
    <w:rsid w:val="00F34F6E"/>
    <w:rsid w:val="00F3640E"/>
    <w:rsid w:val="00F3658B"/>
    <w:rsid w:val="00F36A7F"/>
    <w:rsid w:val="00F36B82"/>
    <w:rsid w:val="00F37751"/>
    <w:rsid w:val="00F377D3"/>
    <w:rsid w:val="00F37AD1"/>
    <w:rsid w:val="00F40E8A"/>
    <w:rsid w:val="00F4100A"/>
    <w:rsid w:val="00F41268"/>
    <w:rsid w:val="00F414A6"/>
    <w:rsid w:val="00F4178B"/>
    <w:rsid w:val="00F42097"/>
    <w:rsid w:val="00F42AE0"/>
    <w:rsid w:val="00F42D06"/>
    <w:rsid w:val="00F430ED"/>
    <w:rsid w:val="00F431B6"/>
    <w:rsid w:val="00F43AE5"/>
    <w:rsid w:val="00F44B85"/>
    <w:rsid w:val="00F44F41"/>
    <w:rsid w:val="00F45046"/>
    <w:rsid w:val="00F45A0D"/>
    <w:rsid w:val="00F45B8A"/>
    <w:rsid w:val="00F45D67"/>
    <w:rsid w:val="00F45DE6"/>
    <w:rsid w:val="00F4603B"/>
    <w:rsid w:val="00F461E8"/>
    <w:rsid w:val="00F46D6D"/>
    <w:rsid w:val="00F47E5D"/>
    <w:rsid w:val="00F500ED"/>
    <w:rsid w:val="00F5110C"/>
    <w:rsid w:val="00F51394"/>
    <w:rsid w:val="00F516F6"/>
    <w:rsid w:val="00F51AA7"/>
    <w:rsid w:val="00F52214"/>
    <w:rsid w:val="00F52B1C"/>
    <w:rsid w:val="00F52FFC"/>
    <w:rsid w:val="00F532A2"/>
    <w:rsid w:val="00F53EC7"/>
    <w:rsid w:val="00F53F9A"/>
    <w:rsid w:val="00F547A8"/>
    <w:rsid w:val="00F550EA"/>
    <w:rsid w:val="00F557D6"/>
    <w:rsid w:val="00F562F4"/>
    <w:rsid w:val="00F568E1"/>
    <w:rsid w:val="00F56935"/>
    <w:rsid w:val="00F56CF9"/>
    <w:rsid w:val="00F56EE7"/>
    <w:rsid w:val="00F57287"/>
    <w:rsid w:val="00F5750D"/>
    <w:rsid w:val="00F60253"/>
    <w:rsid w:val="00F6045E"/>
    <w:rsid w:val="00F60D9E"/>
    <w:rsid w:val="00F60E37"/>
    <w:rsid w:val="00F60EAA"/>
    <w:rsid w:val="00F618DF"/>
    <w:rsid w:val="00F6241F"/>
    <w:rsid w:val="00F6248E"/>
    <w:rsid w:val="00F62895"/>
    <w:rsid w:val="00F63A22"/>
    <w:rsid w:val="00F63BD0"/>
    <w:rsid w:val="00F64BD8"/>
    <w:rsid w:val="00F64BDF"/>
    <w:rsid w:val="00F650E6"/>
    <w:rsid w:val="00F65631"/>
    <w:rsid w:val="00F65A4A"/>
    <w:rsid w:val="00F65C8F"/>
    <w:rsid w:val="00F660AD"/>
    <w:rsid w:val="00F6659A"/>
    <w:rsid w:val="00F70CF5"/>
    <w:rsid w:val="00F71712"/>
    <w:rsid w:val="00F71989"/>
    <w:rsid w:val="00F71B85"/>
    <w:rsid w:val="00F71E83"/>
    <w:rsid w:val="00F729E9"/>
    <w:rsid w:val="00F72D4D"/>
    <w:rsid w:val="00F7317F"/>
    <w:rsid w:val="00F734E1"/>
    <w:rsid w:val="00F738E6"/>
    <w:rsid w:val="00F73957"/>
    <w:rsid w:val="00F74DE2"/>
    <w:rsid w:val="00F75A3F"/>
    <w:rsid w:val="00F75CB1"/>
    <w:rsid w:val="00F766DE"/>
    <w:rsid w:val="00F7759D"/>
    <w:rsid w:val="00F77BAB"/>
    <w:rsid w:val="00F77DAC"/>
    <w:rsid w:val="00F8070C"/>
    <w:rsid w:val="00F82027"/>
    <w:rsid w:val="00F82224"/>
    <w:rsid w:val="00F826F0"/>
    <w:rsid w:val="00F82FE5"/>
    <w:rsid w:val="00F830AE"/>
    <w:rsid w:val="00F83313"/>
    <w:rsid w:val="00F8353A"/>
    <w:rsid w:val="00F83803"/>
    <w:rsid w:val="00F84FF4"/>
    <w:rsid w:val="00F85813"/>
    <w:rsid w:val="00F8612E"/>
    <w:rsid w:val="00F86620"/>
    <w:rsid w:val="00F86BED"/>
    <w:rsid w:val="00F86F5E"/>
    <w:rsid w:val="00F870BC"/>
    <w:rsid w:val="00F87B2B"/>
    <w:rsid w:val="00F91021"/>
    <w:rsid w:val="00F922C5"/>
    <w:rsid w:val="00F935B5"/>
    <w:rsid w:val="00F93CE0"/>
    <w:rsid w:val="00F94097"/>
    <w:rsid w:val="00F9450F"/>
    <w:rsid w:val="00F95D94"/>
    <w:rsid w:val="00F960A3"/>
    <w:rsid w:val="00F9622F"/>
    <w:rsid w:val="00F9650C"/>
    <w:rsid w:val="00F967D3"/>
    <w:rsid w:val="00F96A6C"/>
    <w:rsid w:val="00F9795D"/>
    <w:rsid w:val="00F979BA"/>
    <w:rsid w:val="00F97A9D"/>
    <w:rsid w:val="00F97BDF"/>
    <w:rsid w:val="00F97D58"/>
    <w:rsid w:val="00FA007A"/>
    <w:rsid w:val="00FA0177"/>
    <w:rsid w:val="00FA0599"/>
    <w:rsid w:val="00FA0758"/>
    <w:rsid w:val="00FA179E"/>
    <w:rsid w:val="00FA1880"/>
    <w:rsid w:val="00FA2E80"/>
    <w:rsid w:val="00FA398B"/>
    <w:rsid w:val="00FA3B69"/>
    <w:rsid w:val="00FA3EC9"/>
    <w:rsid w:val="00FA4603"/>
    <w:rsid w:val="00FA4816"/>
    <w:rsid w:val="00FA499C"/>
    <w:rsid w:val="00FA4F1A"/>
    <w:rsid w:val="00FA598E"/>
    <w:rsid w:val="00FA63AA"/>
    <w:rsid w:val="00FA681B"/>
    <w:rsid w:val="00FA699D"/>
    <w:rsid w:val="00FA6F50"/>
    <w:rsid w:val="00FA709B"/>
    <w:rsid w:val="00FA7181"/>
    <w:rsid w:val="00FA72E5"/>
    <w:rsid w:val="00FA7924"/>
    <w:rsid w:val="00FB0801"/>
    <w:rsid w:val="00FB0A18"/>
    <w:rsid w:val="00FB13C6"/>
    <w:rsid w:val="00FB150F"/>
    <w:rsid w:val="00FB152F"/>
    <w:rsid w:val="00FB20D8"/>
    <w:rsid w:val="00FB23C7"/>
    <w:rsid w:val="00FB2625"/>
    <w:rsid w:val="00FB2788"/>
    <w:rsid w:val="00FB2959"/>
    <w:rsid w:val="00FB29E4"/>
    <w:rsid w:val="00FB2D8A"/>
    <w:rsid w:val="00FB39F0"/>
    <w:rsid w:val="00FB39F5"/>
    <w:rsid w:val="00FB3E37"/>
    <w:rsid w:val="00FB480B"/>
    <w:rsid w:val="00FB5494"/>
    <w:rsid w:val="00FB58ED"/>
    <w:rsid w:val="00FB5CC3"/>
    <w:rsid w:val="00FB6615"/>
    <w:rsid w:val="00FB69F2"/>
    <w:rsid w:val="00FB6ADF"/>
    <w:rsid w:val="00FB70F5"/>
    <w:rsid w:val="00FB79F1"/>
    <w:rsid w:val="00FB7D29"/>
    <w:rsid w:val="00FC0322"/>
    <w:rsid w:val="00FC103A"/>
    <w:rsid w:val="00FC1581"/>
    <w:rsid w:val="00FC1A7A"/>
    <w:rsid w:val="00FC20E5"/>
    <w:rsid w:val="00FC258A"/>
    <w:rsid w:val="00FC286A"/>
    <w:rsid w:val="00FC2DB9"/>
    <w:rsid w:val="00FC32FD"/>
    <w:rsid w:val="00FC3734"/>
    <w:rsid w:val="00FC3E7F"/>
    <w:rsid w:val="00FC4EE0"/>
    <w:rsid w:val="00FC58A4"/>
    <w:rsid w:val="00FC58F2"/>
    <w:rsid w:val="00FC6149"/>
    <w:rsid w:val="00FC6CA7"/>
    <w:rsid w:val="00FD01AA"/>
    <w:rsid w:val="00FD05ED"/>
    <w:rsid w:val="00FD1C3F"/>
    <w:rsid w:val="00FD2754"/>
    <w:rsid w:val="00FD3029"/>
    <w:rsid w:val="00FD3359"/>
    <w:rsid w:val="00FD3725"/>
    <w:rsid w:val="00FD3939"/>
    <w:rsid w:val="00FD4398"/>
    <w:rsid w:val="00FD45D9"/>
    <w:rsid w:val="00FD4D04"/>
    <w:rsid w:val="00FD5D48"/>
    <w:rsid w:val="00FD5F83"/>
    <w:rsid w:val="00FD73AE"/>
    <w:rsid w:val="00FD791C"/>
    <w:rsid w:val="00FD7B98"/>
    <w:rsid w:val="00FE00AE"/>
    <w:rsid w:val="00FE04B1"/>
    <w:rsid w:val="00FE0ED8"/>
    <w:rsid w:val="00FE0FC8"/>
    <w:rsid w:val="00FE0FEF"/>
    <w:rsid w:val="00FE193F"/>
    <w:rsid w:val="00FE1F54"/>
    <w:rsid w:val="00FE3B2F"/>
    <w:rsid w:val="00FE3E6B"/>
    <w:rsid w:val="00FE51D3"/>
    <w:rsid w:val="00FE5415"/>
    <w:rsid w:val="00FE6119"/>
    <w:rsid w:val="00FE6258"/>
    <w:rsid w:val="00FE65F0"/>
    <w:rsid w:val="00FE6770"/>
    <w:rsid w:val="00FE6DB3"/>
    <w:rsid w:val="00FE71F2"/>
    <w:rsid w:val="00FE7305"/>
    <w:rsid w:val="00FE734A"/>
    <w:rsid w:val="00FE7466"/>
    <w:rsid w:val="00FE7A22"/>
    <w:rsid w:val="00FF0DC3"/>
    <w:rsid w:val="00FF17E3"/>
    <w:rsid w:val="00FF1843"/>
    <w:rsid w:val="00FF2461"/>
    <w:rsid w:val="00FF2628"/>
    <w:rsid w:val="00FF28B8"/>
    <w:rsid w:val="00FF2C35"/>
    <w:rsid w:val="00FF2FD0"/>
    <w:rsid w:val="00FF396E"/>
    <w:rsid w:val="00FF4668"/>
    <w:rsid w:val="00FF49E4"/>
    <w:rsid w:val="00FF4CA4"/>
    <w:rsid w:val="00FF55C2"/>
    <w:rsid w:val="00FF5DF5"/>
    <w:rsid w:val="00FF6107"/>
    <w:rsid w:val="00FF6331"/>
    <w:rsid w:val="00FF6593"/>
    <w:rsid w:val="00FF6630"/>
    <w:rsid w:val="00FF666F"/>
    <w:rsid w:val="00FF7946"/>
    <w:rsid w:val="00FF7EB9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D7148EC"/>
  <w15:chartTrackingRefBased/>
  <w15:docId w15:val="{8B588C46-4957-4171-A180-29C15F90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D25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jc w:val="thaiDistribute"/>
      <w:outlineLvl w:val="0"/>
    </w:pPr>
    <w:rPr>
      <w:rFonts w:ascii="Angsana New" w:hAnsi="Angsan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left="162" w:right="-36"/>
      <w:jc w:val="thaiDistribute"/>
      <w:outlineLvl w:val="1"/>
    </w:pPr>
    <w:rPr>
      <w:rFonts w:ascii="Angsana New" w:hAnsi="Angsana New"/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2160"/>
      </w:tabs>
      <w:ind w:right="-36"/>
      <w:jc w:val="center"/>
      <w:outlineLvl w:val="3"/>
    </w:pPr>
    <w:rPr>
      <w:rFonts w:ascii="Angsana New" w:hAnsi="Angsana New"/>
      <w:sz w:val="32"/>
      <w:szCs w:val="32"/>
      <w:u w:val="single"/>
    </w:rPr>
  </w:style>
  <w:style w:type="paragraph" w:styleId="Heading5">
    <w:name w:val="heading 5"/>
    <w:basedOn w:val="Normal"/>
    <w:next w:val="Normal"/>
    <w:qFormat/>
    <w:pPr>
      <w:keepNext/>
      <w:spacing w:line="400" w:lineRule="exact"/>
      <w:ind w:right="-36" w:firstLine="20"/>
      <w:jc w:val="thaiDistribute"/>
      <w:outlineLvl w:val="4"/>
    </w:pPr>
    <w:rPr>
      <w:rFonts w:ascii="Angsana New" w:hAnsi="Angsana New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ind w:left="360" w:firstLine="540"/>
      <w:outlineLvl w:val="5"/>
    </w:pPr>
  </w:style>
  <w:style w:type="paragraph" w:styleId="Heading7">
    <w:name w:val="heading 7"/>
    <w:basedOn w:val="Normal"/>
    <w:next w:val="Normal"/>
    <w:qFormat/>
    <w:pPr>
      <w:keepNext/>
      <w:ind w:right="-36"/>
      <w:jc w:val="thaiDistribute"/>
      <w:outlineLvl w:val="6"/>
    </w:pPr>
    <w:rPr>
      <w:rFonts w:ascii="Angsana New" w:hAnsi="Angsana New"/>
      <w:sz w:val="32"/>
      <w:szCs w:val="32"/>
      <w:u w:val="single"/>
    </w:rPr>
  </w:style>
  <w:style w:type="paragraph" w:styleId="Heading8">
    <w:name w:val="heading 8"/>
    <w:basedOn w:val="Normal"/>
    <w:next w:val="Normal"/>
    <w:qFormat/>
    <w:pPr>
      <w:keepNext/>
      <w:pBdr>
        <w:bottom w:val="single" w:sz="4" w:space="1" w:color="auto"/>
      </w:pBdr>
      <w:spacing w:line="380" w:lineRule="exact"/>
      <w:ind w:left="72" w:right="108"/>
      <w:jc w:val="center"/>
      <w:outlineLvl w:val="7"/>
    </w:pPr>
    <w:rPr>
      <w:rFonts w:ascii="Angsana New" w:hAnsi="Angsana New"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ind w:left="142" w:right="-36"/>
      <w:jc w:val="thaiDistribute"/>
      <w:outlineLvl w:val="8"/>
    </w:pPr>
    <w:rPr>
      <w:rFonts w:ascii="Angsana New" w:hAnsi="Angsana New"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tabs>
        <w:tab w:val="left" w:pos="360"/>
        <w:tab w:val="left" w:pos="2160"/>
      </w:tabs>
      <w:spacing w:before="240" w:after="120"/>
      <w:ind w:left="360" w:right="-43" w:firstLine="540"/>
      <w:jc w:val="thaiDistribute"/>
    </w:pPr>
    <w:rPr>
      <w:rFonts w:ascii="Angsana New" w:hAnsi="Angsana New"/>
      <w:b/>
      <w:bCs/>
      <w:sz w:val="32"/>
      <w:szCs w:val="32"/>
    </w:rPr>
  </w:style>
  <w:style w:type="paragraph" w:styleId="BlockText">
    <w:name w:val="Block Text"/>
    <w:basedOn w:val="Normal"/>
    <w:pPr>
      <w:tabs>
        <w:tab w:val="left" w:pos="900"/>
        <w:tab w:val="left" w:pos="2160"/>
        <w:tab w:val="right" w:pos="6750"/>
        <w:tab w:val="right" w:pos="8190"/>
      </w:tabs>
      <w:spacing w:before="120" w:after="120"/>
      <w:ind w:left="900" w:right="-36" w:hanging="540"/>
      <w:jc w:val="thaiDistribute"/>
    </w:pPr>
    <w:rPr>
      <w:rFonts w:ascii="Angsana New" w:hAnsi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360"/>
        <w:tab w:val="left" w:pos="1440"/>
        <w:tab w:val="left" w:pos="2880"/>
      </w:tabs>
      <w:spacing w:before="120" w:after="120"/>
      <w:ind w:left="907" w:hanging="907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pPr>
      <w:jc w:val="both"/>
    </w:pPr>
    <w:rPr>
      <w:rFonts w:hAnsi="Tms Rmn"/>
    </w:rPr>
  </w:style>
  <w:style w:type="table" w:styleId="TableGrid">
    <w:name w:val="Table Grid"/>
    <w:basedOn w:val="TableNormal"/>
    <w:uiPriority w:val="59"/>
    <w:rsid w:val="00C43D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8187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85529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EF53DC"/>
    <w:pPr>
      <w:widowControl w:val="0"/>
      <w:ind w:right="386"/>
    </w:pPr>
    <w:rPr>
      <w:rFonts w:hAnsi="CordiaUPC" w:cs="CordiaUPC"/>
      <w:color w:val="800080"/>
      <w:sz w:val="28"/>
    </w:rPr>
  </w:style>
  <w:style w:type="paragraph" w:styleId="BodyText2">
    <w:name w:val="Body Text 2"/>
    <w:basedOn w:val="Normal"/>
    <w:link w:val="BodyText2Char"/>
    <w:rsid w:val="002658A0"/>
    <w:pPr>
      <w:spacing w:after="120" w:line="480" w:lineRule="auto"/>
    </w:pPr>
  </w:style>
  <w:style w:type="paragraph" w:customStyle="1" w:styleId="Char0">
    <w:name w:val="Char"/>
    <w:basedOn w:val="Normal"/>
    <w:rsid w:val="00DE58B8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B42221"/>
    <w:rPr>
      <w:rFonts w:ascii="Times New Roman"/>
      <w:sz w:val="24"/>
      <w:szCs w:val="28"/>
    </w:rPr>
  </w:style>
  <w:style w:type="paragraph" w:styleId="BodyTextIndent">
    <w:name w:val="Body Text Indent"/>
    <w:basedOn w:val="Normal"/>
    <w:link w:val="BodyTextIndentChar"/>
    <w:rsid w:val="00D27CA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27CA8"/>
    <w:rPr>
      <w:rFonts w:ascii="Times New Roman"/>
      <w:sz w:val="24"/>
      <w:szCs w:val="28"/>
    </w:rPr>
  </w:style>
  <w:style w:type="paragraph" w:customStyle="1" w:styleId="CM2">
    <w:name w:val="CM2"/>
    <w:basedOn w:val="Normal"/>
    <w:next w:val="Normal"/>
    <w:uiPriority w:val="99"/>
    <w:rsid w:val="00787E3A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customStyle="1" w:styleId="EYBusinessaddress">
    <w:name w:val="EY Business address"/>
    <w:basedOn w:val="Normal"/>
    <w:rsid w:val="00883DCC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szCs w:val="24"/>
      <w:lang w:val="en-GB" w:bidi="ar-SA"/>
    </w:rPr>
  </w:style>
  <w:style w:type="paragraph" w:customStyle="1" w:styleId="CM1">
    <w:name w:val="CM1"/>
    <w:basedOn w:val="Normal"/>
    <w:next w:val="Normal"/>
    <w:uiPriority w:val="99"/>
    <w:rsid w:val="00883DCC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character" w:customStyle="1" w:styleId="FooterChar">
    <w:name w:val="Footer Char"/>
    <w:link w:val="Footer"/>
    <w:rsid w:val="006568F2"/>
    <w:rPr>
      <w:rFonts w:ascii="Times New Roman"/>
      <w:sz w:val="24"/>
      <w:szCs w:val="28"/>
    </w:rPr>
  </w:style>
  <w:style w:type="paragraph" w:styleId="List">
    <w:name w:val="List"/>
    <w:basedOn w:val="Normal"/>
    <w:rsid w:val="00CC5996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lang w:eastAsia="zh-CN"/>
    </w:rPr>
  </w:style>
  <w:style w:type="character" w:customStyle="1" w:styleId="BodyText2Char">
    <w:name w:val="Body Text 2 Char"/>
    <w:link w:val="BodyText2"/>
    <w:rsid w:val="00B47D00"/>
    <w:rPr>
      <w:rFonts w:ascii="Times New Roman"/>
      <w:sz w:val="24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BA1DCF"/>
    <w:pPr>
      <w:ind w:left="720"/>
      <w:contextualSpacing/>
    </w:pPr>
    <w:rPr>
      <w:rFonts w:hAnsi="Tms Rmn"/>
      <w:szCs w:val="30"/>
    </w:rPr>
  </w:style>
  <w:style w:type="character" w:customStyle="1" w:styleId="BodyTextIndent3Char">
    <w:name w:val="Body Text Indent 3 Char"/>
    <w:link w:val="BodyTextIndent3"/>
    <w:uiPriority w:val="99"/>
    <w:rsid w:val="00550B22"/>
    <w:rPr>
      <w:rFonts w:ascii="Angsana New" w:hAnsi="Angsana New"/>
      <w:sz w:val="32"/>
      <w:szCs w:val="32"/>
    </w:rPr>
  </w:style>
  <w:style w:type="character" w:styleId="Hyperlink">
    <w:name w:val="Hyperlink"/>
    <w:rsid w:val="00280654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rsid w:val="00835573"/>
    <w:rPr>
      <w:rFonts w:ascii="Times New Roman" w:hAnsi="Tms Rmn"/>
      <w:sz w:val="24"/>
      <w:szCs w:val="30"/>
    </w:rPr>
  </w:style>
  <w:style w:type="paragraph" w:styleId="ListBullet">
    <w:name w:val="List Bullet"/>
    <w:basedOn w:val="Normal"/>
    <w:autoRedefine/>
    <w:unhideWhenUsed/>
    <w:rsid w:val="002C6596"/>
    <w:pPr>
      <w:ind w:left="360" w:hanging="360"/>
      <w:textAlignment w:val="auto"/>
    </w:pPr>
    <w:rPr>
      <w:rFonts w:hAnsi="Tms Rmn"/>
      <w:szCs w:val="24"/>
    </w:rPr>
  </w:style>
  <w:style w:type="character" w:styleId="CommentReference">
    <w:name w:val="annotation reference"/>
    <w:rsid w:val="00A65B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5BFD"/>
    <w:rPr>
      <w:sz w:val="20"/>
      <w:szCs w:val="25"/>
    </w:rPr>
  </w:style>
  <w:style w:type="character" w:customStyle="1" w:styleId="CommentTextChar">
    <w:name w:val="Comment Text Char"/>
    <w:link w:val="CommentText"/>
    <w:rsid w:val="00A65BFD"/>
    <w:rPr>
      <w:rFonts w:ascii="Times New Roman"/>
      <w:szCs w:val="25"/>
    </w:rPr>
  </w:style>
  <w:style w:type="character" w:customStyle="1" w:styleId="ui-provider">
    <w:name w:val="ui-provider"/>
    <w:basedOn w:val="DefaultParagraphFont"/>
    <w:rsid w:val="001D0F93"/>
  </w:style>
  <w:style w:type="paragraph" w:styleId="CommentSubject">
    <w:name w:val="annotation subject"/>
    <w:basedOn w:val="CommentText"/>
    <w:next w:val="CommentText"/>
    <w:link w:val="CommentSubjectChar"/>
    <w:rsid w:val="00397AE7"/>
    <w:rPr>
      <w:b/>
      <w:bCs/>
    </w:rPr>
  </w:style>
  <w:style w:type="character" w:customStyle="1" w:styleId="CommentSubjectChar">
    <w:name w:val="Comment Subject Char"/>
    <w:link w:val="CommentSubject"/>
    <w:rsid w:val="00397AE7"/>
    <w:rPr>
      <w:rFonts w:ascii="Times New Roman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5206FE0DE4A54AA91238508EDF8793" ma:contentTypeVersion="12" ma:contentTypeDescription="Create a new document." ma:contentTypeScope="" ma:versionID="d4af4a908cb12e5e6820ea5b01493274">
  <xsd:schema xmlns:xsd="http://www.w3.org/2001/XMLSchema" xmlns:xs="http://www.w3.org/2001/XMLSchema" xmlns:p="http://schemas.microsoft.com/office/2006/metadata/properties" xmlns:ns2="7533a969-8a44-4f76-92a8-c62ea73cf1ce" xmlns:ns3="50c908b1-f277-4340-90a9-4611d0b0f078" targetNamespace="http://schemas.microsoft.com/office/2006/metadata/properties" ma:root="true" ma:fieldsID="25981f7acbb3677585b3ce94593cce95" ns2:_="" ns3:_="">
    <xsd:import namespace="7533a969-8a44-4f76-92a8-c62ea73cf1ce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3a969-8a44-4f76-92a8-c62ea73cf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390c6f6-3d95-4a46-bcf4-561a16748928}" ma:internalName="TaxCatchAll" ma:showField="CatchAllData" ma:web="563d9853-f959-4f99-92fe-f7e4e4711a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33a969-8a44-4f76-92a8-c62ea73cf1ce">
      <Terms xmlns="http://schemas.microsoft.com/office/infopath/2007/PartnerControls"/>
    </lcf76f155ced4ddcb4097134ff3c332f>
    <TaxCatchAll xmlns="50c908b1-f277-4340-90a9-4611d0b0f078"/>
  </documentManagement>
</p:properties>
</file>

<file path=customXml/itemProps1.xml><?xml version="1.0" encoding="utf-8"?>
<ds:datastoreItem xmlns:ds="http://schemas.openxmlformats.org/officeDocument/2006/customXml" ds:itemID="{4472C0F6-87F1-406B-B906-1E28C312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3a969-8a44-4f76-92a8-c62ea73cf1ce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B9FDA-B051-4B25-89F3-94CC7A102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2A6D07-BFC3-493F-9739-DDC3535DD4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3636D-4A2A-4B74-9D49-8981B93D2633}">
  <ds:schemaRefs>
    <ds:schemaRef ds:uri="http://schemas.microsoft.com/office/2006/metadata/properties"/>
    <ds:schemaRef ds:uri="http://schemas.microsoft.com/office/infopath/2007/PartnerControls"/>
    <ds:schemaRef ds:uri="7533a969-8a44-4f76-92a8-c62ea73cf1ce"/>
    <ds:schemaRef ds:uri="50c908b1-f277-4340-90a9-4611d0b0f0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19518</Words>
  <Characters>93301</Characters>
  <Application>Microsoft Office Word</Application>
  <DocSecurity>0</DocSecurity>
  <Lines>1211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Benjamart Praiang</dc:creator>
  <cp:keywords/>
  <cp:lastModifiedBy>Wanwimon Unanuya</cp:lastModifiedBy>
  <cp:revision>2</cp:revision>
  <cp:lastPrinted>2026-02-25T04:29:00Z</cp:lastPrinted>
  <dcterms:created xsi:type="dcterms:W3CDTF">2026-02-26T01:22:00Z</dcterms:created>
  <dcterms:modified xsi:type="dcterms:W3CDTF">2026-02-26T01:22:00Z</dcterms:modified>
</cp:coreProperties>
</file>